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AAFC5" w14:textId="77777777" w:rsidR="00F76881" w:rsidRPr="00C37BBE" w:rsidRDefault="00F76881" w:rsidP="00562495">
      <w:pPr>
        <w:spacing w:after="0" w:line="240" w:lineRule="exact"/>
        <w:jc w:val="center"/>
        <w:rPr>
          <w:rFonts w:eastAsia="Times New Roman" w:cs="Times New Roman"/>
          <w:szCs w:val="28"/>
          <w:lang w:eastAsia="ru-RU"/>
        </w:rPr>
      </w:pPr>
    </w:p>
    <w:p w14:paraId="36A0BC5C" w14:textId="77777777" w:rsidR="00F15803" w:rsidRPr="00F15803" w:rsidRDefault="00F15803" w:rsidP="00F15803">
      <w:pPr>
        <w:spacing w:after="0" w:line="240" w:lineRule="exact"/>
        <w:jc w:val="center"/>
        <w:rPr>
          <w:rFonts w:eastAsia="Calibri" w:cs="Times New Roman"/>
          <w:szCs w:val="28"/>
        </w:rPr>
      </w:pPr>
      <w:r w:rsidRPr="00F15803">
        <w:rPr>
          <w:rFonts w:eastAsia="Calibri" w:cs="Times New Roman"/>
          <w:szCs w:val="28"/>
        </w:rPr>
        <w:t xml:space="preserve">АДМИНИСТРАЦИЯ </w:t>
      </w:r>
    </w:p>
    <w:p w14:paraId="4F66F3C2" w14:textId="77777777" w:rsidR="00F15803" w:rsidRPr="00F15803" w:rsidRDefault="00F15803" w:rsidP="00F15803">
      <w:pPr>
        <w:spacing w:after="0" w:line="240" w:lineRule="exact"/>
        <w:jc w:val="center"/>
        <w:rPr>
          <w:rFonts w:eastAsia="Calibri" w:cs="Times New Roman"/>
          <w:szCs w:val="28"/>
        </w:rPr>
      </w:pPr>
      <w:r w:rsidRPr="00F15803">
        <w:rPr>
          <w:rFonts w:eastAsia="Calibri" w:cs="Times New Roman"/>
          <w:szCs w:val="28"/>
        </w:rPr>
        <w:t xml:space="preserve">СЕЛЬСКОГО ПОСЕЛЕНИЯ </w:t>
      </w:r>
    </w:p>
    <w:p w14:paraId="3BA22741" w14:textId="77777777" w:rsidR="00F15803" w:rsidRPr="00F15803" w:rsidRDefault="00F15803" w:rsidP="00F15803">
      <w:pPr>
        <w:spacing w:after="0" w:line="240" w:lineRule="exact"/>
        <w:jc w:val="center"/>
        <w:rPr>
          <w:rFonts w:eastAsia="Calibri" w:cs="Times New Roman"/>
          <w:szCs w:val="28"/>
        </w:rPr>
      </w:pPr>
      <w:r w:rsidRPr="00F15803">
        <w:rPr>
          <w:rFonts w:eastAsia="Calibri" w:cs="Times New Roman"/>
          <w:szCs w:val="28"/>
        </w:rPr>
        <w:t>«СЕЛО НЕКРАСОВКА»</w:t>
      </w:r>
    </w:p>
    <w:p w14:paraId="56C8B0EB" w14:textId="77777777" w:rsidR="00F15803" w:rsidRPr="00F15803" w:rsidRDefault="00F15803" w:rsidP="00F15803">
      <w:pPr>
        <w:spacing w:after="0" w:line="240" w:lineRule="exact"/>
        <w:jc w:val="center"/>
        <w:rPr>
          <w:rFonts w:eastAsia="Calibri" w:cs="Times New Roman"/>
          <w:szCs w:val="28"/>
        </w:rPr>
      </w:pPr>
      <w:r w:rsidRPr="00F15803">
        <w:rPr>
          <w:rFonts w:eastAsia="Calibri" w:cs="Times New Roman"/>
          <w:szCs w:val="28"/>
        </w:rPr>
        <w:t>Хабаровского муниципального района Хабаровского края</w:t>
      </w:r>
    </w:p>
    <w:p w14:paraId="6C380C13" w14:textId="77777777" w:rsidR="00F15803" w:rsidRPr="00F15803" w:rsidRDefault="00F15803" w:rsidP="00F15803">
      <w:pPr>
        <w:spacing w:after="0" w:line="240" w:lineRule="exact"/>
        <w:jc w:val="center"/>
        <w:rPr>
          <w:rFonts w:eastAsia="Calibri" w:cs="Times New Roman"/>
          <w:szCs w:val="28"/>
        </w:rPr>
      </w:pPr>
    </w:p>
    <w:p w14:paraId="3D34138A" w14:textId="77777777" w:rsidR="00F15803" w:rsidRPr="00F15803" w:rsidRDefault="00F15803" w:rsidP="00F15803">
      <w:pPr>
        <w:spacing w:after="0" w:line="240" w:lineRule="exact"/>
        <w:jc w:val="center"/>
        <w:rPr>
          <w:rFonts w:eastAsia="Calibri" w:cs="Times New Roman"/>
          <w:szCs w:val="28"/>
        </w:rPr>
      </w:pPr>
      <w:r w:rsidRPr="00F15803">
        <w:rPr>
          <w:rFonts w:eastAsia="Calibri" w:cs="Times New Roman"/>
          <w:szCs w:val="28"/>
        </w:rPr>
        <w:t>ПОСТАНОВЛЕНИЕ</w:t>
      </w:r>
    </w:p>
    <w:p w14:paraId="11DE587F" w14:textId="77777777" w:rsidR="00F15803" w:rsidRPr="00F15803" w:rsidRDefault="00F15803" w:rsidP="00F15803">
      <w:pPr>
        <w:spacing w:after="0" w:line="240" w:lineRule="exact"/>
        <w:rPr>
          <w:rFonts w:eastAsia="Calibri" w:cs="Times New Roman"/>
          <w:szCs w:val="28"/>
        </w:rPr>
      </w:pPr>
    </w:p>
    <w:p w14:paraId="19F5BEEE" w14:textId="24B6B449" w:rsidR="00F15803" w:rsidRPr="00F15803" w:rsidRDefault="00F15803" w:rsidP="00F15803">
      <w:pPr>
        <w:spacing w:after="0" w:line="240" w:lineRule="exact"/>
        <w:rPr>
          <w:rFonts w:eastAsia="Calibri" w:cs="Times New Roman"/>
          <w:szCs w:val="28"/>
        </w:rPr>
      </w:pPr>
      <w:r>
        <w:rPr>
          <w:rFonts w:eastAsia="Calibri" w:cs="Times New Roman"/>
          <w:szCs w:val="28"/>
        </w:rPr>
        <w:t>13.12.2023 № 134</w:t>
      </w:r>
    </w:p>
    <w:p w14:paraId="39C5F301" w14:textId="77777777" w:rsidR="00F76881" w:rsidRPr="00C37BBE" w:rsidRDefault="00F76881" w:rsidP="00F76881">
      <w:pPr>
        <w:spacing w:after="0" w:line="240" w:lineRule="exact"/>
        <w:rPr>
          <w:rFonts w:eastAsia="Times New Roman" w:cs="Times New Roman"/>
          <w:szCs w:val="28"/>
          <w:lang w:eastAsia="ru-RU"/>
        </w:rPr>
      </w:pPr>
    </w:p>
    <w:p w14:paraId="268784B8" w14:textId="77777777" w:rsidR="00F76881" w:rsidRPr="00C37BBE" w:rsidRDefault="00F76881" w:rsidP="00F76881">
      <w:pPr>
        <w:spacing w:after="0" w:line="240" w:lineRule="exact"/>
        <w:rPr>
          <w:rFonts w:eastAsia="Times New Roman" w:cs="Times New Roman"/>
          <w:szCs w:val="28"/>
          <w:lang w:eastAsia="ru-RU"/>
        </w:rPr>
      </w:pPr>
    </w:p>
    <w:p w14:paraId="37FB585E" w14:textId="77777777" w:rsidR="00F76881" w:rsidRPr="00C37BBE" w:rsidRDefault="00F76881" w:rsidP="000F2C20">
      <w:pPr>
        <w:spacing w:after="0" w:line="240" w:lineRule="exact"/>
        <w:jc w:val="both"/>
        <w:rPr>
          <w:rFonts w:eastAsia="Times New Roman" w:cs="Times New Roman"/>
          <w:szCs w:val="28"/>
          <w:lang w:eastAsia="ru-RU"/>
        </w:rPr>
      </w:pPr>
      <w:bookmarkStart w:id="0" w:name="_GoBack"/>
      <w:r w:rsidRPr="00C37BBE">
        <w:rPr>
          <w:rFonts w:eastAsia="Times New Roman" w:cs="Times New Roman"/>
          <w:szCs w:val="28"/>
          <w:lang w:eastAsia="ru-RU"/>
        </w:rPr>
        <w:t>О проведении торгов в виде открытого аукциона по продаже земельных участков, расположенных на территории сельского поселения «Село Некрасовка» Хабаровского муниципального района Хабаровского края</w:t>
      </w:r>
    </w:p>
    <w:p w14:paraId="4079D99A" w14:textId="77777777" w:rsidR="00F76881" w:rsidRPr="00C37BBE" w:rsidRDefault="00F76881" w:rsidP="000F2C20">
      <w:pPr>
        <w:spacing w:after="0" w:line="240" w:lineRule="exact"/>
        <w:jc w:val="both"/>
        <w:rPr>
          <w:rFonts w:eastAsia="Times New Roman" w:cs="Times New Roman"/>
          <w:szCs w:val="28"/>
          <w:lang w:eastAsia="ru-RU"/>
        </w:rPr>
      </w:pPr>
    </w:p>
    <w:bookmarkEnd w:id="0"/>
    <w:p w14:paraId="1D9DBF6A" w14:textId="2A002B70" w:rsidR="00F76881" w:rsidRPr="00C37BBE" w:rsidRDefault="00F76881" w:rsidP="00F76881">
      <w:pPr>
        <w:autoSpaceDE w:val="0"/>
        <w:autoSpaceDN w:val="0"/>
        <w:adjustRightInd w:val="0"/>
        <w:spacing w:after="0"/>
        <w:ind w:firstLine="709"/>
        <w:jc w:val="both"/>
        <w:outlineLvl w:val="0"/>
        <w:rPr>
          <w:rFonts w:eastAsia="Times New Roman" w:cs="Times New Roman"/>
          <w:bCs/>
          <w:szCs w:val="28"/>
          <w:lang w:eastAsia="ru-RU"/>
        </w:rPr>
      </w:pPr>
      <w:r w:rsidRPr="00C37BBE">
        <w:rPr>
          <w:rFonts w:eastAsia="Times New Roman" w:cs="Times New Roman"/>
          <w:szCs w:val="28"/>
          <w:lang w:eastAsia="ru-RU"/>
        </w:rPr>
        <w:t xml:space="preserve">В соответствии </w:t>
      </w:r>
      <w:r w:rsidRPr="00C37BBE">
        <w:rPr>
          <w:rFonts w:eastAsia="Times New Roman" w:cs="Times New Roman"/>
          <w:bCs/>
          <w:szCs w:val="28"/>
          <w:lang w:eastAsia="ru-RU"/>
        </w:rPr>
        <w:t xml:space="preserve">со статьей 39.12 Земельного кодекса Российской Федерации от 25.10.2001 № 136-ФЗ, </w:t>
      </w:r>
      <w:r w:rsidRPr="00C37BBE">
        <w:rPr>
          <w:rFonts w:eastAsia="Times New Roman" w:cs="Times New Roman"/>
          <w:b/>
          <w:bCs/>
          <w:szCs w:val="28"/>
          <w:lang w:eastAsia="ru-RU"/>
        </w:rPr>
        <w:t>с</w:t>
      </w:r>
      <w:r w:rsidRPr="00C37BBE">
        <w:rPr>
          <w:rFonts w:eastAsia="Times New Roman" w:cs="Times New Roman"/>
          <w:bCs/>
          <w:szCs w:val="28"/>
          <w:lang w:eastAsia="ru-RU"/>
        </w:rPr>
        <w:t xml:space="preserve"> решением Совета депутатов сельского поселения «Село Некрасовка» Хабаровского муниципального района Хабаровского края от </w:t>
      </w:r>
      <w:r w:rsidR="00352778">
        <w:rPr>
          <w:rFonts w:eastAsia="Times New Roman" w:cs="Times New Roman"/>
          <w:bCs/>
          <w:szCs w:val="28"/>
          <w:lang w:eastAsia="ru-RU"/>
        </w:rPr>
        <w:t>28</w:t>
      </w:r>
      <w:r w:rsidRPr="00C37BBE">
        <w:rPr>
          <w:rFonts w:eastAsia="Times New Roman" w:cs="Times New Roman"/>
          <w:bCs/>
          <w:szCs w:val="28"/>
          <w:lang w:eastAsia="ru-RU"/>
        </w:rPr>
        <w:t>.</w:t>
      </w:r>
      <w:r w:rsidR="00352778">
        <w:rPr>
          <w:rFonts w:eastAsia="Times New Roman" w:cs="Times New Roman"/>
          <w:bCs/>
          <w:szCs w:val="28"/>
          <w:lang w:eastAsia="ru-RU"/>
        </w:rPr>
        <w:t>1</w:t>
      </w:r>
      <w:r w:rsidRPr="00C37BBE">
        <w:rPr>
          <w:rFonts w:eastAsia="Times New Roman" w:cs="Times New Roman"/>
          <w:bCs/>
          <w:szCs w:val="28"/>
          <w:lang w:eastAsia="ru-RU"/>
        </w:rPr>
        <w:t>2.202</w:t>
      </w:r>
      <w:r w:rsidR="00352778">
        <w:rPr>
          <w:rFonts w:eastAsia="Times New Roman" w:cs="Times New Roman"/>
          <w:bCs/>
          <w:szCs w:val="28"/>
          <w:lang w:eastAsia="ru-RU"/>
        </w:rPr>
        <w:t>2</w:t>
      </w:r>
      <w:r w:rsidRPr="00C37BBE">
        <w:rPr>
          <w:rFonts w:eastAsia="Times New Roman" w:cs="Times New Roman"/>
          <w:bCs/>
          <w:szCs w:val="28"/>
          <w:lang w:eastAsia="ru-RU"/>
        </w:rPr>
        <w:t xml:space="preserve"> № </w:t>
      </w:r>
      <w:r w:rsidR="00352778">
        <w:rPr>
          <w:rFonts w:eastAsia="Times New Roman" w:cs="Times New Roman"/>
          <w:bCs/>
          <w:szCs w:val="28"/>
          <w:lang w:eastAsia="ru-RU"/>
        </w:rPr>
        <w:t>202</w:t>
      </w:r>
      <w:r w:rsidRPr="00C37BBE">
        <w:rPr>
          <w:rFonts w:eastAsia="Times New Roman" w:cs="Times New Roman"/>
          <w:bCs/>
          <w:szCs w:val="28"/>
          <w:lang w:eastAsia="ru-RU"/>
        </w:rPr>
        <w:t>-</w:t>
      </w:r>
      <w:r w:rsidR="00352778">
        <w:rPr>
          <w:rFonts w:eastAsia="Times New Roman" w:cs="Times New Roman"/>
          <w:bCs/>
          <w:szCs w:val="28"/>
          <w:lang w:eastAsia="ru-RU"/>
        </w:rPr>
        <w:t>53</w:t>
      </w:r>
      <w:r w:rsidRPr="00C37BBE">
        <w:rPr>
          <w:rFonts w:eastAsia="Times New Roman" w:cs="Times New Roman"/>
          <w:bCs/>
          <w:szCs w:val="28"/>
          <w:lang w:eastAsia="ru-RU"/>
        </w:rPr>
        <w:t xml:space="preserve"> «О</w:t>
      </w:r>
      <w:r w:rsidR="00352778">
        <w:rPr>
          <w:rFonts w:eastAsia="Times New Roman" w:cs="Times New Roman"/>
          <w:bCs/>
          <w:szCs w:val="28"/>
          <w:lang w:eastAsia="ru-RU"/>
        </w:rPr>
        <w:t xml:space="preserve"> </w:t>
      </w:r>
      <w:r w:rsidRPr="00C37BBE">
        <w:rPr>
          <w:rFonts w:eastAsia="Times New Roman" w:cs="Times New Roman"/>
          <w:bCs/>
          <w:szCs w:val="28"/>
          <w:lang w:eastAsia="ru-RU"/>
        </w:rPr>
        <w:t>б</w:t>
      </w:r>
      <w:r w:rsidR="00352778">
        <w:rPr>
          <w:rFonts w:eastAsia="Times New Roman" w:cs="Times New Roman"/>
          <w:bCs/>
          <w:szCs w:val="28"/>
          <w:lang w:eastAsia="ru-RU"/>
        </w:rPr>
        <w:t xml:space="preserve">юджете </w:t>
      </w:r>
      <w:r w:rsidRPr="00C37BBE">
        <w:rPr>
          <w:rFonts w:eastAsia="Times New Roman" w:cs="Times New Roman"/>
          <w:bCs/>
          <w:szCs w:val="28"/>
          <w:lang w:eastAsia="ru-RU"/>
        </w:rPr>
        <w:t xml:space="preserve"> сельского поселения «Село Некрасовка» Хабаровского муниципального района Хабаровского края на 202</w:t>
      </w:r>
      <w:r w:rsidR="00352778">
        <w:rPr>
          <w:rFonts w:eastAsia="Times New Roman" w:cs="Times New Roman"/>
          <w:bCs/>
          <w:szCs w:val="28"/>
          <w:lang w:eastAsia="ru-RU"/>
        </w:rPr>
        <w:t>3</w:t>
      </w:r>
      <w:r w:rsidRPr="00C37BBE">
        <w:rPr>
          <w:rFonts w:eastAsia="Times New Roman" w:cs="Times New Roman"/>
          <w:bCs/>
          <w:szCs w:val="28"/>
          <w:lang w:eastAsia="ru-RU"/>
        </w:rPr>
        <w:t xml:space="preserve"> год</w:t>
      </w:r>
      <w:r w:rsidR="00352778">
        <w:rPr>
          <w:rFonts w:eastAsia="Times New Roman" w:cs="Times New Roman"/>
          <w:bCs/>
          <w:szCs w:val="28"/>
          <w:lang w:eastAsia="ru-RU"/>
        </w:rPr>
        <w:t xml:space="preserve"> и плановый период 2024-2025 </w:t>
      </w:r>
      <w:proofErr w:type="spellStart"/>
      <w:r w:rsidR="00352778">
        <w:rPr>
          <w:rFonts w:eastAsia="Times New Roman" w:cs="Times New Roman"/>
          <w:bCs/>
          <w:szCs w:val="28"/>
          <w:lang w:eastAsia="ru-RU"/>
        </w:rPr>
        <w:t>г.г</w:t>
      </w:r>
      <w:proofErr w:type="spellEnd"/>
      <w:r w:rsidR="00352778">
        <w:rPr>
          <w:rFonts w:eastAsia="Times New Roman" w:cs="Times New Roman"/>
          <w:bCs/>
          <w:szCs w:val="28"/>
          <w:lang w:eastAsia="ru-RU"/>
        </w:rPr>
        <w:t>.</w:t>
      </w:r>
      <w:r w:rsidRPr="00C37BBE">
        <w:rPr>
          <w:rFonts w:eastAsia="Times New Roman" w:cs="Times New Roman"/>
          <w:bCs/>
          <w:szCs w:val="28"/>
          <w:lang w:eastAsia="ru-RU"/>
        </w:rPr>
        <w:t>», администрация сельского поселения «Село Некрасовка» Хабаровского муниципального района Хабаровского края</w:t>
      </w:r>
    </w:p>
    <w:p w14:paraId="47C51083" w14:textId="77777777" w:rsidR="00F76881" w:rsidRPr="00C37BBE" w:rsidRDefault="00F76881" w:rsidP="00F76881">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szCs w:val="28"/>
          <w:lang w:eastAsia="ru-RU"/>
        </w:rPr>
        <w:t>ПОСТАНОВЛЯЕТ:</w:t>
      </w:r>
    </w:p>
    <w:p w14:paraId="6E17449C" w14:textId="77777777" w:rsidR="00F76881" w:rsidRPr="00C37BBE" w:rsidRDefault="00F76881" w:rsidP="00F76881">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szCs w:val="28"/>
          <w:lang w:eastAsia="ru-RU"/>
        </w:rPr>
        <w:t>1. Провести открытый аукцион по продаже земельного участка, имеющего категорию земель – земли населенных пунктов, с разрешенным использованием – для ведения личного подсобного хозяйства, в том числе:</w:t>
      </w:r>
    </w:p>
    <w:p w14:paraId="0DAFF868" w14:textId="77777777" w:rsidR="00F76881" w:rsidRPr="00C37BBE" w:rsidRDefault="00F76881" w:rsidP="00F76881">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szCs w:val="28"/>
          <w:lang w:eastAsia="ru-RU"/>
        </w:rPr>
        <w:t>1</w:t>
      </w:r>
      <w:r w:rsidR="00E72AC3">
        <w:rPr>
          <w:rFonts w:eastAsia="Times New Roman" w:cs="Times New Roman"/>
          <w:szCs w:val="28"/>
          <w:lang w:eastAsia="ru-RU"/>
        </w:rPr>
        <w:t xml:space="preserve">.1 Земельный участок площадью </w:t>
      </w:r>
      <w:r w:rsidR="000930B2">
        <w:rPr>
          <w:rFonts w:eastAsia="Times New Roman" w:cs="Times New Roman"/>
          <w:szCs w:val="28"/>
          <w:lang w:eastAsia="ru-RU"/>
        </w:rPr>
        <w:t>1005</w:t>
      </w:r>
      <w:r w:rsidRPr="00C37BBE">
        <w:rPr>
          <w:rFonts w:eastAsia="Times New Roman" w:cs="Times New Roman"/>
          <w:szCs w:val="28"/>
          <w:lang w:eastAsia="ru-RU"/>
        </w:rPr>
        <w:t xml:space="preserve"> кв. м., расположенный: Хабаровский край, Хабаровский район, с. Некрасовка, квартал «Новый» </w:t>
      </w:r>
      <w:r w:rsidR="000930B2">
        <w:rPr>
          <w:rFonts w:eastAsia="Times New Roman" w:cs="Times New Roman"/>
          <w:szCs w:val="28"/>
          <w:lang w:eastAsia="ru-RU"/>
        </w:rPr>
        <w:t>ул. Оранжевая, 7</w:t>
      </w:r>
      <w:r w:rsidRPr="00C37BBE">
        <w:rPr>
          <w:rFonts w:eastAsia="Times New Roman" w:cs="Times New Roman"/>
          <w:szCs w:val="28"/>
          <w:lang w:eastAsia="ru-RU"/>
        </w:rPr>
        <w:t xml:space="preserve">. Кадастровый номер: </w:t>
      </w:r>
      <w:r w:rsidR="000930B2">
        <w:rPr>
          <w:rFonts w:eastAsia="Times New Roman" w:cs="Times New Roman"/>
          <w:szCs w:val="28"/>
          <w:lang w:eastAsia="ru-RU"/>
        </w:rPr>
        <w:t>27:17:0302101:2389</w:t>
      </w:r>
      <w:r w:rsidRPr="00C37BBE">
        <w:rPr>
          <w:rFonts w:eastAsia="Times New Roman" w:cs="Times New Roman"/>
          <w:szCs w:val="28"/>
          <w:lang w:eastAsia="ru-RU"/>
        </w:rPr>
        <w:t>.</w:t>
      </w:r>
    </w:p>
    <w:p w14:paraId="32D95844" w14:textId="77777777" w:rsidR="00F76881" w:rsidRPr="00C37BBE" w:rsidRDefault="00F76881" w:rsidP="00F76881">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szCs w:val="28"/>
          <w:lang w:eastAsia="ru-RU"/>
        </w:rPr>
        <w:t>2. Утвердить прилагаемую документацию для проведения открытого аукциона по продаже земельного участка, указанного в пункте 1.1 настоящего постановления.</w:t>
      </w:r>
    </w:p>
    <w:p w14:paraId="571C022B" w14:textId="77777777" w:rsidR="00F76881" w:rsidRPr="00C37BBE" w:rsidRDefault="00F76881" w:rsidP="00F76881">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szCs w:val="28"/>
          <w:lang w:eastAsia="ru-RU"/>
        </w:rPr>
        <w:t>3. Разместить Информационное сообщение о проведении открытого аукциона на официальных сайтах: http://</w:t>
      </w:r>
      <w:hyperlink r:id="rId6" w:history="1">
        <w:r w:rsidRPr="00C37BBE">
          <w:rPr>
            <w:rFonts w:eastAsia="Times New Roman" w:cs="Times New Roman"/>
            <w:szCs w:val="28"/>
            <w:lang w:eastAsia="ru-RU"/>
          </w:rPr>
          <w:t>www.torgi.gov.ru</w:t>
        </w:r>
      </w:hyperlink>
      <w:r w:rsidRPr="00C37BBE">
        <w:rPr>
          <w:rFonts w:eastAsia="Times New Roman" w:cs="Times New Roman"/>
          <w:szCs w:val="28"/>
          <w:lang w:eastAsia="ru-RU"/>
        </w:rPr>
        <w:t xml:space="preserve"> и </w:t>
      </w:r>
      <w:r w:rsidRPr="00C37BBE">
        <w:rPr>
          <w:rFonts w:eastAsia="Times New Roman" w:cs="Times New Roman"/>
          <w:szCs w:val="28"/>
          <w:lang w:val="en-US" w:eastAsia="ru-RU"/>
        </w:rPr>
        <w:t>http</w:t>
      </w:r>
      <w:r w:rsidRPr="00C37BBE">
        <w:rPr>
          <w:rFonts w:eastAsia="Times New Roman" w:cs="Times New Roman"/>
          <w:szCs w:val="28"/>
          <w:lang w:eastAsia="ru-RU"/>
        </w:rPr>
        <w:t>://</w:t>
      </w:r>
      <w:r w:rsidRPr="00C37BBE">
        <w:rPr>
          <w:rFonts w:eastAsia="Times New Roman" w:cs="Times New Roman"/>
          <w:szCs w:val="28"/>
          <w:lang w:val="en-US" w:eastAsia="ru-RU"/>
        </w:rPr>
        <w:t>nekrasovka</w:t>
      </w:r>
      <w:r w:rsidRPr="00C37BBE">
        <w:rPr>
          <w:rFonts w:eastAsia="Times New Roman" w:cs="Times New Roman"/>
          <w:szCs w:val="28"/>
          <w:lang w:eastAsia="ru-RU"/>
        </w:rPr>
        <w:t>.</w:t>
      </w:r>
      <w:r w:rsidRPr="00C37BBE">
        <w:rPr>
          <w:rFonts w:eastAsia="Times New Roman" w:cs="Times New Roman"/>
          <w:szCs w:val="28"/>
          <w:lang w:val="en-US" w:eastAsia="ru-RU"/>
        </w:rPr>
        <w:t>adm</w:t>
      </w:r>
      <w:r w:rsidRPr="00C37BBE">
        <w:rPr>
          <w:rFonts w:eastAsia="Times New Roman" w:cs="Times New Roman"/>
          <w:szCs w:val="28"/>
          <w:lang w:eastAsia="ru-RU"/>
        </w:rPr>
        <w:t>@</w:t>
      </w:r>
      <w:r w:rsidRPr="00C37BBE">
        <w:rPr>
          <w:rFonts w:eastAsia="Times New Roman" w:cs="Times New Roman"/>
          <w:szCs w:val="28"/>
          <w:lang w:val="en-US" w:eastAsia="ru-RU"/>
        </w:rPr>
        <w:t>yandex</w:t>
      </w:r>
      <w:r w:rsidRPr="00C37BBE">
        <w:rPr>
          <w:rFonts w:eastAsia="Times New Roman" w:cs="Times New Roman"/>
          <w:szCs w:val="28"/>
          <w:lang w:eastAsia="ru-RU"/>
        </w:rPr>
        <w:t>.</w:t>
      </w:r>
      <w:r w:rsidRPr="00C37BBE">
        <w:rPr>
          <w:rFonts w:eastAsia="Times New Roman" w:cs="Times New Roman"/>
          <w:szCs w:val="28"/>
          <w:lang w:val="en-US" w:eastAsia="ru-RU"/>
        </w:rPr>
        <w:t>ru</w:t>
      </w:r>
      <w:r w:rsidRPr="00C37BBE">
        <w:rPr>
          <w:rFonts w:eastAsia="Times New Roman" w:cs="Times New Roman"/>
          <w:szCs w:val="28"/>
          <w:lang w:eastAsia="ru-RU"/>
        </w:rPr>
        <w:t>/.</w:t>
      </w:r>
    </w:p>
    <w:p w14:paraId="688C00D0" w14:textId="77777777" w:rsidR="00F76881" w:rsidRPr="00C37BBE" w:rsidRDefault="00F76881" w:rsidP="00F76881">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szCs w:val="28"/>
          <w:lang w:eastAsia="ru-RU"/>
        </w:rPr>
        <w:t>4. Опубликовать настоящее постановление в Информационном бюллетене сельского поселения «Село Некрасовка» Хабаровского муниципального района Хабаровского края.</w:t>
      </w:r>
    </w:p>
    <w:p w14:paraId="5E08198E" w14:textId="77777777" w:rsidR="00A70DC8" w:rsidRPr="00C37BBE" w:rsidRDefault="00F76881" w:rsidP="00A70DC8">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szCs w:val="28"/>
          <w:lang w:eastAsia="ru-RU"/>
        </w:rPr>
        <w:t xml:space="preserve">5. Настоящее постановление вступает в силу со дня его подписания. </w:t>
      </w:r>
    </w:p>
    <w:p w14:paraId="77C94F4C" w14:textId="77777777" w:rsidR="00F76881" w:rsidRPr="00C37BBE" w:rsidRDefault="00F76881" w:rsidP="00A70DC8">
      <w:pPr>
        <w:tabs>
          <w:tab w:val="left" w:pos="-142"/>
          <w:tab w:val="left" w:pos="720"/>
          <w:tab w:val="left" w:pos="8647"/>
          <w:tab w:val="left" w:pos="8931"/>
        </w:tabs>
        <w:spacing w:after="0"/>
        <w:ind w:firstLine="720"/>
        <w:jc w:val="both"/>
        <w:rPr>
          <w:rFonts w:eastAsia="Times New Roman" w:cs="Times New Roman"/>
          <w:szCs w:val="28"/>
          <w:lang w:eastAsia="ru-RU"/>
        </w:rPr>
      </w:pPr>
      <w:r w:rsidRPr="00C37BBE">
        <w:rPr>
          <w:rFonts w:eastAsia="Times New Roman" w:cs="Times New Roman"/>
        </w:rPr>
        <w:t>6. Контроль за выполнением постановления оставляю за собой.</w:t>
      </w:r>
    </w:p>
    <w:p w14:paraId="00F41A56" w14:textId="77777777" w:rsidR="00F76881" w:rsidRPr="00C37BBE" w:rsidRDefault="00F76881" w:rsidP="00F76881">
      <w:pPr>
        <w:tabs>
          <w:tab w:val="left" w:pos="851"/>
        </w:tabs>
        <w:spacing w:after="0"/>
        <w:jc w:val="both"/>
        <w:rPr>
          <w:rFonts w:eastAsia="Times New Roman" w:cs="Times New Roman"/>
        </w:rPr>
      </w:pPr>
    </w:p>
    <w:p w14:paraId="2FA3154F" w14:textId="77777777" w:rsidR="00F76881" w:rsidRPr="00C37BBE" w:rsidRDefault="00F76881" w:rsidP="00F76881">
      <w:pPr>
        <w:tabs>
          <w:tab w:val="left" w:pos="851"/>
        </w:tabs>
        <w:spacing w:after="0"/>
        <w:jc w:val="both"/>
        <w:rPr>
          <w:rFonts w:eastAsia="Times New Roman" w:cs="Times New Roman"/>
        </w:rPr>
      </w:pPr>
    </w:p>
    <w:p w14:paraId="1E7536CB" w14:textId="77777777" w:rsidR="00F76881" w:rsidRPr="00C37BBE" w:rsidRDefault="00F76881" w:rsidP="00F76881">
      <w:pPr>
        <w:tabs>
          <w:tab w:val="left" w:pos="-142"/>
          <w:tab w:val="left" w:pos="720"/>
          <w:tab w:val="left" w:pos="8647"/>
          <w:tab w:val="left" w:pos="8931"/>
        </w:tabs>
        <w:spacing w:after="0"/>
        <w:ind w:firstLine="720"/>
        <w:jc w:val="both"/>
        <w:rPr>
          <w:rFonts w:eastAsia="Times New Roman" w:cs="Times New Roman"/>
          <w:szCs w:val="28"/>
          <w:lang w:eastAsia="ru-RU"/>
        </w:rPr>
      </w:pPr>
    </w:p>
    <w:p w14:paraId="11C3C67B" w14:textId="77777777" w:rsidR="00F76881" w:rsidRPr="00C37BBE" w:rsidRDefault="00F76881" w:rsidP="00F76881">
      <w:pPr>
        <w:tabs>
          <w:tab w:val="left" w:pos="-142"/>
          <w:tab w:val="left" w:pos="720"/>
          <w:tab w:val="left" w:pos="8647"/>
          <w:tab w:val="left" w:pos="8931"/>
        </w:tabs>
        <w:spacing w:after="0"/>
        <w:jc w:val="both"/>
        <w:rPr>
          <w:rFonts w:eastAsia="Times New Roman" w:cs="Times New Roman"/>
          <w:szCs w:val="28"/>
          <w:lang w:eastAsia="ru-RU"/>
        </w:rPr>
      </w:pPr>
      <w:r w:rsidRPr="00C37BBE">
        <w:rPr>
          <w:rFonts w:eastAsia="Times New Roman" w:cs="Times New Roman"/>
          <w:szCs w:val="28"/>
          <w:lang w:eastAsia="ru-RU"/>
        </w:rPr>
        <w:t>Глава сельского поселения                                                       Т.П. Скоп</w:t>
      </w:r>
    </w:p>
    <w:p w14:paraId="1EA20569" w14:textId="77777777" w:rsidR="00F76881" w:rsidRPr="00C37BBE" w:rsidRDefault="00F76881" w:rsidP="00F76881">
      <w:pPr>
        <w:spacing w:after="0"/>
        <w:rPr>
          <w:rFonts w:eastAsia="Times New Roman" w:cs="Times New Roman"/>
          <w:sz w:val="20"/>
          <w:szCs w:val="20"/>
          <w:lang w:eastAsia="ru-RU"/>
        </w:rPr>
      </w:pPr>
    </w:p>
    <w:p w14:paraId="48B64920" w14:textId="77777777" w:rsidR="00F76881" w:rsidRPr="00C37BBE" w:rsidRDefault="00F76881" w:rsidP="00F76881">
      <w:pPr>
        <w:spacing w:after="0"/>
        <w:rPr>
          <w:rFonts w:eastAsia="Times New Roman" w:cs="Times New Roman"/>
          <w:color w:val="FF0000"/>
          <w:sz w:val="20"/>
          <w:szCs w:val="20"/>
          <w:lang w:eastAsia="ru-RU"/>
        </w:rPr>
      </w:pPr>
    </w:p>
    <w:p w14:paraId="142026C2" w14:textId="77777777" w:rsidR="00F76881" w:rsidRPr="00C37BBE" w:rsidRDefault="00F76881" w:rsidP="00F76881">
      <w:pPr>
        <w:spacing w:after="0" w:line="240" w:lineRule="exact"/>
        <w:rPr>
          <w:rFonts w:eastAsia="Times New Roman" w:cs="Times New Roman"/>
          <w:color w:val="FF0000"/>
          <w:szCs w:val="28"/>
          <w:lang w:eastAsia="ru-RU"/>
        </w:rPr>
        <w:sectPr w:rsidR="00F76881" w:rsidRPr="00C37BBE" w:rsidSect="005C7B34">
          <w:pgSz w:w="11906" w:h="16838" w:code="9"/>
          <w:pgMar w:top="1134" w:right="851" w:bottom="1134" w:left="1985" w:header="709" w:footer="709" w:gutter="0"/>
          <w:cols w:space="708"/>
          <w:docGrid w:linePitch="360"/>
        </w:sectPr>
      </w:pPr>
    </w:p>
    <w:p w14:paraId="307B9F45" w14:textId="77777777" w:rsidR="00F76881" w:rsidRPr="003E7884" w:rsidRDefault="00F76881" w:rsidP="00F76881">
      <w:pPr>
        <w:spacing w:after="0" w:line="240" w:lineRule="exact"/>
        <w:rPr>
          <w:rFonts w:eastAsia="Times New Roman" w:cs="Times New Roman"/>
          <w:szCs w:val="28"/>
          <w:lang w:eastAsia="ru-RU"/>
        </w:rPr>
      </w:pPr>
    </w:p>
    <w:p w14:paraId="1199D5CA" w14:textId="77777777" w:rsidR="00F76881" w:rsidRPr="003E7884" w:rsidRDefault="00F76881" w:rsidP="00F76881">
      <w:pPr>
        <w:spacing w:after="0" w:line="240" w:lineRule="exact"/>
        <w:ind w:left="5220"/>
        <w:rPr>
          <w:rFonts w:eastAsia="Times New Roman" w:cs="Times New Roman"/>
          <w:szCs w:val="28"/>
          <w:lang w:eastAsia="ru-RU"/>
        </w:rPr>
      </w:pPr>
    </w:p>
    <w:p w14:paraId="55AB50F1" w14:textId="77777777" w:rsidR="00F76881" w:rsidRPr="003E7884" w:rsidRDefault="005C0631" w:rsidP="00F76881">
      <w:pPr>
        <w:spacing w:after="0" w:line="240" w:lineRule="exact"/>
        <w:ind w:left="5220"/>
        <w:rPr>
          <w:rFonts w:eastAsia="Times New Roman" w:cs="Times New Roman"/>
          <w:sz w:val="24"/>
          <w:szCs w:val="24"/>
          <w:lang w:eastAsia="ru-RU"/>
        </w:rPr>
      </w:pPr>
      <w:r w:rsidRPr="003E7884">
        <w:rPr>
          <w:rFonts w:eastAsia="Times New Roman" w:cs="Times New Roman"/>
          <w:sz w:val="24"/>
          <w:szCs w:val="24"/>
          <w:lang w:eastAsia="ru-RU"/>
        </w:rPr>
        <w:t xml:space="preserve">    </w:t>
      </w:r>
      <w:r w:rsidR="00F76881" w:rsidRPr="003E7884">
        <w:rPr>
          <w:rFonts w:eastAsia="Times New Roman" w:cs="Times New Roman"/>
          <w:sz w:val="24"/>
          <w:szCs w:val="24"/>
          <w:lang w:eastAsia="ru-RU"/>
        </w:rPr>
        <w:t>УТВЕРЖДЕНО</w:t>
      </w:r>
    </w:p>
    <w:p w14:paraId="284D0DFC" w14:textId="77777777" w:rsidR="00F76881" w:rsidRPr="003E7884" w:rsidRDefault="00F76881" w:rsidP="00F76881">
      <w:pPr>
        <w:spacing w:after="0" w:line="240" w:lineRule="exact"/>
        <w:rPr>
          <w:rFonts w:eastAsia="Times New Roman" w:cs="Times New Roman"/>
          <w:sz w:val="24"/>
          <w:szCs w:val="24"/>
          <w:lang w:eastAsia="ru-RU"/>
        </w:rPr>
      </w:pPr>
      <w:r w:rsidRPr="003E7884">
        <w:rPr>
          <w:rFonts w:eastAsia="Times New Roman" w:cs="Times New Roman"/>
          <w:sz w:val="24"/>
          <w:szCs w:val="24"/>
          <w:lang w:eastAsia="ru-RU"/>
        </w:rPr>
        <w:t xml:space="preserve">                                                                </w:t>
      </w:r>
      <w:r w:rsidR="005C0631" w:rsidRPr="003E7884">
        <w:rPr>
          <w:rFonts w:eastAsia="Times New Roman" w:cs="Times New Roman"/>
          <w:sz w:val="24"/>
          <w:szCs w:val="24"/>
          <w:lang w:eastAsia="ru-RU"/>
        </w:rPr>
        <w:t xml:space="preserve">                           </w:t>
      </w:r>
      <w:r w:rsidRPr="003E7884">
        <w:rPr>
          <w:rFonts w:eastAsia="Times New Roman" w:cs="Times New Roman"/>
          <w:sz w:val="24"/>
          <w:szCs w:val="24"/>
          <w:lang w:eastAsia="ru-RU"/>
        </w:rPr>
        <w:t>Постановлением администрации</w:t>
      </w:r>
    </w:p>
    <w:p w14:paraId="2F1E4D9F" w14:textId="77777777" w:rsidR="00177CD3" w:rsidRPr="003E7884" w:rsidRDefault="00F76881" w:rsidP="00F76881">
      <w:pPr>
        <w:spacing w:after="0" w:line="240" w:lineRule="exact"/>
        <w:rPr>
          <w:rFonts w:eastAsia="Times New Roman" w:cs="Times New Roman"/>
          <w:sz w:val="24"/>
          <w:szCs w:val="24"/>
          <w:lang w:eastAsia="ru-RU"/>
        </w:rPr>
      </w:pPr>
      <w:r w:rsidRPr="003E7884">
        <w:rPr>
          <w:rFonts w:eastAsia="Times New Roman" w:cs="Times New Roman"/>
          <w:sz w:val="24"/>
          <w:szCs w:val="24"/>
          <w:lang w:eastAsia="ru-RU"/>
        </w:rPr>
        <w:t xml:space="preserve">                                                               </w:t>
      </w:r>
      <w:r w:rsidR="005C0631" w:rsidRPr="003E7884">
        <w:rPr>
          <w:rFonts w:eastAsia="Times New Roman" w:cs="Times New Roman"/>
          <w:sz w:val="24"/>
          <w:szCs w:val="24"/>
          <w:lang w:eastAsia="ru-RU"/>
        </w:rPr>
        <w:t xml:space="preserve">                           </w:t>
      </w:r>
      <w:r w:rsidRPr="003E7884">
        <w:rPr>
          <w:rFonts w:eastAsia="Times New Roman" w:cs="Times New Roman"/>
          <w:sz w:val="24"/>
          <w:szCs w:val="24"/>
          <w:lang w:eastAsia="ru-RU"/>
        </w:rPr>
        <w:t xml:space="preserve"> сельского поселения</w:t>
      </w:r>
      <w:r w:rsidR="00177CD3" w:rsidRPr="003E7884">
        <w:rPr>
          <w:rFonts w:eastAsia="Times New Roman" w:cs="Times New Roman"/>
          <w:sz w:val="24"/>
          <w:szCs w:val="24"/>
          <w:lang w:eastAsia="ru-RU"/>
        </w:rPr>
        <w:t xml:space="preserve"> «Село Некрасовка»</w:t>
      </w:r>
    </w:p>
    <w:p w14:paraId="389494C5" w14:textId="77777777" w:rsidR="00177CD3" w:rsidRPr="003E7884" w:rsidRDefault="00177CD3" w:rsidP="00F76881">
      <w:pPr>
        <w:spacing w:after="0" w:line="240" w:lineRule="exact"/>
        <w:rPr>
          <w:rFonts w:eastAsia="Times New Roman" w:cs="Times New Roman"/>
          <w:sz w:val="24"/>
          <w:szCs w:val="24"/>
          <w:lang w:eastAsia="ru-RU"/>
        </w:rPr>
      </w:pPr>
      <w:r w:rsidRPr="003E7884">
        <w:rPr>
          <w:rFonts w:eastAsia="Times New Roman" w:cs="Times New Roman"/>
          <w:sz w:val="24"/>
          <w:szCs w:val="24"/>
          <w:lang w:eastAsia="ru-RU"/>
        </w:rPr>
        <w:t xml:space="preserve">                                                                </w:t>
      </w:r>
      <w:r w:rsidR="005C0631" w:rsidRPr="003E7884">
        <w:rPr>
          <w:rFonts w:eastAsia="Times New Roman" w:cs="Times New Roman"/>
          <w:sz w:val="24"/>
          <w:szCs w:val="24"/>
          <w:lang w:eastAsia="ru-RU"/>
        </w:rPr>
        <w:t xml:space="preserve">                           </w:t>
      </w:r>
      <w:r w:rsidRPr="003E7884">
        <w:rPr>
          <w:rFonts w:eastAsia="Times New Roman" w:cs="Times New Roman"/>
          <w:sz w:val="24"/>
          <w:szCs w:val="24"/>
          <w:lang w:eastAsia="ru-RU"/>
        </w:rPr>
        <w:t>Хабаровского муниципального района</w:t>
      </w:r>
    </w:p>
    <w:p w14:paraId="371C1266" w14:textId="77777777" w:rsidR="00F76881" w:rsidRPr="003E7884" w:rsidRDefault="00177CD3" w:rsidP="00F76881">
      <w:pPr>
        <w:spacing w:after="0" w:line="240" w:lineRule="exact"/>
        <w:rPr>
          <w:rFonts w:eastAsia="Times New Roman" w:cs="Times New Roman"/>
          <w:sz w:val="24"/>
          <w:szCs w:val="24"/>
          <w:lang w:eastAsia="ru-RU"/>
        </w:rPr>
      </w:pPr>
      <w:r w:rsidRPr="003E7884">
        <w:rPr>
          <w:rFonts w:eastAsia="Times New Roman" w:cs="Times New Roman"/>
          <w:sz w:val="24"/>
          <w:szCs w:val="24"/>
          <w:lang w:eastAsia="ru-RU"/>
        </w:rPr>
        <w:t xml:space="preserve">                                                                </w:t>
      </w:r>
      <w:r w:rsidR="005C0631" w:rsidRPr="003E7884">
        <w:rPr>
          <w:rFonts w:eastAsia="Times New Roman" w:cs="Times New Roman"/>
          <w:sz w:val="24"/>
          <w:szCs w:val="24"/>
          <w:lang w:eastAsia="ru-RU"/>
        </w:rPr>
        <w:t xml:space="preserve">                           </w:t>
      </w:r>
      <w:r w:rsidRPr="003E7884">
        <w:rPr>
          <w:rFonts w:eastAsia="Times New Roman" w:cs="Times New Roman"/>
          <w:sz w:val="24"/>
          <w:szCs w:val="24"/>
          <w:lang w:eastAsia="ru-RU"/>
        </w:rPr>
        <w:t xml:space="preserve">Хабаровского края </w:t>
      </w:r>
    </w:p>
    <w:p w14:paraId="4AFA9BCF" w14:textId="580B6EC8" w:rsidR="00177CD3" w:rsidRPr="00323F0B" w:rsidRDefault="00177CD3" w:rsidP="00F76881">
      <w:pPr>
        <w:spacing w:after="0" w:line="240" w:lineRule="exact"/>
        <w:rPr>
          <w:rFonts w:eastAsia="Times New Roman" w:cs="Times New Roman"/>
          <w:sz w:val="24"/>
          <w:szCs w:val="24"/>
          <w:lang w:eastAsia="ru-RU"/>
        </w:rPr>
      </w:pPr>
      <w:r w:rsidRPr="009806F7">
        <w:rPr>
          <w:rFonts w:eastAsia="Times New Roman" w:cs="Times New Roman"/>
          <w:color w:val="FF0000"/>
          <w:sz w:val="24"/>
          <w:szCs w:val="24"/>
          <w:lang w:eastAsia="ru-RU"/>
        </w:rPr>
        <w:t xml:space="preserve">                                                                </w:t>
      </w:r>
      <w:r w:rsidR="005C0631" w:rsidRPr="009806F7">
        <w:rPr>
          <w:rFonts w:eastAsia="Times New Roman" w:cs="Times New Roman"/>
          <w:color w:val="FF0000"/>
          <w:sz w:val="24"/>
          <w:szCs w:val="24"/>
          <w:lang w:eastAsia="ru-RU"/>
        </w:rPr>
        <w:t xml:space="preserve">                          </w:t>
      </w:r>
      <w:r w:rsidRPr="00323F0B">
        <w:rPr>
          <w:rFonts w:eastAsia="Times New Roman" w:cs="Times New Roman"/>
          <w:sz w:val="24"/>
          <w:szCs w:val="24"/>
          <w:lang w:eastAsia="ru-RU"/>
        </w:rPr>
        <w:t xml:space="preserve">от </w:t>
      </w:r>
      <w:r w:rsidR="00323F0B" w:rsidRPr="00323F0B">
        <w:rPr>
          <w:rFonts w:eastAsia="Times New Roman" w:cs="Times New Roman"/>
          <w:sz w:val="24"/>
          <w:szCs w:val="24"/>
          <w:lang w:eastAsia="ru-RU"/>
        </w:rPr>
        <w:t>13</w:t>
      </w:r>
      <w:r w:rsidR="008C273D" w:rsidRPr="00323F0B">
        <w:rPr>
          <w:rFonts w:eastAsia="Times New Roman" w:cs="Times New Roman"/>
          <w:sz w:val="24"/>
          <w:szCs w:val="24"/>
          <w:lang w:eastAsia="ru-RU"/>
        </w:rPr>
        <w:t>.</w:t>
      </w:r>
      <w:r w:rsidR="00352778" w:rsidRPr="00323F0B">
        <w:rPr>
          <w:rFonts w:eastAsia="Times New Roman" w:cs="Times New Roman"/>
          <w:sz w:val="24"/>
          <w:szCs w:val="24"/>
          <w:lang w:eastAsia="ru-RU"/>
        </w:rPr>
        <w:t>12</w:t>
      </w:r>
      <w:r w:rsidR="00317338" w:rsidRPr="00323F0B">
        <w:rPr>
          <w:rFonts w:eastAsia="Times New Roman" w:cs="Times New Roman"/>
          <w:sz w:val="24"/>
          <w:szCs w:val="24"/>
          <w:lang w:eastAsia="ru-RU"/>
        </w:rPr>
        <w:t>.2023</w:t>
      </w:r>
      <w:r w:rsidRPr="00323F0B">
        <w:rPr>
          <w:rFonts w:eastAsia="Times New Roman" w:cs="Times New Roman"/>
          <w:sz w:val="24"/>
          <w:szCs w:val="24"/>
          <w:lang w:eastAsia="ru-RU"/>
        </w:rPr>
        <w:t xml:space="preserve"> №</w:t>
      </w:r>
      <w:r w:rsidR="004A1F35" w:rsidRPr="00323F0B">
        <w:rPr>
          <w:rFonts w:eastAsia="Times New Roman" w:cs="Times New Roman"/>
          <w:sz w:val="24"/>
          <w:szCs w:val="24"/>
          <w:lang w:eastAsia="ru-RU"/>
        </w:rPr>
        <w:t xml:space="preserve"> </w:t>
      </w:r>
      <w:r w:rsidR="00323F0B" w:rsidRPr="00323F0B">
        <w:rPr>
          <w:rFonts w:eastAsia="Times New Roman" w:cs="Times New Roman"/>
          <w:sz w:val="24"/>
          <w:szCs w:val="24"/>
          <w:lang w:eastAsia="ru-RU"/>
        </w:rPr>
        <w:t>134</w:t>
      </w:r>
    </w:p>
    <w:p w14:paraId="0B383C5A" w14:textId="77777777" w:rsidR="00F76881" w:rsidRPr="009806F7" w:rsidRDefault="00F76881" w:rsidP="00F76881">
      <w:pPr>
        <w:spacing w:after="0" w:line="240" w:lineRule="exact"/>
        <w:rPr>
          <w:rFonts w:eastAsia="Times New Roman" w:cs="Times New Roman"/>
          <w:color w:val="FF0000"/>
          <w:sz w:val="24"/>
          <w:szCs w:val="24"/>
          <w:lang w:eastAsia="ru-RU"/>
        </w:rPr>
      </w:pPr>
      <w:r w:rsidRPr="009806F7">
        <w:rPr>
          <w:rFonts w:eastAsia="Times New Roman" w:cs="Times New Roman"/>
          <w:color w:val="FF0000"/>
          <w:sz w:val="24"/>
          <w:szCs w:val="24"/>
          <w:lang w:eastAsia="ru-RU"/>
        </w:rPr>
        <w:t xml:space="preserve">                                        </w:t>
      </w:r>
      <w:r w:rsidR="00177CD3" w:rsidRPr="009806F7">
        <w:rPr>
          <w:rFonts w:eastAsia="Times New Roman" w:cs="Times New Roman"/>
          <w:color w:val="FF0000"/>
          <w:sz w:val="24"/>
          <w:szCs w:val="24"/>
          <w:lang w:eastAsia="ru-RU"/>
        </w:rPr>
        <w:t xml:space="preserve">                   </w:t>
      </w:r>
    </w:p>
    <w:p w14:paraId="07700E9B" w14:textId="77777777" w:rsidR="00177CD3" w:rsidRPr="003E7884" w:rsidRDefault="00F76881" w:rsidP="00177CD3">
      <w:pPr>
        <w:shd w:val="clear" w:color="auto" w:fill="FFFFFF"/>
        <w:tabs>
          <w:tab w:val="left" w:pos="851"/>
        </w:tabs>
        <w:spacing w:after="0" w:line="360" w:lineRule="auto"/>
        <w:jc w:val="center"/>
        <w:rPr>
          <w:rFonts w:eastAsia="Times New Roman" w:cs="Times New Roman"/>
          <w:sz w:val="24"/>
          <w:szCs w:val="24"/>
          <w:lang w:eastAsia="ru-RU"/>
        </w:rPr>
      </w:pPr>
      <w:r w:rsidRPr="003E7884">
        <w:rPr>
          <w:rFonts w:eastAsia="Times New Roman" w:cs="Times New Roman"/>
          <w:sz w:val="24"/>
          <w:szCs w:val="24"/>
          <w:lang w:eastAsia="ru-RU"/>
        </w:rPr>
        <w:t xml:space="preserve">  </w:t>
      </w:r>
      <w:r w:rsidR="00177CD3" w:rsidRPr="003E7884">
        <w:rPr>
          <w:rFonts w:eastAsia="Times New Roman" w:cs="Times New Roman"/>
          <w:sz w:val="24"/>
          <w:szCs w:val="24"/>
          <w:lang w:eastAsia="ru-RU"/>
        </w:rPr>
        <w:t xml:space="preserve">                                                               </w:t>
      </w:r>
      <w:r w:rsidRPr="003E7884">
        <w:rPr>
          <w:rFonts w:eastAsia="Times New Roman" w:cs="Times New Roman"/>
          <w:sz w:val="24"/>
          <w:szCs w:val="24"/>
          <w:lang w:eastAsia="ru-RU"/>
        </w:rPr>
        <w:t xml:space="preserve">                                                   </w:t>
      </w:r>
    </w:p>
    <w:p w14:paraId="70ED15D7" w14:textId="77777777" w:rsidR="00F76881" w:rsidRPr="003E7884" w:rsidRDefault="00F76881" w:rsidP="00177CD3">
      <w:pPr>
        <w:shd w:val="clear" w:color="auto" w:fill="FFFFFF"/>
        <w:tabs>
          <w:tab w:val="left" w:pos="851"/>
        </w:tabs>
        <w:spacing w:after="0" w:line="360" w:lineRule="auto"/>
        <w:jc w:val="center"/>
        <w:rPr>
          <w:rFonts w:eastAsia="Times New Roman" w:cs="Times New Roman"/>
          <w:b/>
          <w:sz w:val="24"/>
          <w:szCs w:val="24"/>
          <w:lang w:eastAsia="ru-RU"/>
        </w:rPr>
      </w:pPr>
      <w:r w:rsidRPr="003E7884">
        <w:rPr>
          <w:rFonts w:eastAsia="Times New Roman" w:cs="Times New Roman"/>
          <w:sz w:val="24"/>
          <w:szCs w:val="24"/>
          <w:lang w:eastAsia="ru-RU"/>
        </w:rPr>
        <w:t xml:space="preserve">               </w:t>
      </w:r>
    </w:p>
    <w:p w14:paraId="526BC886" w14:textId="77777777" w:rsidR="00F76881" w:rsidRPr="003E7884" w:rsidRDefault="00F76881" w:rsidP="00F76881">
      <w:pPr>
        <w:shd w:val="clear" w:color="auto" w:fill="FFFFFF"/>
        <w:spacing w:after="0" w:line="360" w:lineRule="auto"/>
        <w:jc w:val="center"/>
        <w:rPr>
          <w:rFonts w:eastAsia="Times New Roman" w:cs="Times New Roman"/>
          <w:b/>
          <w:sz w:val="24"/>
          <w:szCs w:val="24"/>
          <w:lang w:eastAsia="ru-RU"/>
        </w:rPr>
      </w:pPr>
    </w:p>
    <w:p w14:paraId="0BF89A6B" w14:textId="77777777" w:rsidR="00F76881" w:rsidRPr="003E7884" w:rsidRDefault="00F76881" w:rsidP="005C0631">
      <w:pPr>
        <w:shd w:val="clear" w:color="auto" w:fill="FFFFFF"/>
        <w:spacing w:after="0" w:line="360" w:lineRule="auto"/>
        <w:jc w:val="center"/>
        <w:rPr>
          <w:rFonts w:eastAsia="Times New Roman" w:cs="Times New Roman"/>
          <w:b/>
          <w:sz w:val="24"/>
          <w:szCs w:val="24"/>
          <w:lang w:eastAsia="ru-RU"/>
        </w:rPr>
      </w:pPr>
      <w:r w:rsidRPr="003E7884">
        <w:rPr>
          <w:rFonts w:eastAsia="Times New Roman" w:cs="Times New Roman"/>
          <w:b/>
          <w:sz w:val="24"/>
          <w:szCs w:val="24"/>
          <w:lang w:eastAsia="ru-RU"/>
        </w:rPr>
        <w:t>АУКЦИОННАЯ ДОКУМЕНТАЦИЯ</w:t>
      </w:r>
    </w:p>
    <w:p w14:paraId="5B48B743" w14:textId="77777777" w:rsidR="00F76881" w:rsidRPr="00FF1E7F" w:rsidRDefault="00F76881" w:rsidP="005C0631">
      <w:pPr>
        <w:spacing w:after="0"/>
        <w:jc w:val="center"/>
        <w:rPr>
          <w:rFonts w:eastAsia="Times New Roman" w:cs="Times New Roman"/>
          <w:sz w:val="24"/>
          <w:szCs w:val="24"/>
          <w:lang w:eastAsia="ru-RU"/>
        </w:rPr>
      </w:pPr>
      <w:r w:rsidRPr="00FF1E7F">
        <w:rPr>
          <w:rFonts w:eastAsia="Times New Roman" w:cs="Times New Roman"/>
          <w:sz w:val="24"/>
          <w:szCs w:val="24"/>
          <w:lang w:eastAsia="ru-RU"/>
        </w:rPr>
        <w:t>по продаже земельного участка, имеющего категорию земель - населенных</w:t>
      </w:r>
    </w:p>
    <w:p w14:paraId="0FAB6E9E" w14:textId="77777777" w:rsidR="00F76881" w:rsidRPr="00FF1E7F" w:rsidRDefault="00F76881" w:rsidP="005C0631">
      <w:pPr>
        <w:spacing w:after="0"/>
        <w:jc w:val="center"/>
        <w:rPr>
          <w:rFonts w:eastAsia="Times New Roman" w:cs="Times New Roman"/>
          <w:sz w:val="24"/>
          <w:szCs w:val="24"/>
          <w:lang w:eastAsia="ru-RU"/>
        </w:rPr>
      </w:pPr>
      <w:r w:rsidRPr="00FF1E7F">
        <w:rPr>
          <w:rFonts w:eastAsia="Times New Roman" w:cs="Times New Roman"/>
          <w:sz w:val="24"/>
          <w:szCs w:val="24"/>
          <w:lang w:eastAsia="ru-RU"/>
        </w:rPr>
        <w:t>пунктов, с разрешенным использованием – для ведения личного подсобного                      хозяйства</w:t>
      </w:r>
    </w:p>
    <w:p w14:paraId="3EBF5EBE" w14:textId="77777777" w:rsidR="00F76881" w:rsidRPr="00FF1E7F" w:rsidRDefault="00F76881" w:rsidP="005C0631">
      <w:pPr>
        <w:spacing w:after="0"/>
        <w:jc w:val="center"/>
        <w:rPr>
          <w:rFonts w:eastAsia="Times New Roman" w:cs="Times New Roman"/>
          <w:b/>
          <w:sz w:val="24"/>
          <w:szCs w:val="24"/>
          <w:lang w:eastAsia="ru-RU"/>
        </w:rPr>
      </w:pPr>
    </w:p>
    <w:p w14:paraId="4EA27378" w14:textId="77777777" w:rsidR="00F76881" w:rsidRPr="00FF1E7F" w:rsidRDefault="00F76881" w:rsidP="005C0631">
      <w:pPr>
        <w:spacing w:after="0"/>
        <w:jc w:val="center"/>
        <w:rPr>
          <w:rFonts w:eastAsia="Times New Roman" w:cs="Times New Roman"/>
          <w:b/>
          <w:sz w:val="24"/>
          <w:szCs w:val="24"/>
          <w:lang w:eastAsia="ru-RU"/>
        </w:rPr>
      </w:pPr>
    </w:p>
    <w:p w14:paraId="49349145" w14:textId="77777777" w:rsidR="00F76881" w:rsidRPr="00FF1E7F" w:rsidRDefault="00F76881" w:rsidP="005C0631">
      <w:pPr>
        <w:spacing w:after="0"/>
        <w:jc w:val="center"/>
        <w:rPr>
          <w:rFonts w:eastAsia="Times New Roman" w:cs="Times New Roman"/>
          <w:b/>
          <w:sz w:val="24"/>
          <w:szCs w:val="24"/>
          <w:lang w:eastAsia="ru-RU"/>
        </w:rPr>
      </w:pPr>
    </w:p>
    <w:p w14:paraId="00B5D345" w14:textId="77777777" w:rsidR="00F76881" w:rsidRPr="00FF1E7F" w:rsidRDefault="00F76881" w:rsidP="005C0631">
      <w:pPr>
        <w:spacing w:after="0"/>
        <w:jc w:val="center"/>
        <w:rPr>
          <w:rFonts w:eastAsia="Times New Roman" w:cs="Times New Roman"/>
          <w:b/>
          <w:sz w:val="24"/>
          <w:szCs w:val="24"/>
          <w:lang w:eastAsia="ru-RU"/>
        </w:rPr>
      </w:pPr>
    </w:p>
    <w:p w14:paraId="5A76B151" w14:textId="77777777" w:rsidR="00F76881" w:rsidRPr="00FF1E7F" w:rsidRDefault="00F76881" w:rsidP="005C0631">
      <w:pPr>
        <w:spacing w:after="0"/>
        <w:jc w:val="center"/>
        <w:rPr>
          <w:rFonts w:eastAsia="Times New Roman" w:cs="Times New Roman"/>
          <w:b/>
          <w:sz w:val="24"/>
          <w:szCs w:val="24"/>
          <w:lang w:eastAsia="ru-RU"/>
        </w:rPr>
      </w:pPr>
    </w:p>
    <w:p w14:paraId="167D538F" w14:textId="77777777" w:rsidR="00F76881" w:rsidRPr="00FF1E7F" w:rsidRDefault="00F76881" w:rsidP="005C0631">
      <w:pPr>
        <w:spacing w:after="0"/>
        <w:jc w:val="center"/>
        <w:rPr>
          <w:rFonts w:eastAsia="Times New Roman" w:cs="Times New Roman"/>
          <w:b/>
          <w:sz w:val="24"/>
          <w:szCs w:val="24"/>
          <w:lang w:eastAsia="ru-RU"/>
        </w:rPr>
      </w:pPr>
    </w:p>
    <w:p w14:paraId="60FB5FCD" w14:textId="77777777" w:rsidR="00F76881" w:rsidRPr="00FF1E7F" w:rsidRDefault="00F76881" w:rsidP="005C0631">
      <w:pPr>
        <w:spacing w:after="0"/>
        <w:jc w:val="center"/>
        <w:rPr>
          <w:rFonts w:eastAsia="Times New Roman" w:cs="Times New Roman"/>
          <w:b/>
          <w:sz w:val="24"/>
          <w:szCs w:val="24"/>
          <w:lang w:eastAsia="ru-RU"/>
        </w:rPr>
      </w:pPr>
    </w:p>
    <w:p w14:paraId="269726EC" w14:textId="77777777" w:rsidR="00F76881" w:rsidRPr="00FF1E7F" w:rsidRDefault="00F76881" w:rsidP="005C0631">
      <w:pPr>
        <w:spacing w:after="0"/>
        <w:jc w:val="center"/>
        <w:rPr>
          <w:rFonts w:eastAsia="Times New Roman" w:cs="Times New Roman"/>
          <w:b/>
          <w:sz w:val="24"/>
          <w:szCs w:val="24"/>
          <w:lang w:eastAsia="ru-RU"/>
        </w:rPr>
      </w:pPr>
    </w:p>
    <w:p w14:paraId="0FBCF159" w14:textId="77777777" w:rsidR="00F76881" w:rsidRPr="00FF1E7F" w:rsidRDefault="00F76881" w:rsidP="005C0631">
      <w:pPr>
        <w:spacing w:after="0"/>
        <w:jc w:val="center"/>
        <w:rPr>
          <w:rFonts w:eastAsia="Times New Roman" w:cs="Times New Roman"/>
          <w:b/>
          <w:sz w:val="24"/>
          <w:szCs w:val="24"/>
          <w:lang w:eastAsia="ru-RU"/>
        </w:rPr>
      </w:pPr>
    </w:p>
    <w:p w14:paraId="5E838CFE" w14:textId="77777777" w:rsidR="00F76881" w:rsidRPr="00FF1E7F" w:rsidRDefault="00F76881" w:rsidP="005C0631">
      <w:pPr>
        <w:spacing w:after="0"/>
        <w:jc w:val="center"/>
        <w:rPr>
          <w:rFonts w:eastAsia="Times New Roman" w:cs="Times New Roman"/>
          <w:b/>
          <w:sz w:val="24"/>
          <w:szCs w:val="24"/>
          <w:lang w:eastAsia="ru-RU"/>
        </w:rPr>
      </w:pPr>
    </w:p>
    <w:p w14:paraId="77C4C5CF" w14:textId="77777777" w:rsidR="00F76881" w:rsidRPr="00FF1E7F" w:rsidRDefault="00F76881" w:rsidP="005C0631">
      <w:pPr>
        <w:spacing w:after="0"/>
        <w:jc w:val="center"/>
        <w:rPr>
          <w:rFonts w:eastAsia="Times New Roman" w:cs="Times New Roman"/>
          <w:b/>
          <w:sz w:val="24"/>
          <w:szCs w:val="24"/>
          <w:lang w:eastAsia="ru-RU"/>
        </w:rPr>
      </w:pPr>
    </w:p>
    <w:p w14:paraId="52E598B9" w14:textId="77777777" w:rsidR="00F76881" w:rsidRPr="00FF1E7F" w:rsidRDefault="00F76881" w:rsidP="005C0631">
      <w:pPr>
        <w:spacing w:after="0"/>
        <w:jc w:val="center"/>
        <w:rPr>
          <w:rFonts w:eastAsia="Times New Roman" w:cs="Times New Roman"/>
          <w:b/>
          <w:sz w:val="24"/>
          <w:szCs w:val="24"/>
          <w:lang w:eastAsia="ru-RU"/>
        </w:rPr>
      </w:pPr>
    </w:p>
    <w:p w14:paraId="4D20DB3B" w14:textId="77777777" w:rsidR="00F76881" w:rsidRPr="00FF1E7F" w:rsidRDefault="00F76881" w:rsidP="005C0631">
      <w:pPr>
        <w:spacing w:after="0"/>
        <w:jc w:val="center"/>
        <w:rPr>
          <w:rFonts w:eastAsia="Times New Roman" w:cs="Times New Roman"/>
          <w:b/>
          <w:sz w:val="24"/>
          <w:szCs w:val="24"/>
          <w:lang w:eastAsia="ru-RU"/>
        </w:rPr>
      </w:pPr>
    </w:p>
    <w:p w14:paraId="0087411A" w14:textId="77777777" w:rsidR="00F76881" w:rsidRPr="00FF1E7F" w:rsidRDefault="00F76881" w:rsidP="005C0631">
      <w:pPr>
        <w:spacing w:after="0"/>
        <w:jc w:val="center"/>
        <w:rPr>
          <w:rFonts w:eastAsia="Times New Roman" w:cs="Times New Roman"/>
          <w:b/>
          <w:sz w:val="24"/>
          <w:szCs w:val="24"/>
          <w:lang w:eastAsia="ru-RU"/>
        </w:rPr>
      </w:pPr>
    </w:p>
    <w:p w14:paraId="5FD92DAD" w14:textId="77777777" w:rsidR="00F76881" w:rsidRPr="00FF1E7F" w:rsidRDefault="00F76881" w:rsidP="005C0631">
      <w:pPr>
        <w:spacing w:after="0"/>
        <w:jc w:val="center"/>
        <w:rPr>
          <w:rFonts w:eastAsia="Times New Roman" w:cs="Times New Roman"/>
          <w:sz w:val="24"/>
          <w:szCs w:val="24"/>
          <w:lang w:eastAsia="ru-RU"/>
        </w:rPr>
      </w:pPr>
    </w:p>
    <w:p w14:paraId="29BA3EA3" w14:textId="77777777" w:rsidR="00F76881" w:rsidRPr="00FF1E7F" w:rsidRDefault="00F76881" w:rsidP="005C0631">
      <w:pPr>
        <w:spacing w:after="0"/>
        <w:jc w:val="center"/>
        <w:rPr>
          <w:rFonts w:eastAsia="Times New Roman" w:cs="Times New Roman"/>
          <w:sz w:val="24"/>
          <w:szCs w:val="24"/>
          <w:lang w:eastAsia="ru-RU"/>
        </w:rPr>
      </w:pPr>
    </w:p>
    <w:p w14:paraId="6901AAA9" w14:textId="77777777" w:rsidR="00F76881" w:rsidRPr="00FF1E7F" w:rsidRDefault="00F76881" w:rsidP="005C0631">
      <w:pPr>
        <w:spacing w:after="0"/>
        <w:jc w:val="center"/>
        <w:rPr>
          <w:rFonts w:eastAsia="Times New Roman" w:cs="Times New Roman"/>
          <w:sz w:val="24"/>
          <w:szCs w:val="24"/>
          <w:lang w:eastAsia="ru-RU"/>
        </w:rPr>
      </w:pPr>
    </w:p>
    <w:p w14:paraId="7FFCFF1D" w14:textId="77777777" w:rsidR="00F76881" w:rsidRPr="00FF1E7F" w:rsidRDefault="00F76881" w:rsidP="005C0631">
      <w:pPr>
        <w:spacing w:after="0"/>
        <w:jc w:val="center"/>
        <w:rPr>
          <w:rFonts w:eastAsia="Times New Roman" w:cs="Times New Roman"/>
          <w:sz w:val="24"/>
          <w:szCs w:val="24"/>
          <w:lang w:eastAsia="ru-RU"/>
        </w:rPr>
      </w:pPr>
    </w:p>
    <w:p w14:paraId="27D4070E" w14:textId="77777777" w:rsidR="00F76881" w:rsidRPr="00FF1E7F" w:rsidRDefault="00F76881" w:rsidP="005C0631">
      <w:pPr>
        <w:spacing w:after="0"/>
        <w:jc w:val="center"/>
        <w:rPr>
          <w:rFonts w:eastAsia="Times New Roman" w:cs="Times New Roman"/>
          <w:sz w:val="24"/>
          <w:szCs w:val="24"/>
          <w:lang w:eastAsia="ru-RU"/>
        </w:rPr>
      </w:pPr>
    </w:p>
    <w:p w14:paraId="0C1F5FF5" w14:textId="77777777" w:rsidR="00F76881" w:rsidRPr="00FF1E7F" w:rsidRDefault="00F76881" w:rsidP="005C0631">
      <w:pPr>
        <w:spacing w:after="0"/>
        <w:jc w:val="center"/>
        <w:rPr>
          <w:rFonts w:eastAsia="Times New Roman" w:cs="Times New Roman"/>
          <w:sz w:val="24"/>
          <w:szCs w:val="24"/>
          <w:lang w:eastAsia="ru-RU"/>
        </w:rPr>
      </w:pPr>
    </w:p>
    <w:p w14:paraId="2AB0F280" w14:textId="77777777" w:rsidR="00F76881" w:rsidRPr="00FF1E7F" w:rsidRDefault="00F76881" w:rsidP="005C0631">
      <w:pPr>
        <w:spacing w:after="0"/>
        <w:jc w:val="center"/>
        <w:rPr>
          <w:rFonts w:eastAsia="Times New Roman" w:cs="Times New Roman"/>
          <w:sz w:val="24"/>
          <w:szCs w:val="24"/>
          <w:lang w:eastAsia="ru-RU"/>
        </w:rPr>
      </w:pPr>
    </w:p>
    <w:p w14:paraId="6153F0B0" w14:textId="77777777" w:rsidR="00F76881" w:rsidRPr="00FF1E7F" w:rsidRDefault="00F76881" w:rsidP="005C0631">
      <w:pPr>
        <w:spacing w:after="0"/>
        <w:jc w:val="center"/>
        <w:rPr>
          <w:rFonts w:eastAsia="Times New Roman" w:cs="Times New Roman"/>
          <w:sz w:val="24"/>
          <w:szCs w:val="24"/>
          <w:lang w:eastAsia="ru-RU"/>
        </w:rPr>
      </w:pPr>
    </w:p>
    <w:p w14:paraId="6C45881F" w14:textId="77777777" w:rsidR="00F76881" w:rsidRPr="00FF1E7F" w:rsidRDefault="00F76881" w:rsidP="005C0631">
      <w:pPr>
        <w:spacing w:after="0"/>
        <w:jc w:val="center"/>
        <w:rPr>
          <w:rFonts w:eastAsia="Times New Roman" w:cs="Times New Roman"/>
          <w:sz w:val="24"/>
          <w:szCs w:val="24"/>
          <w:lang w:eastAsia="ru-RU"/>
        </w:rPr>
      </w:pPr>
    </w:p>
    <w:p w14:paraId="4283F497" w14:textId="77777777" w:rsidR="00C44EB5" w:rsidRPr="00FF1E7F" w:rsidRDefault="00C44EB5" w:rsidP="005C0631">
      <w:pPr>
        <w:spacing w:after="0"/>
        <w:jc w:val="center"/>
        <w:rPr>
          <w:rFonts w:eastAsia="Times New Roman" w:cs="Times New Roman"/>
          <w:sz w:val="24"/>
          <w:szCs w:val="24"/>
          <w:lang w:eastAsia="ru-RU"/>
        </w:rPr>
      </w:pPr>
    </w:p>
    <w:p w14:paraId="5B4B0AE9" w14:textId="77777777" w:rsidR="00C44EB5" w:rsidRPr="00FF1E7F" w:rsidRDefault="00C44EB5" w:rsidP="005C0631">
      <w:pPr>
        <w:spacing w:after="0"/>
        <w:jc w:val="center"/>
        <w:rPr>
          <w:rFonts w:eastAsia="Times New Roman" w:cs="Times New Roman"/>
          <w:sz w:val="24"/>
          <w:szCs w:val="24"/>
          <w:lang w:eastAsia="ru-RU"/>
        </w:rPr>
      </w:pPr>
    </w:p>
    <w:p w14:paraId="68EE867A" w14:textId="77777777" w:rsidR="00C44EB5" w:rsidRPr="00FF1E7F" w:rsidRDefault="00C44EB5" w:rsidP="005C0631">
      <w:pPr>
        <w:spacing w:after="0"/>
        <w:jc w:val="center"/>
        <w:rPr>
          <w:rFonts w:eastAsia="Times New Roman" w:cs="Times New Roman"/>
          <w:sz w:val="24"/>
          <w:szCs w:val="24"/>
          <w:lang w:eastAsia="ru-RU"/>
        </w:rPr>
      </w:pPr>
    </w:p>
    <w:p w14:paraId="21A9DD80" w14:textId="77777777" w:rsidR="00C44EB5" w:rsidRPr="00FF1E7F" w:rsidRDefault="00C44EB5" w:rsidP="005C0631">
      <w:pPr>
        <w:spacing w:after="0"/>
        <w:jc w:val="center"/>
        <w:rPr>
          <w:rFonts w:eastAsia="Times New Roman" w:cs="Times New Roman"/>
          <w:sz w:val="24"/>
          <w:szCs w:val="24"/>
          <w:lang w:eastAsia="ru-RU"/>
        </w:rPr>
      </w:pPr>
    </w:p>
    <w:p w14:paraId="0CA32F8D" w14:textId="77777777" w:rsidR="00C44EB5" w:rsidRPr="00FF1E7F" w:rsidRDefault="00C44EB5" w:rsidP="005C0631">
      <w:pPr>
        <w:spacing w:after="0"/>
        <w:jc w:val="center"/>
        <w:rPr>
          <w:rFonts w:eastAsia="Times New Roman" w:cs="Times New Roman"/>
          <w:sz w:val="24"/>
          <w:szCs w:val="24"/>
          <w:lang w:eastAsia="ru-RU"/>
        </w:rPr>
      </w:pPr>
    </w:p>
    <w:p w14:paraId="6B63E29A" w14:textId="77777777" w:rsidR="00C44EB5" w:rsidRPr="00FF1E7F" w:rsidRDefault="00C44EB5" w:rsidP="005C0631">
      <w:pPr>
        <w:spacing w:after="0"/>
        <w:jc w:val="center"/>
        <w:rPr>
          <w:rFonts w:eastAsia="Times New Roman" w:cs="Times New Roman"/>
          <w:sz w:val="24"/>
          <w:szCs w:val="24"/>
          <w:lang w:eastAsia="ru-RU"/>
        </w:rPr>
      </w:pPr>
    </w:p>
    <w:p w14:paraId="71F9187E" w14:textId="77777777" w:rsidR="00C44EB5" w:rsidRPr="00FF1E7F" w:rsidRDefault="00C44EB5" w:rsidP="005C0631">
      <w:pPr>
        <w:spacing w:after="0"/>
        <w:jc w:val="center"/>
        <w:rPr>
          <w:rFonts w:eastAsia="Times New Roman" w:cs="Times New Roman"/>
          <w:sz w:val="24"/>
          <w:szCs w:val="24"/>
          <w:lang w:eastAsia="ru-RU"/>
        </w:rPr>
      </w:pPr>
    </w:p>
    <w:p w14:paraId="7C2D7F00" w14:textId="77777777" w:rsidR="00C44EB5" w:rsidRPr="00FF1E7F" w:rsidRDefault="00C44EB5" w:rsidP="005C0631">
      <w:pPr>
        <w:spacing w:after="0"/>
        <w:jc w:val="center"/>
        <w:rPr>
          <w:rFonts w:eastAsia="Times New Roman" w:cs="Times New Roman"/>
          <w:sz w:val="24"/>
          <w:szCs w:val="24"/>
          <w:lang w:eastAsia="ru-RU"/>
        </w:rPr>
      </w:pPr>
    </w:p>
    <w:p w14:paraId="786E0C1F" w14:textId="77777777" w:rsidR="00F76881" w:rsidRDefault="00F76881" w:rsidP="005C0631">
      <w:pPr>
        <w:spacing w:after="0"/>
        <w:jc w:val="center"/>
        <w:rPr>
          <w:rFonts w:eastAsia="Times New Roman" w:cs="Times New Roman"/>
          <w:sz w:val="24"/>
          <w:szCs w:val="24"/>
          <w:lang w:eastAsia="ru-RU"/>
        </w:rPr>
      </w:pPr>
    </w:p>
    <w:p w14:paraId="30D3FB79" w14:textId="77777777" w:rsidR="00282726" w:rsidRPr="00FF1E7F" w:rsidRDefault="00282726" w:rsidP="005C0631">
      <w:pPr>
        <w:spacing w:after="0"/>
        <w:jc w:val="center"/>
        <w:rPr>
          <w:rFonts w:eastAsia="Times New Roman" w:cs="Times New Roman"/>
          <w:sz w:val="24"/>
          <w:szCs w:val="24"/>
          <w:lang w:eastAsia="ru-RU"/>
        </w:rPr>
      </w:pPr>
    </w:p>
    <w:p w14:paraId="4F630E53" w14:textId="77777777" w:rsidR="00177CD3" w:rsidRPr="00FF1E7F" w:rsidRDefault="00177CD3" w:rsidP="005C0631">
      <w:pPr>
        <w:spacing w:after="0"/>
        <w:jc w:val="center"/>
        <w:rPr>
          <w:rFonts w:eastAsia="Times New Roman" w:cs="Times New Roman"/>
          <w:sz w:val="24"/>
          <w:szCs w:val="24"/>
          <w:lang w:eastAsia="ru-RU"/>
        </w:rPr>
      </w:pPr>
    </w:p>
    <w:p w14:paraId="262956ED" w14:textId="77777777" w:rsidR="00F76881" w:rsidRPr="00FF1E7F" w:rsidRDefault="00C44EB5" w:rsidP="005C0631">
      <w:pPr>
        <w:spacing w:after="0"/>
        <w:jc w:val="center"/>
        <w:rPr>
          <w:rFonts w:eastAsia="Times New Roman" w:cs="Times New Roman"/>
          <w:sz w:val="24"/>
          <w:szCs w:val="24"/>
          <w:lang w:eastAsia="ru-RU"/>
        </w:rPr>
      </w:pPr>
      <w:r w:rsidRPr="00FF1E7F">
        <w:rPr>
          <w:rFonts w:eastAsia="Times New Roman" w:cs="Times New Roman"/>
          <w:sz w:val="24"/>
          <w:szCs w:val="24"/>
          <w:lang w:eastAsia="ru-RU"/>
        </w:rPr>
        <w:t>с. Некрасовка 2023</w:t>
      </w:r>
      <w:r w:rsidR="00F76881" w:rsidRPr="00FF1E7F">
        <w:rPr>
          <w:rFonts w:eastAsia="Times New Roman" w:cs="Times New Roman"/>
          <w:sz w:val="24"/>
          <w:szCs w:val="24"/>
          <w:lang w:eastAsia="ru-RU"/>
        </w:rPr>
        <w:t xml:space="preserve"> год</w:t>
      </w:r>
    </w:p>
    <w:p w14:paraId="1AF89499" w14:textId="77777777" w:rsidR="00F76881" w:rsidRPr="00FF1E7F" w:rsidRDefault="00F76881" w:rsidP="005C0631">
      <w:pPr>
        <w:autoSpaceDE w:val="0"/>
        <w:autoSpaceDN w:val="0"/>
        <w:adjustRightInd w:val="0"/>
        <w:spacing w:after="0"/>
        <w:jc w:val="center"/>
        <w:rPr>
          <w:rFonts w:eastAsia="Times New Roman" w:cs="Times New Roman"/>
          <w:sz w:val="24"/>
          <w:szCs w:val="24"/>
          <w:lang w:eastAsia="ru-RU"/>
        </w:rPr>
      </w:pPr>
      <w:r w:rsidRPr="00FF1E7F">
        <w:rPr>
          <w:rFonts w:eastAsia="Times New Roman" w:cs="Times New Roman"/>
          <w:b/>
          <w:sz w:val="24"/>
          <w:szCs w:val="24"/>
          <w:lang w:eastAsia="ru-RU"/>
        </w:rPr>
        <w:lastRenderedPageBreak/>
        <w:t>СОДЕРЖАНИЕ</w:t>
      </w:r>
    </w:p>
    <w:p w14:paraId="4D696488" w14:textId="77777777" w:rsidR="00F76881" w:rsidRPr="00FF1E7F" w:rsidRDefault="00F76881" w:rsidP="005C0631">
      <w:pPr>
        <w:tabs>
          <w:tab w:val="left" w:pos="851"/>
        </w:tabs>
        <w:autoSpaceDE w:val="0"/>
        <w:autoSpaceDN w:val="0"/>
        <w:adjustRightInd w:val="0"/>
        <w:spacing w:after="0"/>
        <w:jc w:val="center"/>
        <w:rPr>
          <w:rFonts w:eastAsia="Times New Roman" w:cs="Times New Roman"/>
          <w:b/>
          <w:sz w:val="24"/>
          <w:szCs w:val="24"/>
          <w:lang w:eastAsia="ru-RU"/>
        </w:rPr>
      </w:pPr>
    </w:p>
    <w:p w14:paraId="5F42A306" w14:textId="77777777" w:rsidR="00F76881" w:rsidRPr="00FF1E7F" w:rsidRDefault="00F76881" w:rsidP="005C0631">
      <w:pPr>
        <w:autoSpaceDE w:val="0"/>
        <w:autoSpaceDN w:val="0"/>
        <w:adjustRightInd w:val="0"/>
        <w:spacing w:after="0"/>
        <w:jc w:val="center"/>
        <w:rPr>
          <w:rFonts w:eastAsia="Times New Roman" w:cs="Times New Roman"/>
          <w:b/>
          <w:sz w:val="24"/>
          <w:szCs w:val="24"/>
          <w:lang w:eastAsia="ru-RU"/>
        </w:rPr>
      </w:pPr>
      <w:r w:rsidRPr="00FF1E7F">
        <w:rPr>
          <w:rFonts w:eastAsia="Times New Roman" w:cs="Times New Roman"/>
          <w:b/>
          <w:sz w:val="24"/>
          <w:szCs w:val="24"/>
          <w:lang w:eastAsia="ru-RU"/>
        </w:rPr>
        <w:t>1. О</w:t>
      </w:r>
      <w:r w:rsidR="005C0631" w:rsidRPr="00FF1E7F">
        <w:rPr>
          <w:rFonts w:eastAsia="Times New Roman" w:cs="Times New Roman"/>
          <w:b/>
          <w:sz w:val="24"/>
          <w:szCs w:val="24"/>
          <w:lang w:eastAsia="ru-RU"/>
        </w:rPr>
        <w:t>бщие положения</w:t>
      </w:r>
    </w:p>
    <w:p w14:paraId="1A75136B" w14:textId="77777777" w:rsidR="003C36C6" w:rsidRDefault="00F76881" w:rsidP="003C36C6">
      <w:pPr>
        <w:tabs>
          <w:tab w:val="left" w:pos="851"/>
        </w:tabs>
        <w:spacing w:after="0"/>
        <w:ind w:firstLine="851"/>
        <w:jc w:val="both"/>
        <w:rPr>
          <w:rFonts w:eastAsia="Times New Roman" w:cs="Times New Roman"/>
          <w:sz w:val="24"/>
          <w:szCs w:val="24"/>
          <w:lang w:eastAsia="ru-RU"/>
        </w:rPr>
      </w:pPr>
      <w:r w:rsidRPr="00FF1E7F">
        <w:rPr>
          <w:rFonts w:eastAsia="Times New Roman" w:cs="Times New Roman"/>
          <w:sz w:val="24"/>
          <w:szCs w:val="24"/>
          <w:lang w:eastAsia="ru-RU"/>
        </w:rPr>
        <w:t>1.1. Настоящая аукционная документация разработана в соответствии с Гражданским кодексом Российской Федерации, Земельным кодексом Российской Федерации от 25.10.2001 № 136-ФЗ ст. 39.12, Федеральным законом от 26.07.2006 № 135 ФЗ «О защите конкуренции».</w:t>
      </w:r>
      <w:bookmarkStart w:id="1" w:name="sub_1200"/>
    </w:p>
    <w:p w14:paraId="1876BB7A" w14:textId="77777777" w:rsidR="003C36C6" w:rsidRDefault="00F76881" w:rsidP="003C36C6">
      <w:pPr>
        <w:tabs>
          <w:tab w:val="left" w:pos="851"/>
        </w:tabs>
        <w:spacing w:after="0"/>
        <w:ind w:firstLine="851"/>
        <w:jc w:val="both"/>
        <w:rPr>
          <w:rFonts w:eastAsia="Times New Roman" w:cs="Times New Roman"/>
          <w:sz w:val="24"/>
          <w:szCs w:val="24"/>
          <w:lang w:eastAsia="ru-RU"/>
        </w:rPr>
      </w:pPr>
      <w:r w:rsidRPr="00FF1E7F">
        <w:rPr>
          <w:rFonts w:eastAsia="Times New Roman" w:cs="Times New Roman"/>
          <w:sz w:val="24"/>
          <w:szCs w:val="24"/>
          <w:lang w:eastAsia="ru-RU"/>
        </w:rPr>
        <w:t>1.2. Аукцион является открытым по составу участников и форме подачи предложений о цене земельного участка.</w:t>
      </w:r>
    </w:p>
    <w:p w14:paraId="1E02F55D" w14:textId="77777777" w:rsidR="003C36C6" w:rsidRDefault="00F76881" w:rsidP="003C36C6">
      <w:pPr>
        <w:tabs>
          <w:tab w:val="left" w:pos="851"/>
        </w:tabs>
        <w:spacing w:after="0"/>
        <w:ind w:firstLine="851"/>
        <w:jc w:val="both"/>
        <w:rPr>
          <w:rFonts w:eastAsia="Times New Roman" w:cs="Times New Roman"/>
          <w:sz w:val="24"/>
          <w:szCs w:val="24"/>
          <w:lang w:eastAsia="ru-RU"/>
        </w:rPr>
      </w:pPr>
      <w:r w:rsidRPr="00FF1E7F">
        <w:rPr>
          <w:rFonts w:eastAsia="Times New Roman" w:cs="Times New Roman"/>
          <w:sz w:val="24"/>
          <w:szCs w:val="24"/>
          <w:lang w:eastAsia="ru-RU"/>
        </w:rPr>
        <w:t>Право заключения договора купли-продажи земельного участка надлежит тому заявителю, который предложит в ходе аукциона наиболее высокую цену продажи земельного участка.</w:t>
      </w:r>
    </w:p>
    <w:p w14:paraId="728BB38B" w14:textId="77777777" w:rsidR="008B5202" w:rsidRPr="000C16C4" w:rsidRDefault="00F76881" w:rsidP="008B5202">
      <w:pPr>
        <w:tabs>
          <w:tab w:val="left" w:pos="851"/>
        </w:tabs>
        <w:spacing w:after="0"/>
        <w:ind w:firstLine="851"/>
        <w:jc w:val="both"/>
        <w:rPr>
          <w:rFonts w:eastAsia="Times New Roman" w:cs="Times New Roman"/>
          <w:sz w:val="24"/>
          <w:szCs w:val="24"/>
          <w:lang w:eastAsia="ru-RU"/>
        </w:rPr>
      </w:pPr>
      <w:r w:rsidRPr="00FF1E7F">
        <w:rPr>
          <w:rFonts w:eastAsia="Times New Roman" w:cs="Times New Roman"/>
          <w:sz w:val="24"/>
          <w:szCs w:val="24"/>
          <w:lang w:eastAsia="ru-RU"/>
        </w:rPr>
        <w:t xml:space="preserve">1.3. Задаток для участия в аукционе определяется в размере 20 процентов начальной цены </w:t>
      </w:r>
      <w:r w:rsidRPr="000C16C4">
        <w:rPr>
          <w:rFonts w:eastAsia="Times New Roman" w:cs="Times New Roman"/>
          <w:sz w:val="24"/>
          <w:szCs w:val="24"/>
          <w:lang w:eastAsia="ru-RU"/>
        </w:rPr>
        <w:t>продажи земельного участка.</w:t>
      </w:r>
    </w:p>
    <w:p w14:paraId="7473D5A0" w14:textId="77777777" w:rsidR="008B5202" w:rsidRPr="000C16C4" w:rsidRDefault="00F76881" w:rsidP="008B5202">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1.4. Аукцион признается не состоявшимся в случае, если:</w:t>
      </w:r>
    </w:p>
    <w:p w14:paraId="1AD75E54" w14:textId="77777777" w:rsidR="008B5202" w:rsidRPr="000C16C4" w:rsidRDefault="00F76881" w:rsidP="008B5202">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 не подано ни одной заявки на участие в аукционе;</w:t>
      </w:r>
    </w:p>
    <w:p w14:paraId="534A7217" w14:textId="77777777" w:rsidR="000C16C4" w:rsidRDefault="00F76881" w:rsidP="000C16C4">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 ни один из участников аукциона в соответствии с решением организатора торгов не был признан победителем;</w:t>
      </w:r>
    </w:p>
    <w:p w14:paraId="6A07B152" w14:textId="77777777" w:rsidR="000C16C4" w:rsidRDefault="00F76881" w:rsidP="000C16C4">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 xml:space="preserve">- победитель аукциона уклонился от подписания протокола о результатах торгов, заключения договора аренды. </w:t>
      </w:r>
    </w:p>
    <w:p w14:paraId="442A963E" w14:textId="77777777" w:rsidR="000C16C4" w:rsidRDefault="00F76881" w:rsidP="000C16C4">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1.5. 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течении 3-х рабочих дней внесенные ими задатки.</w:t>
      </w:r>
    </w:p>
    <w:p w14:paraId="30D2A13D" w14:textId="77777777" w:rsidR="000C16C4" w:rsidRDefault="00F76881" w:rsidP="000C16C4">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Последствия отказа от проведения торгов определяются в соответствии с гражданским законодательством Российской Федерации.</w:t>
      </w:r>
    </w:p>
    <w:p w14:paraId="1B807D66" w14:textId="77777777" w:rsidR="000C16C4" w:rsidRDefault="00F76881" w:rsidP="000C16C4">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Извещение об отказе в проведении торгов публикуется не позднее 5 дней со дня принятия решения об отказе в проведении торгов в тех же средствах массовой информации, в которых было опубликовано извещение о проведении торгов.</w:t>
      </w:r>
    </w:p>
    <w:p w14:paraId="2B577C89" w14:textId="77777777" w:rsidR="00F76881" w:rsidRPr="000C16C4" w:rsidRDefault="00F76881" w:rsidP="000C16C4">
      <w:pPr>
        <w:tabs>
          <w:tab w:val="left" w:pos="851"/>
        </w:tabs>
        <w:spacing w:after="0"/>
        <w:ind w:firstLine="851"/>
        <w:jc w:val="both"/>
        <w:rPr>
          <w:rFonts w:eastAsia="Times New Roman" w:cs="Times New Roman"/>
          <w:sz w:val="24"/>
          <w:szCs w:val="24"/>
          <w:lang w:eastAsia="ru-RU"/>
        </w:rPr>
      </w:pPr>
      <w:r w:rsidRPr="000C16C4">
        <w:rPr>
          <w:rFonts w:eastAsia="Times New Roman" w:cs="Times New Roman"/>
          <w:sz w:val="24"/>
          <w:szCs w:val="24"/>
          <w:lang w:eastAsia="ru-RU"/>
        </w:rPr>
        <w:t xml:space="preserve">1.6. В случае если аукцион признан не состоявшимся по причине, что в аукционе участвовал только один участник, то администрация сельского поселения «Село Некрасовка» обязана с единственным участником аукциона не позднее чем через 10 дней после дня подведения итогов аукциона заключить договор купли-продажи земельного участка по начальной цене аукциона. </w:t>
      </w:r>
    </w:p>
    <w:p w14:paraId="56515C60" w14:textId="77777777" w:rsidR="00F76881" w:rsidRPr="00695E1F" w:rsidRDefault="00F76881" w:rsidP="00F76881">
      <w:pPr>
        <w:spacing w:after="0"/>
        <w:jc w:val="both"/>
        <w:rPr>
          <w:rFonts w:eastAsia="Times New Roman" w:cs="Times New Roman"/>
          <w:sz w:val="24"/>
          <w:szCs w:val="24"/>
          <w:lang w:eastAsia="ru-RU"/>
        </w:rPr>
      </w:pPr>
    </w:p>
    <w:bookmarkEnd w:id="1"/>
    <w:p w14:paraId="0A51A918" w14:textId="77777777" w:rsidR="00F76881" w:rsidRPr="00695E1F" w:rsidRDefault="00F76881" w:rsidP="005C0631">
      <w:pPr>
        <w:spacing w:after="0"/>
        <w:jc w:val="center"/>
        <w:rPr>
          <w:rFonts w:eastAsia="Times New Roman" w:cs="Times New Roman"/>
          <w:b/>
          <w:sz w:val="24"/>
          <w:szCs w:val="24"/>
          <w:lang w:eastAsia="ru-RU"/>
        </w:rPr>
      </w:pPr>
      <w:r w:rsidRPr="00695E1F">
        <w:rPr>
          <w:rFonts w:eastAsia="Times New Roman" w:cs="Times New Roman"/>
          <w:b/>
          <w:sz w:val="24"/>
          <w:szCs w:val="24"/>
          <w:lang w:eastAsia="ru-RU"/>
        </w:rPr>
        <w:t>2. Условия участия в аукционе</w:t>
      </w:r>
    </w:p>
    <w:p w14:paraId="79D0A581" w14:textId="77777777" w:rsidR="00F76881" w:rsidRPr="00695E1F" w:rsidRDefault="00F76881" w:rsidP="00F76881">
      <w:pPr>
        <w:spacing w:after="0"/>
        <w:jc w:val="both"/>
        <w:rPr>
          <w:rFonts w:eastAsia="Times New Roman" w:cs="Times New Roman"/>
          <w:sz w:val="24"/>
          <w:szCs w:val="24"/>
          <w:lang w:eastAsia="ru-RU"/>
        </w:rPr>
      </w:pPr>
      <w:bookmarkStart w:id="2" w:name="sub_10"/>
      <w:r w:rsidRPr="00695E1F">
        <w:rPr>
          <w:rFonts w:eastAsia="Times New Roman" w:cs="Times New Roman"/>
          <w:sz w:val="24"/>
          <w:szCs w:val="24"/>
          <w:lang w:eastAsia="ru-RU"/>
        </w:rPr>
        <w:t xml:space="preserve">            2.1.  Для участия в аукционе претендент представляет организатору торгов (лично или через своего представителя) в срок, указанный в информационном сообщении:</w:t>
      </w:r>
    </w:p>
    <w:p w14:paraId="546A3103" w14:textId="77777777" w:rsidR="00F76881" w:rsidRPr="00695E1F" w:rsidRDefault="00F76881" w:rsidP="00F76881">
      <w:pPr>
        <w:spacing w:after="0"/>
        <w:jc w:val="both"/>
        <w:rPr>
          <w:rFonts w:eastAsia="Times New Roman" w:cs="Times New Roman"/>
          <w:sz w:val="24"/>
          <w:szCs w:val="24"/>
          <w:lang w:eastAsia="ru-RU"/>
        </w:rPr>
      </w:pPr>
      <w:r w:rsidRPr="00695E1F">
        <w:rPr>
          <w:rFonts w:eastAsia="Times New Roman" w:cs="Times New Roman"/>
          <w:sz w:val="24"/>
          <w:szCs w:val="24"/>
          <w:lang w:eastAsia="ru-RU"/>
        </w:rPr>
        <w:t xml:space="preserve">            1) заявку (в 2-х экземплярах) по утвержденной, организатором форме;</w:t>
      </w:r>
    </w:p>
    <w:p w14:paraId="08E71057" w14:textId="77777777" w:rsidR="00F76881" w:rsidRPr="00695E1F" w:rsidRDefault="00F76881" w:rsidP="00F76881">
      <w:pPr>
        <w:spacing w:after="0"/>
        <w:jc w:val="both"/>
        <w:rPr>
          <w:rFonts w:eastAsia="Times New Roman" w:cs="Times New Roman"/>
          <w:sz w:val="24"/>
          <w:szCs w:val="24"/>
          <w:lang w:eastAsia="ru-RU"/>
        </w:rPr>
      </w:pPr>
      <w:r w:rsidRPr="00695E1F">
        <w:rPr>
          <w:rFonts w:eastAsia="Times New Roman" w:cs="Times New Roman"/>
          <w:sz w:val="24"/>
          <w:szCs w:val="24"/>
          <w:lang w:eastAsia="ru-RU"/>
        </w:rPr>
        <w:t xml:space="preserve">            2) доверенность на лицо, имеющее право действовать от имени покупателя, если заявка подается представителем, оформленная в соответствии с требованиями, установленными гражданским законодательством;</w:t>
      </w:r>
    </w:p>
    <w:p w14:paraId="236AA1B0" w14:textId="77777777" w:rsidR="00F76881" w:rsidRPr="00695E1F" w:rsidRDefault="00F76881" w:rsidP="00F76881">
      <w:pPr>
        <w:tabs>
          <w:tab w:val="left" w:pos="851"/>
        </w:tabs>
        <w:spacing w:after="0"/>
        <w:jc w:val="both"/>
        <w:rPr>
          <w:rFonts w:eastAsia="Times New Roman" w:cs="Times New Roman"/>
          <w:sz w:val="24"/>
          <w:szCs w:val="24"/>
          <w:lang w:eastAsia="ru-RU"/>
        </w:rPr>
      </w:pPr>
      <w:r w:rsidRPr="00695E1F">
        <w:rPr>
          <w:rFonts w:eastAsia="Times New Roman" w:cs="Times New Roman"/>
          <w:sz w:val="24"/>
          <w:szCs w:val="24"/>
          <w:lang w:eastAsia="ru-RU"/>
        </w:rPr>
        <w:t xml:space="preserve">            3) платежный документ с отметкой банка плательщика об оплате претендентом установленного задатка в счет обеспечения оплаты приобретаемого на аукционе имущества;</w:t>
      </w:r>
    </w:p>
    <w:p w14:paraId="4CC9ACBC" w14:textId="77777777" w:rsidR="00F76881" w:rsidRPr="00695E1F" w:rsidRDefault="00F76881" w:rsidP="00F76881">
      <w:pPr>
        <w:spacing w:after="0"/>
        <w:jc w:val="both"/>
        <w:rPr>
          <w:rFonts w:eastAsia="Times New Roman" w:cs="Times New Roman"/>
          <w:sz w:val="24"/>
          <w:szCs w:val="24"/>
          <w:lang w:eastAsia="ru-RU"/>
        </w:rPr>
      </w:pPr>
      <w:r w:rsidRPr="00695E1F">
        <w:rPr>
          <w:rFonts w:eastAsia="Times New Roman" w:cs="Times New Roman"/>
          <w:sz w:val="24"/>
          <w:szCs w:val="24"/>
          <w:lang w:eastAsia="ru-RU"/>
        </w:rPr>
        <w:t xml:space="preserve">            Претенденты – физические лица предъявляют документ, удостоверяющий личность;</w:t>
      </w:r>
    </w:p>
    <w:p w14:paraId="6FF4934B" w14:textId="77777777" w:rsidR="00F76881" w:rsidRPr="00695E1F" w:rsidRDefault="00F76881" w:rsidP="00F76881">
      <w:pPr>
        <w:tabs>
          <w:tab w:val="left" w:pos="851"/>
        </w:tabs>
        <w:spacing w:after="0"/>
        <w:jc w:val="both"/>
        <w:rPr>
          <w:rFonts w:eastAsia="Times New Roman" w:cs="Times New Roman"/>
          <w:sz w:val="24"/>
          <w:szCs w:val="24"/>
          <w:lang w:eastAsia="ru-RU"/>
        </w:rPr>
      </w:pPr>
      <w:r w:rsidRPr="00695E1F">
        <w:rPr>
          <w:rFonts w:eastAsia="Times New Roman" w:cs="Times New Roman"/>
          <w:sz w:val="24"/>
          <w:szCs w:val="24"/>
          <w:lang w:eastAsia="ru-RU"/>
        </w:rPr>
        <w:t xml:space="preserve">            Претенденты – юридические лица и индивидуальные предприниматели дополнительно представляют нотариально заверенные копии учредительных документов, свидетельства о государственной регистрации, выписку из ЕГРЮЛ и ЕГРИП, выданную налоговым органом не ранее чем за 6 месяцев до подачи заявки;</w:t>
      </w:r>
    </w:p>
    <w:p w14:paraId="14C38CC6" w14:textId="77777777" w:rsidR="00F76881" w:rsidRPr="00695E1F" w:rsidRDefault="00F76881" w:rsidP="00F76881">
      <w:pPr>
        <w:spacing w:after="0"/>
        <w:jc w:val="both"/>
        <w:rPr>
          <w:rFonts w:eastAsia="Times New Roman" w:cs="Times New Roman"/>
          <w:sz w:val="24"/>
          <w:szCs w:val="24"/>
          <w:lang w:eastAsia="ru-RU"/>
        </w:rPr>
      </w:pPr>
      <w:r w:rsidRPr="00695E1F">
        <w:rPr>
          <w:rFonts w:eastAsia="Times New Roman" w:cs="Times New Roman"/>
          <w:sz w:val="24"/>
          <w:szCs w:val="24"/>
          <w:lang w:eastAsia="ru-RU"/>
        </w:rPr>
        <w:t xml:space="preserve">            - решение в письменной форме соответствующего органа управления о приобретении имущества (если это необходимо в соответствии с учредительными документами претендента и законодательством Российской Федерации);</w:t>
      </w:r>
    </w:p>
    <w:p w14:paraId="2CFC4A64" w14:textId="77777777" w:rsidR="00F76881" w:rsidRPr="00A64385" w:rsidRDefault="00F76881" w:rsidP="00F76881">
      <w:pPr>
        <w:tabs>
          <w:tab w:val="left" w:pos="851"/>
        </w:tabs>
        <w:spacing w:after="0"/>
        <w:jc w:val="both"/>
        <w:rPr>
          <w:rFonts w:eastAsia="Times New Roman" w:cs="Times New Roman"/>
          <w:sz w:val="24"/>
          <w:szCs w:val="24"/>
          <w:lang w:eastAsia="ru-RU"/>
        </w:rPr>
      </w:pPr>
      <w:r w:rsidRPr="00A64385">
        <w:rPr>
          <w:rFonts w:eastAsia="Times New Roman" w:cs="Times New Roman"/>
          <w:sz w:val="24"/>
          <w:szCs w:val="24"/>
          <w:lang w:eastAsia="ru-RU"/>
        </w:rPr>
        <w:lastRenderedPageBreak/>
        <w:t xml:space="preserve">            4) опись представленных документов (в 2-х экземплярах).</w:t>
      </w:r>
    </w:p>
    <w:p w14:paraId="65BEBC96" w14:textId="77777777" w:rsidR="00F76881" w:rsidRPr="00A64385" w:rsidRDefault="00F76881" w:rsidP="00F76881">
      <w:pPr>
        <w:spacing w:after="0"/>
        <w:jc w:val="both"/>
        <w:rPr>
          <w:rFonts w:eastAsia="Times New Roman" w:cs="Times New Roman"/>
          <w:sz w:val="24"/>
          <w:szCs w:val="24"/>
          <w:lang w:eastAsia="ru-RU"/>
        </w:rPr>
      </w:pPr>
      <w:r w:rsidRPr="00A64385">
        <w:rPr>
          <w:rFonts w:eastAsia="Times New Roman" w:cs="Times New Roman"/>
          <w:sz w:val="24"/>
          <w:szCs w:val="24"/>
          <w:lang w:eastAsia="ru-RU"/>
        </w:rPr>
        <w:t xml:space="preserve">             Заявка и опись представленных документов составляются в 2 экземплярах, один из которых остается у организатора аукциона, другой - у претендента.</w:t>
      </w:r>
    </w:p>
    <w:bookmarkEnd w:id="2"/>
    <w:p w14:paraId="6155B3A9" w14:textId="77777777" w:rsidR="00F76881" w:rsidRPr="00A64385" w:rsidRDefault="00F76881" w:rsidP="00F76881">
      <w:pPr>
        <w:spacing w:after="0"/>
        <w:jc w:val="both"/>
        <w:rPr>
          <w:rFonts w:eastAsia="Times New Roman" w:cs="Times New Roman"/>
          <w:sz w:val="24"/>
          <w:szCs w:val="24"/>
          <w:lang w:eastAsia="ru-RU"/>
        </w:rPr>
      </w:pPr>
      <w:r w:rsidRPr="00A64385">
        <w:rPr>
          <w:rFonts w:eastAsia="Times New Roman" w:cs="Times New Roman"/>
          <w:sz w:val="24"/>
          <w:szCs w:val="24"/>
          <w:lang w:eastAsia="ru-RU"/>
        </w:rPr>
        <w:t xml:space="preserve">            2.2. Один Претендент имеет право подать только одну заявку на участие в аукционе.</w:t>
      </w:r>
    </w:p>
    <w:p w14:paraId="2FDA4D30" w14:textId="77777777" w:rsidR="00F76881" w:rsidRPr="00A64385" w:rsidRDefault="00F76881" w:rsidP="00F76881">
      <w:pPr>
        <w:spacing w:after="0"/>
        <w:jc w:val="both"/>
        <w:rPr>
          <w:rFonts w:eastAsia="Times New Roman" w:cs="Times New Roman"/>
          <w:sz w:val="24"/>
          <w:szCs w:val="24"/>
          <w:lang w:eastAsia="ru-RU"/>
        </w:rPr>
      </w:pPr>
      <w:r w:rsidRPr="00A64385">
        <w:rPr>
          <w:rFonts w:eastAsia="Times New Roman" w:cs="Times New Roman"/>
          <w:sz w:val="24"/>
          <w:szCs w:val="24"/>
          <w:lang w:eastAsia="ru-RU"/>
        </w:rPr>
        <w:t xml:space="preserve">            2.3. При подаче заявки физическое лицо предъявляет документ, удостоверяющий личность.</w:t>
      </w:r>
    </w:p>
    <w:p w14:paraId="64CFE867" w14:textId="77777777" w:rsidR="00F76881" w:rsidRPr="00A64385" w:rsidRDefault="00F76881" w:rsidP="00F76881">
      <w:pPr>
        <w:tabs>
          <w:tab w:val="left" w:pos="851"/>
        </w:tabs>
        <w:spacing w:after="0"/>
        <w:jc w:val="both"/>
        <w:rPr>
          <w:rFonts w:eastAsia="Times New Roman" w:cs="Times New Roman"/>
          <w:sz w:val="24"/>
          <w:szCs w:val="24"/>
          <w:lang w:eastAsia="ru-RU"/>
        </w:rPr>
      </w:pPr>
      <w:r w:rsidRPr="00A64385">
        <w:rPr>
          <w:rFonts w:eastAsia="Times New Roman" w:cs="Times New Roman"/>
          <w:sz w:val="24"/>
          <w:szCs w:val="24"/>
          <w:lang w:eastAsia="ru-RU"/>
        </w:rPr>
        <w:t xml:space="preserve">            В случае подачи заявки представителем Претендента предъявляется доверенность.</w:t>
      </w:r>
    </w:p>
    <w:p w14:paraId="17139994" w14:textId="77777777" w:rsidR="00F76881" w:rsidRPr="00A64385" w:rsidRDefault="00F76881" w:rsidP="00F76881">
      <w:pPr>
        <w:spacing w:after="0"/>
        <w:jc w:val="both"/>
        <w:rPr>
          <w:rFonts w:eastAsia="Times New Roman" w:cs="Times New Roman"/>
          <w:sz w:val="24"/>
          <w:szCs w:val="24"/>
          <w:lang w:eastAsia="ru-RU"/>
        </w:rPr>
      </w:pPr>
      <w:r w:rsidRPr="00A64385">
        <w:rPr>
          <w:rFonts w:eastAsia="Times New Roman" w:cs="Times New Roman"/>
          <w:sz w:val="24"/>
          <w:szCs w:val="24"/>
          <w:lang w:eastAsia="ru-RU"/>
        </w:rPr>
        <w:t xml:space="preserve">            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экземпляре документов организатором аукциона делается отметка о принятии заявки с указанием номера, даты и времени подачи документов.</w:t>
      </w:r>
    </w:p>
    <w:p w14:paraId="65F7744B" w14:textId="77777777" w:rsidR="00F76881" w:rsidRPr="00A64385" w:rsidRDefault="00F76881" w:rsidP="00F76881">
      <w:pPr>
        <w:spacing w:after="0"/>
        <w:jc w:val="both"/>
        <w:rPr>
          <w:rFonts w:eastAsia="Times New Roman" w:cs="Times New Roman"/>
          <w:sz w:val="24"/>
          <w:szCs w:val="24"/>
          <w:lang w:eastAsia="ru-RU"/>
        </w:rPr>
      </w:pPr>
      <w:bookmarkStart w:id="3" w:name="sub_11"/>
      <w:r w:rsidRPr="00A64385">
        <w:rPr>
          <w:rFonts w:eastAsia="Times New Roman" w:cs="Times New Roman"/>
          <w:sz w:val="24"/>
          <w:szCs w:val="24"/>
          <w:lang w:eastAsia="ru-RU"/>
        </w:rPr>
        <w:t xml:space="preserve">            2.4. 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14:paraId="61353D8E" w14:textId="77777777" w:rsidR="00F76881" w:rsidRPr="00A64385" w:rsidRDefault="00F76881" w:rsidP="00F76881">
      <w:pPr>
        <w:autoSpaceDE w:val="0"/>
        <w:autoSpaceDN w:val="0"/>
        <w:adjustRightInd w:val="0"/>
        <w:spacing w:after="0"/>
        <w:ind w:firstLine="720"/>
        <w:jc w:val="both"/>
        <w:rPr>
          <w:rFonts w:eastAsia="Times New Roman" w:cs="Times New Roman"/>
          <w:sz w:val="24"/>
          <w:szCs w:val="24"/>
          <w:lang w:eastAsia="ru-RU"/>
        </w:rPr>
      </w:pPr>
      <w:r w:rsidRPr="00A64385">
        <w:rPr>
          <w:rFonts w:eastAsia="Times New Roman" w:cs="Times New Roman"/>
          <w:sz w:val="24"/>
          <w:szCs w:val="24"/>
          <w:lang w:eastAsia="ru-RU"/>
        </w:rPr>
        <w:t xml:space="preserve"> 2.5. Претендент не допускается к участию в аукционе по следующим основаниям:</w:t>
      </w:r>
    </w:p>
    <w:p w14:paraId="52876865" w14:textId="77777777" w:rsidR="00F76881" w:rsidRPr="00A64385" w:rsidRDefault="00F76881" w:rsidP="00F76881">
      <w:pPr>
        <w:tabs>
          <w:tab w:val="left" w:pos="851"/>
        </w:tabs>
        <w:autoSpaceDE w:val="0"/>
        <w:autoSpaceDN w:val="0"/>
        <w:adjustRightInd w:val="0"/>
        <w:spacing w:after="0"/>
        <w:ind w:firstLine="851"/>
        <w:jc w:val="both"/>
        <w:rPr>
          <w:rFonts w:eastAsia="Times New Roman" w:cs="Times New Roman"/>
          <w:sz w:val="24"/>
          <w:szCs w:val="24"/>
          <w:lang w:eastAsia="ru-RU"/>
        </w:rPr>
      </w:pPr>
      <w:r w:rsidRPr="00A64385">
        <w:rPr>
          <w:rFonts w:eastAsia="Times New Roman" w:cs="Times New Roman"/>
          <w:sz w:val="24"/>
          <w:szCs w:val="24"/>
          <w:lang w:eastAsia="ru-RU"/>
        </w:rPr>
        <w:t>а) заявка подана лицом, в отношении которого законодательством Российской Федерации установлены ограничения в приобретении в собственность земельных участков, находящихся в государственной или муниципальной собственности;</w:t>
      </w:r>
    </w:p>
    <w:p w14:paraId="2FBCD58A" w14:textId="77777777" w:rsidR="00F76881" w:rsidRPr="00A64385" w:rsidRDefault="00F76881" w:rsidP="00F76881">
      <w:pPr>
        <w:tabs>
          <w:tab w:val="left" w:pos="851"/>
        </w:tabs>
        <w:autoSpaceDE w:val="0"/>
        <w:autoSpaceDN w:val="0"/>
        <w:adjustRightInd w:val="0"/>
        <w:spacing w:after="0"/>
        <w:ind w:firstLine="720"/>
        <w:jc w:val="both"/>
        <w:rPr>
          <w:rFonts w:eastAsia="Times New Roman" w:cs="Times New Roman"/>
          <w:sz w:val="24"/>
          <w:szCs w:val="24"/>
          <w:lang w:eastAsia="ru-RU"/>
        </w:rPr>
      </w:pPr>
      <w:r w:rsidRPr="00A64385">
        <w:rPr>
          <w:rFonts w:eastAsia="Times New Roman" w:cs="Times New Roman"/>
          <w:sz w:val="24"/>
          <w:szCs w:val="24"/>
          <w:lang w:eastAsia="ru-RU"/>
        </w:rPr>
        <w:t xml:space="preserve"> б) представлены не все документы в соответствии с перечнем, указанным в информационном сообщении (за исключением предложений о цене или размере арендной платы), или оформление указанных документов не соответствует законодательству Российской Федерации;</w:t>
      </w:r>
    </w:p>
    <w:p w14:paraId="7A58E9B8" w14:textId="77777777" w:rsidR="00F76881" w:rsidRPr="00A64385" w:rsidRDefault="00F76881" w:rsidP="00F76881">
      <w:pPr>
        <w:autoSpaceDE w:val="0"/>
        <w:autoSpaceDN w:val="0"/>
        <w:adjustRightInd w:val="0"/>
        <w:spacing w:after="0"/>
        <w:ind w:firstLine="720"/>
        <w:jc w:val="both"/>
        <w:rPr>
          <w:rFonts w:eastAsia="Times New Roman" w:cs="Times New Roman"/>
          <w:sz w:val="24"/>
          <w:szCs w:val="24"/>
          <w:lang w:eastAsia="ru-RU"/>
        </w:rPr>
      </w:pPr>
      <w:r w:rsidRPr="00A64385">
        <w:rPr>
          <w:rFonts w:eastAsia="Times New Roman" w:cs="Times New Roman"/>
          <w:sz w:val="24"/>
          <w:szCs w:val="24"/>
          <w:lang w:eastAsia="ru-RU"/>
        </w:rPr>
        <w:t xml:space="preserve"> в) заявка подана лицом, не уполномоченным претендентом на осуществление таких действий;</w:t>
      </w:r>
    </w:p>
    <w:p w14:paraId="400B28D6" w14:textId="77777777" w:rsidR="00C07985" w:rsidRDefault="00F76881" w:rsidP="00C07985">
      <w:pPr>
        <w:tabs>
          <w:tab w:val="left" w:pos="851"/>
        </w:tabs>
        <w:autoSpaceDE w:val="0"/>
        <w:autoSpaceDN w:val="0"/>
        <w:adjustRightInd w:val="0"/>
        <w:spacing w:after="0"/>
        <w:ind w:firstLine="720"/>
        <w:jc w:val="both"/>
        <w:rPr>
          <w:rFonts w:eastAsia="Times New Roman" w:cs="Times New Roman"/>
          <w:sz w:val="24"/>
          <w:szCs w:val="24"/>
          <w:lang w:eastAsia="ru-RU"/>
        </w:rPr>
      </w:pPr>
      <w:r w:rsidRPr="00A64385">
        <w:rPr>
          <w:rFonts w:eastAsia="Times New Roman" w:cs="Times New Roman"/>
          <w:sz w:val="24"/>
          <w:szCs w:val="24"/>
          <w:lang w:eastAsia="ru-RU"/>
        </w:rPr>
        <w:t xml:space="preserve"> г) не подтверждено поступление в установленный срок задатка на счет (счета), указанный в извещении о проведении торгов.</w:t>
      </w:r>
      <w:bookmarkStart w:id="4" w:name="sub_12"/>
      <w:bookmarkEnd w:id="3"/>
    </w:p>
    <w:p w14:paraId="072A704A" w14:textId="77777777" w:rsidR="00C07985" w:rsidRDefault="00F76881" w:rsidP="00C07985">
      <w:pPr>
        <w:tabs>
          <w:tab w:val="left" w:pos="851"/>
        </w:tabs>
        <w:autoSpaceDE w:val="0"/>
        <w:autoSpaceDN w:val="0"/>
        <w:adjustRightInd w:val="0"/>
        <w:spacing w:after="0"/>
        <w:ind w:firstLine="720"/>
        <w:jc w:val="both"/>
        <w:rPr>
          <w:rFonts w:eastAsia="Times New Roman" w:cs="Times New Roman"/>
          <w:sz w:val="24"/>
          <w:szCs w:val="24"/>
          <w:lang w:eastAsia="ru-RU"/>
        </w:rPr>
      </w:pPr>
      <w:r w:rsidRPr="00A64385">
        <w:rPr>
          <w:rFonts w:eastAsia="Times New Roman" w:cs="Times New Roman"/>
          <w:sz w:val="24"/>
          <w:szCs w:val="24"/>
          <w:lang w:eastAsia="ru-RU"/>
        </w:rPr>
        <w:t>2.6. Претендент имеет право отозвать принятую организатором заявку до окончания срока приема заявок, уведомив об этом (в письменной форме) организатора аукциона. Организатор аукциона обязан возвратить внесенный задаток претенденту в течение 3-х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аукциона.</w:t>
      </w:r>
      <w:bookmarkEnd w:id="4"/>
    </w:p>
    <w:p w14:paraId="0222727F" w14:textId="77777777" w:rsidR="00C07985" w:rsidRDefault="00F76881" w:rsidP="00C07985">
      <w:pPr>
        <w:tabs>
          <w:tab w:val="left" w:pos="851"/>
        </w:tabs>
        <w:autoSpaceDE w:val="0"/>
        <w:autoSpaceDN w:val="0"/>
        <w:adjustRightInd w:val="0"/>
        <w:spacing w:after="0"/>
        <w:ind w:firstLine="720"/>
        <w:jc w:val="both"/>
        <w:rPr>
          <w:rFonts w:eastAsia="Times New Roman" w:cs="Times New Roman"/>
          <w:sz w:val="24"/>
          <w:szCs w:val="24"/>
          <w:lang w:eastAsia="ru-RU"/>
        </w:rPr>
      </w:pPr>
      <w:r w:rsidRPr="00A64385">
        <w:rPr>
          <w:rFonts w:eastAsia="Times New Roman" w:cs="Times New Roman"/>
          <w:sz w:val="24"/>
          <w:szCs w:val="24"/>
          <w:lang w:eastAsia="ru-RU"/>
        </w:rPr>
        <w:t>2.7. Для участия в аукционе претендент вносит задаток на указанный в извещении о проведении аукциона счет. Документом, подтверждающим поступление задатка на счет организатора аукциона, является выписка со счета организатора аукциона.</w:t>
      </w:r>
    </w:p>
    <w:p w14:paraId="7E8F1AAB" w14:textId="77777777" w:rsidR="00F76881" w:rsidRPr="00A64385" w:rsidRDefault="00F76881" w:rsidP="00C07985">
      <w:pPr>
        <w:tabs>
          <w:tab w:val="left" w:pos="851"/>
        </w:tabs>
        <w:autoSpaceDE w:val="0"/>
        <w:autoSpaceDN w:val="0"/>
        <w:adjustRightInd w:val="0"/>
        <w:spacing w:after="0"/>
        <w:ind w:firstLine="720"/>
        <w:jc w:val="both"/>
        <w:rPr>
          <w:rFonts w:eastAsia="Times New Roman" w:cs="Times New Roman"/>
          <w:sz w:val="24"/>
          <w:szCs w:val="24"/>
          <w:lang w:eastAsia="ru-RU"/>
        </w:rPr>
      </w:pPr>
      <w:r w:rsidRPr="00A64385">
        <w:rPr>
          <w:rFonts w:eastAsia="Times New Roman" w:cs="Times New Roman"/>
          <w:sz w:val="24"/>
          <w:szCs w:val="24"/>
          <w:lang w:eastAsia="ru-RU"/>
        </w:rPr>
        <w:t>2.8. Информационное сообщение о проведении аукциона по продаже земельных участков размещается на официальных сайтах http://</w:t>
      </w:r>
      <w:hyperlink r:id="rId7" w:history="1">
        <w:r w:rsidRPr="00A64385">
          <w:rPr>
            <w:rFonts w:eastAsia="Times New Roman" w:cs="Times New Roman"/>
            <w:sz w:val="24"/>
            <w:szCs w:val="24"/>
            <w:lang w:eastAsia="ru-RU"/>
          </w:rPr>
          <w:t>www.torgi.gov.ru</w:t>
        </w:r>
      </w:hyperlink>
      <w:r w:rsidRPr="00A64385">
        <w:rPr>
          <w:rFonts w:eastAsia="Times New Roman" w:cs="Times New Roman"/>
          <w:sz w:val="24"/>
          <w:szCs w:val="24"/>
          <w:lang w:eastAsia="ru-RU"/>
        </w:rPr>
        <w:t xml:space="preserve"> и  </w:t>
      </w:r>
      <w:hyperlink r:id="rId8" w:history="1">
        <w:r w:rsidRPr="00A64385">
          <w:rPr>
            <w:rFonts w:eastAsia="Times New Roman" w:cs="Times New Roman"/>
            <w:sz w:val="24"/>
            <w:szCs w:val="24"/>
            <w:lang w:eastAsia="ru-RU"/>
          </w:rPr>
          <w:t>http://adnekrass.ru/</w:t>
        </w:r>
      </w:hyperlink>
      <w:r w:rsidRPr="00A64385">
        <w:rPr>
          <w:rFonts w:eastAsia="Times New Roman" w:cs="Times New Roman"/>
          <w:sz w:val="24"/>
          <w:szCs w:val="24"/>
          <w:lang w:eastAsia="ru-RU"/>
        </w:rPr>
        <w:t>.</w:t>
      </w:r>
    </w:p>
    <w:p w14:paraId="52FF1C97" w14:textId="77777777" w:rsidR="005C0631" w:rsidRPr="005E4AB6" w:rsidRDefault="005C0631" w:rsidP="005C0631">
      <w:pPr>
        <w:tabs>
          <w:tab w:val="left" w:pos="-142"/>
          <w:tab w:val="left" w:pos="851"/>
          <w:tab w:val="left" w:pos="8647"/>
          <w:tab w:val="left" w:pos="8931"/>
        </w:tabs>
        <w:spacing w:after="0"/>
        <w:ind w:firstLine="720"/>
        <w:jc w:val="both"/>
        <w:rPr>
          <w:rFonts w:eastAsia="Times New Roman" w:cs="Times New Roman"/>
          <w:sz w:val="24"/>
          <w:szCs w:val="24"/>
          <w:lang w:eastAsia="ru-RU"/>
        </w:rPr>
      </w:pPr>
    </w:p>
    <w:p w14:paraId="1FF8B130" w14:textId="77777777" w:rsidR="00F76881" w:rsidRPr="005E4AB6" w:rsidRDefault="00F76881" w:rsidP="005C0631">
      <w:pPr>
        <w:tabs>
          <w:tab w:val="left" w:pos="3240"/>
        </w:tabs>
        <w:spacing w:after="0"/>
        <w:jc w:val="center"/>
        <w:outlineLvl w:val="0"/>
        <w:rPr>
          <w:rFonts w:eastAsia="Times New Roman" w:cs="Times New Roman"/>
          <w:b/>
          <w:sz w:val="24"/>
          <w:szCs w:val="24"/>
          <w:lang w:eastAsia="ru-RU"/>
        </w:rPr>
      </w:pPr>
      <w:r w:rsidRPr="005E4AB6">
        <w:rPr>
          <w:rFonts w:eastAsia="Times New Roman" w:cs="Times New Roman"/>
          <w:b/>
          <w:sz w:val="24"/>
          <w:szCs w:val="24"/>
          <w:lang w:eastAsia="ru-RU"/>
        </w:rPr>
        <w:t>3. И</w:t>
      </w:r>
      <w:r w:rsidR="005C0631" w:rsidRPr="005E4AB6">
        <w:rPr>
          <w:rFonts w:eastAsia="Times New Roman" w:cs="Times New Roman"/>
          <w:b/>
          <w:sz w:val="24"/>
          <w:szCs w:val="24"/>
          <w:lang w:eastAsia="ru-RU"/>
        </w:rPr>
        <w:t>нформационное сообщение</w:t>
      </w:r>
    </w:p>
    <w:p w14:paraId="22B23A3B" w14:textId="77777777" w:rsidR="00F76881" w:rsidRPr="005E4AB6" w:rsidRDefault="00F76881" w:rsidP="005C0631">
      <w:pPr>
        <w:tabs>
          <w:tab w:val="left" w:pos="3240"/>
        </w:tabs>
        <w:spacing w:after="0"/>
        <w:jc w:val="both"/>
        <w:outlineLvl w:val="0"/>
        <w:rPr>
          <w:rFonts w:eastAsia="Times New Roman" w:cs="Times New Roman"/>
          <w:b/>
          <w:sz w:val="24"/>
          <w:szCs w:val="24"/>
          <w:lang w:eastAsia="ru-RU"/>
        </w:rPr>
      </w:pPr>
      <w:r w:rsidRPr="005E4AB6">
        <w:rPr>
          <w:rFonts w:eastAsia="Times New Roman" w:cs="Times New Roman"/>
          <w:b/>
          <w:sz w:val="24"/>
          <w:szCs w:val="24"/>
          <w:lang w:eastAsia="ru-RU"/>
        </w:rPr>
        <w:t>администрации сельского поселения «Село Некрасовка» Хабаровского муниципального района</w:t>
      </w:r>
      <w:r w:rsidRPr="005E4AB6">
        <w:rPr>
          <w:rFonts w:eastAsia="Times New Roman" w:cs="Times New Roman"/>
          <w:b/>
          <w:iCs/>
          <w:sz w:val="24"/>
          <w:szCs w:val="24"/>
          <w:lang w:eastAsia="ru-RU"/>
        </w:rPr>
        <w:t xml:space="preserve"> о</w:t>
      </w:r>
      <w:r w:rsidRPr="005E4AB6">
        <w:rPr>
          <w:rFonts w:eastAsia="Times New Roman" w:cs="Times New Roman"/>
          <w:b/>
          <w:sz w:val="24"/>
          <w:szCs w:val="24"/>
          <w:lang w:eastAsia="ru-RU"/>
        </w:rPr>
        <w:t xml:space="preserve"> проведении аукциона по продаже земельного участка </w:t>
      </w:r>
    </w:p>
    <w:p w14:paraId="2A70C153" w14:textId="77777777" w:rsidR="00891505" w:rsidRPr="005E4AB6" w:rsidRDefault="00891505" w:rsidP="005C0631">
      <w:pPr>
        <w:tabs>
          <w:tab w:val="left" w:pos="3240"/>
        </w:tabs>
        <w:spacing w:after="0"/>
        <w:jc w:val="both"/>
        <w:outlineLvl w:val="0"/>
        <w:rPr>
          <w:rFonts w:eastAsia="Times New Roman" w:cs="Times New Roman"/>
          <w:b/>
          <w:i/>
          <w:iCs/>
          <w:sz w:val="24"/>
          <w:szCs w:val="24"/>
          <w:lang w:eastAsia="ru-RU"/>
        </w:rPr>
      </w:pPr>
    </w:p>
    <w:p w14:paraId="42B56977" w14:textId="77777777" w:rsidR="00F56F6F" w:rsidRDefault="00F76881" w:rsidP="00F56F6F">
      <w:pPr>
        <w:tabs>
          <w:tab w:val="left" w:pos="851"/>
        </w:tabs>
        <w:spacing w:after="0"/>
        <w:ind w:firstLine="851"/>
        <w:jc w:val="both"/>
        <w:rPr>
          <w:rFonts w:eastAsia="Times New Roman" w:cs="Times New Roman"/>
          <w:sz w:val="24"/>
          <w:szCs w:val="24"/>
          <w:lang w:eastAsia="ru-RU"/>
        </w:rPr>
      </w:pPr>
      <w:r w:rsidRPr="005E4AB6">
        <w:rPr>
          <w:rFonts w:eastAsia="Times New Roman" w:cs="Times New Roman"/>
          <w:b/>
          <w:sz w:val="24"/>
          <w:szCs w:val="24"/>
          <w:lang w:eastAsia="ru-RU"/>
        </w:rPr>
        <w:t>Организатор аукциона</w:t>
      </w:r>
      <w:r w:rsidRPr="005E4AB6">
        <w:rPr>
          <w:rFonts w:eastAsia="Times New Roman" w:cs="Times New Roman"/>
          <w:sz w:val="24"/>
          <w:szCs w:val="24"/>
          <w:lang w:eastAsia="ru-RU"/>
        </w:rPr>
        <w:t xml:space="preserve"> - администрация сельского поселения «Село Некрасовка» Хабаровского муниципального района, адрес: Хабаровский край, Хабаровский район, с. Некрасовка, ул. Ленина, 20, тел. 8(4212) 35-18-28, доб 206. Аукцион проводится по адресу: с. </w:t>
      </w:r>
      <w:r w:rsidRPr="00A57648">
        <w:rPr>
          <w:rFonts w:eastAsia="Times New Roman" w:cs="Times New Roman"/>
          <w:sz w:val="24"/>
          <w:szCs w:val="24"/>
          <w:lang w:eastAsia="ru-RU"/>
        </w:rPr>
        <w:t>Некрасовка, ул. Ленина, 20, 2 этаж, каб. 203 (зал заседани</w:t>
      </w:r>
      <w:r w:rsidR="003A07AA" w:rsidRPr="00A57648">
        <w:rPr>
          <w:rFonts w:eastAsia="Times New Roman" w:cs="Times New Roman"/>
          <w:sz w:val="24"/>
          <w:szCs w:val="24"/>
          <w:lang w:eastAsia="ru-RU"/>
        </w:rPr>
        <w:t>й</w:t>
      </w:r>
      <w:r w:rsidRPr="00A57648">
        <w:rPr>
          <w:rFonts w:eastAsia="Times New Roman" w:cs="Times New Roman"/>
          <w:sz w:val="24"/>
          <w:szCs w:val="24"/>
          <w:lang w:eastAsia="ru-RU"/>
        </w:rPr>
        <w:t>), в 10.00 по местному времени.</w:t>
      </w:r>
    </w:p>
    <w:p w14:paraId="449BCBAD" w14:textId="77777777" w:rsidR="00F56F6F" w:rsidRDefault="00F76881" w:rsidP="00F56F6F">
      <w:pPr>
        <w:tabs>
          <w:tab w:val="left" w:pos="868"/>
        </w:tabs>
        <w:spacing w:after="0"/>
        <w:ind w:firstLine="851"/>
        <w:jc w:val="both"/>
        <w:rPr>
          <w:rFonts w:eastAsia="Times New Roman" w:cs="Times New Roman"/>
          <w:b/>
          <w:bCs/>
          <w:sz w:val="24"/>
          <w:szCs w:val="24"/>
          <w:lang w:eastAsia="ru-RU"/>
        </w:rPr>
      </w:pPr>
      <w:r w:rsidRPr="00A57648">
        <w:rPr>
          <w:rFonts w:eastAsia="Times New Roman" w:cs="Times New Roman"/>
          <w:b/>
          <w:bCs/>
          <w:sz w:val="24"/>
          <w:szCs w:val="24"/>
          <w:lang w:eastAsia="ru-RU"/>
        </w:rPr>
        <w:t>Лот № 1</w:t>
      </w:r>
    </w:p>
    <w:p w14:paraId="27E196B2" w14:textId="77777777" w:rsidR="00F56F6F" w:rsidRDefault="00F76881" w:rsidP="00F56F6F">
      <w:pPr>
        <w:tabs>
          <w:tab w:val="left" w:pos="868"/>
        </w:tabs>
        <w:spacing w:after="0"/>
        <w:ind w:firstLine="851"/>
        <w:jc w:val="both"/>
        <w:rPr>
          <w:rFonts w:eastAsia="Times New Roman" w:cs="Times New Roman"/>
          <w:sz w:val="24"/>
          <w:szCs w:val="24"/>
          <w:lang w:eastAsia="ru-RU"/>
        </w:rPr>
      </w:pPr>
      <w:r w:rsidRPr="00A57648">
        <w:rPr>
          <w:rFonts w:eastAsia="Times New Roman" w:cs="Times New Roman"/>
          <w:b/>
          <w:bCs/>
          <w:sz w:val="24"/>
          <w:szCs w:val="24"/>
          <w:lang w:eastAsia="ru-RU"/>
        </w:rPr>
        <w:t>Предмет аукциона (Объект):</w:t>
      </w:r>
      <w:r w:rsidRPr="00A57648">
        <w:rPr>
          <w:rFonts w:eastAsia="Times New Roman" w:cs="Times New Roman"/>
          <w:sz w:val="24"/>
          <w:szCs w:val="24"/>
          <w:lang w:eastAsia="ru-RU"/>
        </w:rPr>
        <w:t xml:space="preserve"> продажа земельного участка для ведения личного подсобного хозяйства.</w:t>
      </w:r>
    </w:p>
    <w:p w14:paraId="145F0541" w14:textId="59FDACD6" w:rsidR="009A28D2" w:rsidRDefault="00F76881" w:rsidP="009A28D2">
      <w:pPr>
        <w:tabs>
          <w:tab w:val="left" w:pos="868"/>
        </w:tabs>
        <w:spacing w:after="0"/>
        <w:ind w:firstLine="851"/>
        <w:jc w:val="both"/>
        <w:rPr>
          <w:rFonts w:eastAsia="Times New Roman" w:cs="Times New Roman"/>
          <w:sz w:val="24"/>
          <w:szCs w:val="24"/>
          <w:lang w:eastAsia="ru-RU"/>
        </w:rPr>
      </w:pPr>
      <w:r w:rsidRPr="00A57648">
        <w:rPr>
          <w:rFonts w:eastAsia="Times New Roman" w:cs="Times New Roman"/>
          <w:b/>
          <w:bCs/>
          <w:sz w:val="24"/>
          <w:szCs w:val="24"/>
          <w:lang w:eastAsia="ru-RU"/>
        </w:rPr>
        <w:t>Местоположение</w:t>
      </w:r>
      <w:r w:rsidRPr="00A57648">
        <w:rPr>
          <w:rFonts w:eastAsia="Times New Roman" w:cs="Times New Roman"/>
          <w:b/>
          <w:sz w:val="24"/>
          <w:szCs w:val="24"/>
          <w:lang w:eastAsia="ru-RU"/>
        </w:rPr>
        <w:t xml:space="preserve"> земельного участка: </w:t>
      </w:r>
      <w:r w:rsidRPr="00A57648">
        <w:rPr>
          <w:rFonts w:eastAsia="Times New Roman" w:cs="Times New Roman"/>
          <w:sz w:val="24"/>
          <w:szCs w:val="24"/>
          <w:lang w:eastAsia="ru-RU"/>
        </w:rPr>
        <w:t>Хабаровский край, Хабаровский район, с. Некрасовка,</w:t>
      </w:r>
      <w:r w:rsidR="00352778">
        <w:rPr>
          <w:rFonts w:eastAsia="Times New Roman" w:cs="Times New Roman"/>
          <w:sz w:val="24"/>
          <w:szCs w:val="24"/>
          <w:lang w:eastAsia="ru-RU"/>
        </w:rPr>
        <w:t xml:space="preserve"> квартал «Новый»,</w:t>
      </w:r>
      <w:r w:rsidRPr="00A57648">
        <w:rPr>
          <w:rFonts w:eastAsia="Times New Roman" w:cs="Times New Roman"/>
          <w:sz w:val="24"/>
          <w:szCs w:val="24"/>
          <w:lang w:eastAsia="ru-RU"/>
        </w:rPr>
        <w:t xml:space="preserve"> </w:t>
      </w:r>
      <w:r w:rsidR="000930B2">
        <w:rPr>
          <w:rFonts w:eastAsia="Times New Roman" w:cs="Times New Roman"/>
          <w:sz w:val="24"/>
          <w:szCs w:val="24"/>
          <w:lang w:eastAsia="ru-RU"/>
        </w:rPr>
        <w:t>ул. Оранжевая, 7</w:t>
      </w:r>
    </w:p>
    <w:p w14:paraId="1C59593F" w14:textId="77777777" w:rsidR="009A28D2" w:rsidRDefault="00F76881" w:rsidP="009A28D2">
      <w:pPr>
        <w:tabs>
          <w:tab w:val="left" w:pos="868"/>
        </w:tabs>
        <w:spacing w:after="0"/>
        <w:ind w:firstLine="851"/>
        <w:jc w:val="both"/>
        <w:rPr>
          <w:rFonts w:eastAsia="Times New Roman" w:cs="Times New Roman"/>
          <w:sz w:val="24"/>
          <w:szCs w:val="24"/>
          <w:lang w:eastAsia="ru-RU"/>
        </w:rPr>
      </w:pPr>
      <w:r w:rsidRPr="00F56F6F">
        <w:rPr>
          <w:rFonts w:eastAsia="Times New Roman" w:cs="Times New Roman"/>
          <w:b/>
          <w:bCs/>
          <w:sz w:val="24"/>
          <w:szCs w:val="24"/>
          <w:lang w:eastAsia="ru-RU"/>
        </w:rPr>
        <w:lastRenderedPageBreak/>
        <w:t>Площадь</w:t>
      </w:r>
      <w:r w:rsidR="009806F7">
        <w:rPr>
          <w:rFonts w:eastAsia="Times New Roman" w:cs="Times New Roman"/>
          <w:sz w:val="24"/>
          <w:szCs w:val="24"/>
          <w:lang w:eastAsia="ru-RU"/>
        </w:rPr>
        <w:t xml:space="preserve">: </w:t>
      </w:r>
      <w:r w:rsidR="000930B2">
        <w:rPr>
          <w:rFonts w:eastAsia="Times New Roman" w:cs="Times New Roman"/>
          <w:sz w:val="24"/>
          <w:szCs w:val="24"/>
          <w:lang w:eastAsia="ru-RU"/>
        </w:rPr>
        <w:t>1005</w:t>
      </w:r>
      <w:r w:rsidRPr="00F56F6F">
        <w:rPr>
          <w:rFonts w:eastAsia="Times New Roman" w:cs="Times New Roman"/>
          <w:sz w:val="24"/>
          <w:szCs w:val="24"/>
          <w:lang w:eastAsia="ru-RU"/>
        </w:rPr>
        <w:t xml:space="preserve"> кв. метров</w:t>
      </w:r>
    </w:p>
    <w:p w14:paraId="2AC17611" w14:textId="77777777" w:rsidR="009A28D2" w:rsidRDefault="00F76881" w:rsidP="009A28D2">
      <w:pPr>
        <w:tabs>
          <w:tab w:val="left" w:pos="868"/>
        </w:tabs>
        <w:spacing w:after="0"/>
        <w:ind w:firstLine="851"/>
        <w:jc w:val="both"/>
        <w:rPr>
          <w:rFonts w:eastAsia="Times New Roman" w:cs="Times New Roman"/>
          <w:sz w:val="24"/>
          <w:szCs w:val="24"/>
          <w:u w:val="single"/>
          <w:lang w:eastAsia="ru-RU"/>
        </w:rPr>
      </w:pPr>
      <w:r w:rsidRPr="00F56F6F">
        <w:rPr>
          <w:rFonts w:eastAsia="Times New Roman" w:cs="Times New Roman"/>
          <w:b/>
          <w:bCs/>
          <w:sz w:val="24"/>
          <w:szCs w:val="24"/>
          <w:lang w:eastAsia="ru-RU"/>
        </w:rPr>
        <w:t>Кадастровый номер:</w:t>
      </w:r>
      <w:r w:rsidRPr="00F56F6F">
        <w:rPr>
          <w:rFonts w:eastAsia="Times New Roman" w:cs="Times New Roman"/>
          <w:sz w:val="24"/>
          <w:szCs w:val="24"/>
          <w:lang w:eastAsia="ru-RU"/>
        </w:rPr>
        <w:t xml:space="preserve"> </w:t>
      </w:r>
      <w:r w:rsidR="000930B2">
        <w:rPr>
          <w:rFonts w:eastAsia="Times New Roman" w:cs="Times New Roman"/>
          <w:sz w:val="24"/>
          <w:szCs w:val="24"/>
          <w:u w:val="single"/>
          <w:lang w:eastAsia="ru-RU"/>
        </w:rPr>
        <w:t>27:17:0302101:2389</w:t>
      </w:r>
    </w:p>
    <w:p w14:paraId="5ADB3C25" w14:textId="77777777" w:rsidR="009A28D2" w:rsidRDefault="00F76881" w:rsidP="009A28D2">
      <w:pPr>
        <w:tabs>
          <w:tab w:val="left" w:pos="868"/>
        </w:tabs>
        <w:spacing w:after="0"/>
        <w:ind w:firstLine="851"/>
        <w:jc w:val="both"/>
        <w:rPr>
          <w:rFonts w:eastAsia="Times New Roman" w:cs="Times New Roman"/>
          <w:sz w:val="24"/>
          <w:szCs w:val="24"/>
          <w:lang w:eastAsia="ru-RU"/>
        </w:rPr>
      </w:pPr>
      <w:r w:rsidRPr="00F56F6F">
        <w:rPr>
          <w:rFonts w:eastAsia="Times New Roman" w:cs="Times New Roman"/>
          <w:b/>
          <w:bCs/>
          <w:sz w:val="24"/>
          <w:szCs w:val="24"/>
          <w:lang w:eastAsia="ru-RU"/>
        </w:rPr>
        <w:t>Категория земель:</w:t>
      </w:r>
      <w:r w:rsidRPr="00F56F6F">
        <w:rPr>
          <w:rFonts w:eastAsia="Times New Roman" w:cs="Times New Roman"/>
          <w:b/>
          <w:bCs/>
          <w:i/>
          <w:iCs/>
          <w:sz w:val="24"/>
          <w:szCs w:val="24"/>
          <w:lang w:eastAsia="ru-RU"/>
        </w:rPr>
        <w:t xml:space="preserve"> </w:t>
      </w:r>
      <w:r w:rsidRPr="00F56F6F">
        <w:rPr>
          <w:rFonts w:eastAsia="Times New Roman" w:cs="Times New Roman"/>
          <w:sz w:val="24"/>
          <w:szCs w:val="24"/>
          <w:lang w:eastAsia="ru-RU"/>
        </w:rPr>
        <w:t>земли населенных пунктов</w:t>
      </w:r>
    </w:p>
    <w:p w14:paraId="279F4CB5" w14:textId="77777777" w:rsidR="009A28D2" w:rsidRDefault="00F76881" w:rsidP="009A28D2">
      <w:pPr>
        <w:tabs>
          <w:tab w:val="left" w:pos="868"/>
        </w:tabs>
        <w:spacing w:after="0"/>
        <w:ind w:firstLine="851"/>
        <w:jc w:val="both"/>
        <w:rPr>
          <w:rFonts w:eastAsia="Times New Roman" w:cs="Times New Roman"/>
          <w:sz w:val="24"/>
          <w:szCs w:val="24"/>
          <w:lang w:eastAsia="ru-RU"/>
        </w:rPr>
      </w:pPr>
      <w:r w:rsidRPr="00F56F6F">
        <w:rPr>
          <w:rFonts w:eastAsia="Times New Roman" w:cs="Times New Roman"/>
          <w:b/>
          <w:bCs/>
          <w:sz w:val="24"/>
          <w:szCs w:val="24"/>
          <w:lang w:eastAsia="ru-RU"/>
        </w:rPr>
        <w:t>Основной разрешенный вид использования земельного участка -</w:t>
      </w:r>
      <w:r w:rsidRPr="00F56F6F">
        <w:rPr>
          <w:rFonts w:eastAsia="Times New Roman" w:cs="Times New Roman"/>
          <w:b/>
          <w:bCs/>
          <w:i/>
          <w:iCs/>
          <w:sz w:val="24"/>
          <w:szCs w:val="24"/>
          <w:lang w:eastAsia="ru-RU"/>
        </w:rPr>
        <w:t xml:space="preserve"> </w:t>
      </w:r>
      <w:r w:rsidRPr="00F56F6F">
        <w:rPr>
          <w:rFonts w:eastAsia="Times New Roman" w:cs="Times New Roman"/>
          <w:sz w:val="24"/>
          <w:szCs w:val="24"/>
          <w:lang w:eastAsia="ru-RU"/>
        </w:rPr>
        <w:t xml:space="preserve">ведение личного </w:t>
      </w:r>
      <w:r w:rsidRPr="004E44BA">
        <w:rPr>
          <w:rFonts w:eastAsia="Times New Roman" w:cs="Times New Roman"/>
          <w:sz w:val="24"/>
          <w:szCs w:val="24"/>
          <w:lang w:eastAsia="ru-RU"/>
        </w:rPr>
        <w:t>подсобного хозяйства.</w:t>
      </w:r>
    </w:p>
    <w:p w14:paraId="254E797F" w14:textId="77777777" w:rsidR="009A28D2" w:rsidRPr="0007581F" w:rsidRDefault="00F76881" w:rsidP="009A28D2">
      <w:pPr>
        <w:tabs>
          <w:tab w:val="left" w:pos="868"/>
        </w:tabs>
        <w:spacing w:after="0"/>
        <w:ind w:firstLine="851"/>
        <w:jc w:val="both"/>
        <w:rPr>
          <w:rFonts w:eastAsia="Times New Roman" w:cs="Times New Roman"/>
          <w:sz w:val="24"/>
          <w:szCs w:val="24"/>
          <w:lang w:eastAsia="ru-RU"/>
        </w:rPr>
      </w:pPr>
      <w:r w:rsidRPr="004E44BA">
        <w:rPr>
          <w:rFonts w:eastAsia="Times New Roman" w:cs="Times New Roman"/>
          <w:b/>
          <w:bCs/>
          <w:sz w:val="24"/>
          <w:szCs w:val="24"/>
          <w:lang w:eastAsia="ru-RU"/>
        </w:rPr>
        <w:t>Способ продажи земельного участка</w:t>
      </w:r>
      <w:r w:rsidRPr="004E44BA">
        <w:rPr>
          <w:rFonts w:eastAsia="Times New Roman" w:cs="Times New Roman"/>
          <w:sz w:val="24"/>
          <w:szCs w:val="24"/>
          <w:lang w:eastAsia="ru-RU"/>
        </w:rPr>
        <w:t xml:space="preserve"> - аукцион, открытый по составу участников и по форме </w:t>
      </w:r>
      <w:r w:rsidRPr="0007581F">
        <w:rPr>
          <w:rFonts w:eastAsia="Times New Roman" w:cs="Times New Roman"/>
          <w:sz w:val="24"/>
          <w:szCs w:val="24"/>
          <w:lang w:eastAsia="ru-RU"/>
        </w:rPr>
        <w:t>подачи заявок.</w:t>
      </w:r>
    </w:p>
    <w:p w14:paraId="4E97CA63" w14:textId="77777777" w:rsidR="007D640A" w:rsidRPr="0007581F" w:rsidRDefault="00F76881" w:rsidP="007D640A">
      <w:pPr>
        <w:tabs>
          <w:tab w:val="left" w:pos="868"/>
        </w:tabs>
        <w:spacing w:after="0"/>
        <w:ind w:firstLine="851"/>
        <w:jc w:val="both"/>
        <w:rPr>
          <w:rFonts w:eastAsia="Times New Roman" w:cs="Times New Roman"/>
          <w:sz w:val="24"/>
          <w:szCs w:val="24"/>
          <w:lang w:eastAsia="ru-RU"/>
        </w:rPr>
      </w:pPr>
      <w:r w:rsidRPr="0007581F">
        <w:rPr>
          <w:rFonts w:eastAsia="Times New Roman" w:cs="Times New Roman"/>
          <w:b/>
          <w:bCs/>
          <w:sz w:val="24"/>
          <w:szCs w:val="24"/>
          <w:lang w:eastAsia="ru-RU"/>
        </w:rPr>
        <w:t>Начальная цена продажи земельного участка</w:t>
      </w:r>
      <w:r w:rsidRPr="0007581F">
        <w:rPr>
          <w:rFonts w:eastAsia="Times New Roman" w:cs="Times New Roman"/>
          <w:sz w:val="24"/>
          <w:szCs w:val="24"/>
          <w:lang w:eastAsia="ru-RU"/>
        </w:rPr>
        <w:t xml:space="preserve"> (цена сформирована в пределах, установленных по результатам проведенной оценки, ООО «</w:t>
      </w:r>
      <w:r w:rsidR="00E72BAD" w:rsidRPr="0007581F">
        <w:rPr>
          <w:rFonts w:eastAsia="Times New Roman" w:cs="Times New Roman"/>
          <w:sz w:val="24"/>
          <w:szCs w:val="24"/>
          <w:lang w:eastAsia="ru-RU"/>
        </w:rPr>
        <w:t xml:space="preserve">Бюро </w:t>
      </w:r>
      <w:r w:rsidR="009806F7" w:rsidRPr="0007581F">
        <w:rPr>
          <w:rFonts w:eastAsia="Times New Roman" w:cs="Times New Roman"/>
          <w:sz w:val="24"/>
          <w:szCs w:val="24"/>
          <w:lang w:eastAsia="ru-RU"/>
        </w:rPr>
        <w:t xml:space="preserve">консалтинговых услуг») – </w:t>
      </w:r>
      <w:r w:rsidR="0007581F" w:rsidRPr="0007581F">
        <w:rPr>
          <w:rFonts w:eastAsia="Times New Roman" w:cs="Times New Roman"/>
          <w:sz w:val="24"/>
          <w:szCs w:val="24"/>
          <w:lang w:eastAsia="ru-RU"/>
        </w:rPr>
        <w:t>206 025 (двести шесть тысяч двадцать пять</w:t>
      </w:r>
      <w:r w:rsidRPr="0007581F">
        <w:rPr>
          <w:rFonts w:eastAsia="Times New Roman" w:cs="Times New Roman"/>
          <w:sz w:val="24"/>
          <w:szCs w:val="24"/>
          <w:lang w:eastAsia="ru-RU"/>
        </w:rPr>
        <w:t>) рублей 00 коп.</w:t>
      </w:r>
    </w:p>
    <w:p w14:paraId="303C1C38" w14:textId="77777777" w:rsidR="007D640A" w:rsidRPr="0007581F" w:rsidRDefault="00F76881" w:rsidP="007D640A">
      <w:pPr>
        <w:tabs>
          <w:tab w:val="left" w:pos="868"/>
        </w:tabs>
        <w:spacing w:after="0"/>
        <w:ind w:firstLine="851"/>
        <w:jc w:val="both"/>
        <w:rPr>
          <w:rFonts w:eastAsia="Times New Roman" w:cs="Times New Roman"/>
          <w:sz w:val="24"/>
          <w:szCs w:val="24"/>
          <w:lang w:eastAsia="ru-RU"/>
        </w:rPr>
      </w:pPr>
      <w:r w:rsidRPr="0007581F">
        <w:rPr>
          <w:rFonts w:eastAsia="Times New Roman" w:cs="Times New Roman"/>
          <w:b/>
          <w:bCs/>
          <w:sz w:val="24"/>
          <w:szCs w:val="24"/>
          <w:lang w:eastAsia="ru-RU"/>
        </w:rPr>
        <w:t>Шаг аукциона (3% начальной цены)</w:t>
      </w:r>
      <w:r w:rsidRPr="0007581F">
        <w:rPr>
          <w:rFonts w:eastAsia="Times New Roman" w:cs="Times New Roman"/>
          <w:b/>
          <w:bCs/>
          <w:i/>
          <w:iCs/>
          <w:sz w:val="24"/>
          <w:szCs w:val="24"/>
          <w:lang w:eastAsia="ru-RU"/>
        </w:rPr>
        <w:t xml:space="preserve"> </w:t>
      </w:r>
      <w:r w:rsidR="009806F7" w:rsidRPr="0007581F">
        <w:rPr>
          <w:rFonts w:eastAsia="Times New Roman" w:cs="Times New Roman"/>
          <w:sz w:val="24"/>
          <w:szCs w:val="24"/>
          <w:lang w:eastAsia="ru-RU"/>
        </w:rPr>
        <w:t xml:space="preserve">– </w:t>
      </w:r>
      <w:r w:rsidR="0007581F" w:rsidRPr="0007581F">
        <w:rPr>
          <w:rFonts w:eastAsia="Times New Roman" w:cs="Times New Roman"/>
          <w:sz w:val="24"/>
          <w:szCs w:val="24"/>
          <w:lang w:eastAsia="ru-RU"/>
        </w:rPr>
        <w:t>6 180,75</w:t>
      </w:r>
      <w:r w:rsidR="009806F7" w:rsidRPr="0007581F">
        <w:rPr>
          <w:rFonts w:eastAsia="Times New Roman" w:cs="Times New Roman"/>
          <w:sz w:val="24"/>
          <w:szCs w:val="24"/>
          <w:lang w:eastAsia="ru-RU"/>
        </w:rPr>
        <w:t xml:space="preserve"> (</w:t>
      </w:r>
      <w:r w:rsidR="0007581F" w:rsidRPr="0007581F">
        <w:rPr>
          <w:rFonts w:eastAsia="Times New Roman" w:cs="Times New Roman"/>
          <w:sz w:val="24"/>
          <w:szCs w:val="24"/>
          <w:lang w:eastAsia="ru-RU"/>
        </w:rPr>
        <w:t>шесть тысяч сто восемьдесят</w:t>
      </w:r>
      <w:r w:rsidRPr="0007581F">
        <w:rPr>
          <w:rFonts w:eastAsia="Times New Roman" w:cs="Times New Roman"/>
          <w:sz w:val="24"/>
          <w:szCs w:val="24"/>
          <w:lang w:eastAsia="ru-RU"/>
        </w:rPr>
        <w:t>) рубл</w:t>
      </w:r>
      <w:r w:rsidR="00E72BAD" w:rsidRPr="0007581F">
        <w:rPr>
          <w:rFonts w:eastAsia="Times New Roman" w:cs="Times New Roman"/>
          <w:sz w:val="24"/>
          <w:szCs w:val="24"/>
          <w:lang w:eastAsia="ru-RU"/>
        </w:rPr>
        <w:t>ей</w:t>
      </w:r>
      <w:r w:rsidRPr="0007581F">
        <w:rPr>
          <w:rFonts w:eastAsia="Times New Roman" w:cs="Times New Roman"/>
          <w:sz w:val="24"/>
          <w:szCs w:val="24"/>
          <w:lang w:eastAsia="ru-RU"/>
        </w:rPr>
        <w:t xml:space="preserve"> </w:t>
      </w:r>
      <w:r w:rsidR="0007581F" w:rsidRPr="0007581F">
        <w:rPr>
          <w:rFonts w:eastAsia="Times New Roman" w:cs="Times New Roman"/>
          <w:sz w:val="24"/>
          <w:szCs w:val="24"/>
          <w:lang w:eastAsia="ru-RU"/>
        </w:rPr>
        <w:t>75</w:t>
      </w:r>
      <w:r w:rsidRPr="0007581F">
        <w:rPr>
          <w:rFonts w:eastAsia="Times New Roman" w:cs="Times New Roman"/>
          <w:sz w:val="24"/>
          <w:szCs w:val="24"/>
          <w:lang w:eastAsia="ru-RU"/>
        </w:rPr>
        <w:t xml:space="preserve"> коп.</w:t>
      </w:r>
    </w:p>
    <w:p w14:paraId="0D136B89" w14:textId="77777777" w:rsidR="007D640A" w:rsidRPr="0007581F" w:rsidRDefault="00F76881" w:rsidP="007D640A">
      <w:pPr>
        <w:tabs>
          <w:tab w:val="left" w:pos="868"/>
        </w:tabs>
        <w:spacing w:after="0"/>
        <w:ind w:firstLine="851"/>
        <w:jc w:val="both"/>
        <w:rPr>
          <w:rFonts w:eastAsia="Times New Roman" w:cs="Times New Roman"/>
          <w:sz w:val="24"/>
          <w:szCs w:val="24"/>
          <w:lang w:eastAsia="ru-RU"/>
        </w:rPr>
      </w:pPr>
      <w:r w:rsidRPr="0007581F">
        <w:rPr>
          <w:rFonts w:eastAsia="Times New Roman" w:cs="Times New Roman"/>
          <w:b/>
          <w:bCs/>
          <w:sz w:val="24"/>
          <w:szCs w:val="24"/>
          <w:lang w:eastAsia="ru-RU"/>
        </w:rPr>
        <w:t>Размер задатка (20% начальной цены)</w:t>
      </w:r>
      <w:r w:rsidR="008E5DA3" w:rsidRPr="0007581F">
        <w:rPr>
          <w:rFonts w:eastAsia="Times New Roman" w:cs="Times New Roman"/>
          <w:sz w:val="24"/>
          <w:szCs w:val="24"/>
          <w:lang w:eastAsia="ru-RU"/>
        </w:rPr>
        <w:t xml:space="preserve"> – </w:t>
      </w:r>
      <w:r w:rsidR="0007581F" w:rsidRPr="0007581F">
        <w:rPr>
          <w:rFonts w:eastAsia="Times New Roman" w:cs="Times New Roman"/>
          <w:sz w:val="24"/>
          <w:szCs w:val="24"/>
          <w:lang w:eastAsia="ru-RU"/>
        </w:rPr>
        <w:t>41 205</w:t>
      </w:r>
      <w:r w:rsidR="008E5DA3" w:rsidRPr="0007581F">
        <w:rPr>
          <w:rFonts w:eastAsia="Times New Roman" w:cs="Times New Roman"/>
          <w:sz w:val="24"/>
          <w:szCs w:val="24"/>
          <w:lang w:eastAsia="ru-RU"/>
        </w:rPr>
        <w:t xml:space="preserve"> (</w:t>
      </w:r>
      <w:r w:rsidR="0007581F" w:rsidRPr="0007581F">
        <w:rPr>
          <w:rFonts w:eastAsia="Times New Roman" w:cs="Times New Roman"/>
          <w:sz w:val="24"/>
          <w:szCs w:val="24"/>
          <w:lang w:eastAsia="ru-RU"/>
        </w:rPr>
        <w:t>сорок одна тысяча двести пять) рублей</w:t>
      </w:r>
      <w:r w:rsidRPr="0007581F">
        <w:rPr>
          <w:rFonts w:eastAsia="Times New Roman" w:cs="Times New Roman"/>
          <w:sz w:val="24"/>
          <w:szCs w:val="24"/>
          <w:lang w:eastAsia="ru-RU"/>
        </w:rPr>
        <w:t xml:space="preserve"> 00 коп.</w:t>
      </w:r>
    </w:p>
    <w:p w14:paraId="3D111C6B" w14:textId="77777777" w:rsidR="00F76881" w:rsidRPr="002A6A04" w:rsidRDefault="00F76881" w:rsidP="007D640A">
      <w:pPr>
        <w:tabs>
          <w:tab w:val="left" w:pos="868"/>
        </w:tabs>
        <w:spacing w:after="0"/>
        <w:ind w:firstLine="851"/>
        <w:jc w:val="both"/>
        <w:rPr>
          <w:rFonts w:eastAsia="Times New Roman" w:cs="Times New Roman"/>
          <w:sz w:val="24"/>
          <w:szCs w:val="24"/>
          <w:lang w:eastAsia="ru-RU"/>
        </w:rPr>
      </w:pPr>
      <w:r w:rsidRPr="002A6A04">
        <w:rPr>
          <w:rFonts w:eastAsia="Times New Roman" w:cs="Times New Roman"/>
          <w:sz w:val="24"/>
          <w:szCs w:val="24"/>
          <w:lang w:eastAsia="ru-RU"/>
        </w:rPr>
        <w:t>В соответствии с пунктом 2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(утверждены Постановлением Правительства Российской Федерации от 13.02.2006 № 83) сети инженерно-технического обеспечения – это совокупность имущественных объектов, непосредственно используемых, в процессе тепло-, водоснаб</w:t>
      </w:r>
      <w:r w:rsidR="001B4ED2" w:rsidRPr="002A6A04">
        <w:rPr>
          <w:rFonts w:eastAsia="Times New Roman" w:cs="Times New Roman"/>
          <w:sz w:val="24"/>
          <w:szCs w:val="24"/>
          <w:lang w:eastAsia="ru-RU"/>
        </w:rPr>
        <w:t>жения и водоотведения.</w:t>
      </w:r>
    </w:p>
    <w:p w14:paraId="547C10CF" w14:textId="77777777" w:rsidR="00F76881" w:rsidRPr="002A6A04" w:rsidRDefault="00F76881" w:rsidP="00317338">
      <w:pPr>
        <w:spacing w:after="0"/>
        <w:ind w:firstLine="709"/>
        <w:jc w:val="both"/>
        <w:rPr>
          <w:rFonts w:eastAsia="Times New Roman" w:cs="Times New Roman"/>
          <w:sz w:val="24"/>
          <w:szCs w:val="24"/>
          <w:lang w:eastAsia="ru-RU"/>
        </w:rPr>
      </w:pPr>
      <w:r w:rsidRPr="002A6A04">
        <w:rPr>
          <w:rFonts w:eastAsia="Times New Roman" w:cs="Times New Roman"/>
          <w:sz w:val="24"/>
          <w:szCs w:val="24"/>
          <w:lang w:eastAsia="ru-RU"/>
        </w:rPr>
        <w:t>В отношении земельных участков, учитывая будущее возможное строительство на данном участке нежилого здания, предварительные технические условия подключения к</w:t>
      </w:r>
      <w:r w:rsidR="00E206D3" w:rsidRPr="002A6A04">
        <w:rPr>
          <w:rFonts w:eastAsia="Times New Roman" w:cs="Times New Roman"/>
          <w:sz w:val="24"/>
          <w:szCs w:val="24"/>
          <w:lang w:eastAsia="ru-RU"/>
        </w:rPr>
        <w:t xml:space="preserve"> </w:t>
      </w:r>
      <w:r w:rsidRPr="002A6A04">
        <w:rPr>
          <w:rFonts w:eastAsia="Times New Roman" w:cs="Times New Roman"/>
          <w:sz w:val="24"/>
          <w:szCs w:val="24"/>
          <w:lang w:eastAsia="ru-RU"/>
        </w:rPr>
        <w:t>сетям инженерно-технического обеспечения являются следующими:</w:t>
      </w:r>
    </w:p>
    <w:p w14:paraId="369DAA2B" w14:textId="77777777" w:rsidR="00F76881" w:rsidRPr="002A6A04" w:rsidRDefault="00F76881" w:rsidP="00317338">
      <w:pPr>
        <w:spacing w:after="0"/>
        <w:ind w:firstLine="709"/>
        <w:jc w:val="both"/>
        <w:rPr>
          <w:rFonts w:eastAsia="Times New Roman" w:cs="Times New Roman"/>
          <w:sz w:val="24"/>
          <w:szCs w:val="24"/>
          <w:lang w:eastAsia="ru-RU"/>
        </w:rPr>
      </w:pPr>
      <w:r w:rsidRPr="002A6A04">
        <w:rPr>
          <w:rFonts w:eastAsia="Times New Roman" w:cs="Times New Roman"/>
          <w:sz w:val="24"/>
          <w:szCs w:val="24"/>
          <w:lang w:eastAsia="ru-RU"/>
        </w:rPr>
        <w:t>- максимальную нагрузку по теплоснабжению в отношении указанного земельного участка предусмотреть не более 0,09701 Гкал/час,</w:t>
      </w:r>
    </w:p>
    <w:p w14:paraId="59960CB6" w14:textId="77777777" w:rsidR="00F76881" w:rsidRPr="002A6A04" w:rsidRDefault="00F76881" w:rsidP="00317338">
      <w:pPr>
        <w:spacing w:after="0"/>
        <w:ind w:firstLine="709"/>
        <w:jc w:val="both"/>
        <w:rPr>
          <w:rFonts w:eastAsia="Times New Roman" w:cs="Times New Roman"/>
          <w:sz w:val="24"/>
          <w:szCs w:val="24"/>
          <w:lang w:eastAsia="ru-RU"/>
        </w:rPr>
      </w:pPr>
      <w:r w:rsidRPr="002A6A04">
        <w:rPr>
          <w:rFonts w:eastAsia="Times New Roman" w:cs="Times New Roman"/>
          <w:sz w:val="24"/>
          <w:szCs w:val="24"/>
          <w:lang w:eastAsia="ru-RU"/>
        </w:rPr>
        <w:t>- максимальную нагрузку по водоснабжению предусмотреть не более 4,9 куб. м./сутки,</w:t>
      </w:r>
    </w:p>
    <w:p w14:paraId="6C727AD4" w14:textId="77777777" w:rsidR="00F76881" w:rsidRPr="002A6A04" w:rsidRDefault="00F76881" w:rsidP="00317338">
      <w:pPr>
        <w:spacing w:after="0"/>
        <w:ind w:firstLine="709"/>
        <w:jc w:val="both"/>
        <w:rPr>
          <w:rFonts w:eastAsia="Times New Roman" w:cs="Times New Roman"/>
          <w:sz w:val="24"/>
          <w:szCs w:val="24"/>
          <w:lang w:eastAsia="ru-RU"/>
        </w:rPr>
      </w:pPr>
      <w:r w:rsidRPr="002A6A04">
        <w:rPr>
          <w:rFonts w:eastAsia="Times New Roman" w:cs="Times New Roman"/>
          <w:sz w:val="24"/>
          <w:szCs w:val="24"/>
          <w:lang w:eastAsia="ru-RU"/>
        </w:rPr>
        <w:t>- максимальную нагрузку по водоотведению предусмотреть не более 8,4 куб. м./сутки.</w:t>
      </w:r>
    </w:p>
    <w:p w14:paraId="7EDF199D" w14:textId="77777777" w:rsidR="009B2A1D" w:rsidRPr="002A6A04" w:rsidRDefault="009B2A1D" w:rsidP="009B2A1D">
      <w:pPr>
        <w:spacing w:after="0"/>
        <w:ind w:firstLine="709"/>
        <w:jc w:val="both"/>
        <w:rPr>
          <w:rFonts w:eastAsia="Times New Roman" w:cs="Times New Roman"/>
          <w:sz w:val="24"/>
          <w:szCs w:val="24"/>
          <w:lang w:eastAsia="ru-RU"/>
        </w:rPr>
      </w:pPr>
      <w:r w:rsidRPr="002A6A04">
        <w:rPr>
          <w:rFonts w:eastAsia="Times New Roman" w:cs="Times New Roman"/>
          <w:sz w:val="24"/>
          <w:szCs w:val="24"/>
          <w:lang w:eastAsia="ru-RU"/>
        </w:rPr>
        <w:t xml:space="preserve">Границы земельного участка определены в соответствии с требованием законодательства. Правами третьих лиц не обременен. </w:t>
      </w:r>
    </w:p>
    <w:p w14:paraId="4FE68CF4" w14:textId="47B09DEA" w:rsidR="00317338" w:rsidRPr="00323F0B" w:rsidRDefault="009B2A1D" w:rsidP="00317338">
      <w:pPr>
        <w:spacing w:after="0"/>
        <w:ind w:firstLine="709"/>
        <w:jc w:val="both"/>
        <w:rPr>
          <w:rFonts w:eastAsia="Times New Roman" w:cs="Times New Roman"/>
          <w:b/>
          <w:sz w:val="24"/>
          <w:szCs w:val="24"/>
          <w:lang w:eastAsia="ru-RU"/>
        </w:rPr>
      </w:pPr>
      <w:r w:rsidRPr="00C22644">
        <w:rPr>
          <w:rFonts w:eastAsia="Times New Roman" w:cs="Times New Roman"/>
          <w:b/>
          <w:sz w:val="24"/>
          <w:szCs w:val="24"/>
          <w:lang w:eastAsia="ru-RU"/>
        </w:rPr>
        <w:t xml:space="preserve">Дата и время начала приема заявок: </w:t>
      </w:r>
      <w:r w:rsidRPr="00C22644">
        <w:rPr>
          <w:rFonts w:eastAsia="Times New Roman" w:cs="Times New Roman"/>
          <w:sz w:val="24"/>
          <w:szCs w:val="24"/>
          <w:lang w:eastAsia="ru-RU"/>
        </w:rPr>
        <w:t xml:space="preserve">прием заявок начинается с </w:t>
      </w:r>
      <w:r w:rsidR="00C22644" w:rsidRPr="00323F0B">
        <w:rPr>
          <w:rFonts w:eastAsia="Times New Roman" w:cs="Times New Roman"/>
          <w:sz w:val="24"/>
          <w:szCs w:val="24"/>
          <w:lang w:eastAsia="ru-RU"/>
        </w:rPr>
        <w:t>1</w:t>
      </w:r>
      <w:r w:rsidR="00323F0B" w:rsidRPr="00323F0B">
        <w:rPr>
          <w:rFonts w:eastAsia="Times New Roman" w:cs="Times New Roman"/>
          <w:sz w:val="24"/>
          <w:szCs w:val="24"/>
          <w:lang w:eastAsia="ru-RU"/>
        </w:rPr>
        <w:t>4</w:t>
      </w:r>
      <w:r w:rsidR="00C22644" w:rsidRPr="00323F0B">
        <w:rPr>
          <w:rFonts w:eastAsia="Times New Roman" w:cs="Times New Roman"/>
          <w:sz w:val="24"/>
          <w:szCs w:val="24"/>
          <w:lang w:eastAsia="ru-RU"/>
        </w:rPr>
        <w:t>.</w:t>
      </w:r>
      <w:r w:rsidR="00323F0B" w:rsidRPr="00323F0B">
        <w:rPr>
          <w:rFonts w:eastAsia="Times New Roman" w:cs="Times New Roman"/>
          <w:sz w:val="24"/>
          <w:szCs w:val="24"/>
          <w:lang w:eastAsia="ru-RU"/>
        </w:rPr>
        <w:t>12</w:t>
      </w:r>
      <w:r w:rsidRPr="00323F0B">
        <w:rPr>
          <w:rFonts w:eastAsia="Times New Roman" w:cs="Times New Roman"/>
          <w:sz w:val="24"/>
          <w:szCs w:val="24"/>
          <w:lang w:eastAsia="ru-RU"/>
        </w:rPr>
        <w:t>.2023 в 14.00. Заявки принимаются только в письменном виде и по установленной форме, по рабочим дням с 09.00 до 13.00 и с 14.00 до 16.00, по адресу организатора аукциона: с. Некрасовка, ул. Ленина, 20, кабинет 208.</w:t>
      </w:r>
    </w:p>
    <w:p w14:paraId="5ABA3C4A" w14:textId="049D0895" w:rsidR="009B2A1D" w:rsidRPr="00323F0B" w:rsidRDefault="009B2A1D" w:rsidP="009B2A1D">
      <w:pPr>
        <w:spacing w:after="0"/>
        <w:ind w:firstLine="709"/>
        <w:jc w:val="both"/>
        <w:rPr>
          <w:rFonts w:eastAsia="Times New Roman" w:cs="Times New Roman"/>
          <w:sz w:val="24"/>
          <w:szCs w:val="24"/>
          <w:lang w:eastAsia="ru-RU"/>
        </w:rPr>
      </w:pPr>
      <w:r w:rsidRPr="00323F0B">
        <w:rPr>
          <w:rFonts w:eastAsia="Times New Roman" w:cs="Times New Roman"/>
          <w:b/>
          <w:sz w:val="24"/>
          <w:szCs w:val="24"/>
          <w:lang w:eastAsia="ru-RU"/>
        </w:rPr>
        <w:t>Дата и время окончания приема заявок и документов</w:t>
      </w:r>
      <w:r w:rsidRPr="00323F0B">
        <w:rPr>
          <w:rFonts w:eastAsia="Times New Roman" w:cs="Times New Roman"/>
          <w:sz w:val="24"/>
          <w:szCs w:val="24"/>
          <w:lang w:eastAsia="ru-RU"/>
        </w:rPr>
        <w:t xml:space="preserve"> – </w:t>
      </w:r>
      <w:r w:rsidR="00C22644" w:rsidRPr="00323F0B">
        <w:rPr>
          <w:rFonts w:eastAsia="Times New Roman" w:cs="Times New Roman"/>
          <w:sz w:val="24"/>
          <w:szCs w:val="24"/>
          <w:lang w:eastAsia="ru-RU"/>
        </w:rPr>
        <w:t>1</w:t>
      </w:r>
      <w:r w:rsidR="00323F0B" w:rsidRPr="00323F0B">
        <w:rPr>
          <w:rFonts w:eastAsia="Times New Roman" w:cs="Times New Roman"/>
          <w:sz w:val="24"/>
          <w:szCs w:val="24"/>
          <w:lang w:eastAsia="ru-RU"/>
        </w:rPr>
        <w:t>5</w:t>
      </w:r>
      <w:r w:rsidR="00C22644" w:rsidRPr="00323F0B">
        <w:rPr>
          <w:rFonts w:eastAsia="Times New Roman" w:cs="Times New Roman"/>
          <w:sz w:val="24"/>
          <w:szCs w:val="24"/>
          <w:lang w:eastAsia="ru-RU"/>
        </w:rPr>
        <w:t>.0</w:t>
      </w:r>
      <w:r w:rsidR="00323F0B" w:rsidRPr="00323F0B">
        <w:rPr>
          <w:rFonts w:eastAsia="Times New Roman" w:cs="Times New Roman"/>
          <w:sz w:val="24"/>
          <w:szCs w:val="24"/>
          <w:lang w:eastAsia="ru-RU"/>
        </w:rPr>
        <w:t>1</w:t>
      </w:r>
      <w:r w:rsidRPr="00323F0B">
        <w:rPr>
          <w:rFonts w:eastAsia="Times New Roman" w:cs="Times New Roman"/>
          <w:sz w:val="24"/>
          <w:szCs w:val="24"/>
          <w:lang w:eastAsia="ru-RU"/>
        </w:rPr>
        <w:t>.202</w:t>
      </w:r>
      <w:r w:rsidR="00323F0B" w:rsidRPr="00323F0B">
        <w:rPr>
          <w:rFonts w:eastAsia="Times New Roman" w:cs="Times New Roman"/>
          <w:sz w:val="24"/>
          <w:szCs w:val="24"/>
          <w:lang w:eastAsia="ru-RU"/>
        </w:rPr>
        <w:t>4</w:t>
      </w:r>
      <w:r w:rsidRPr="00323F0B">
        <w:rPr>
          <w:rFonts w:eastAsia="Times New Roman" w:cs="Times New Roman"/>
          <w:sz w:val="24"/>
          <w:szCs w:val="24"/>
          <w:lang w:eastAsia="ru-RU"/>
        </w:rPr>
        <w:t>, в 16.00 часов по местному времени.</w:t>
      </w:r>
    </w:p>
    <w:p w14:paraId="35A7BFF2" w14:textId="59A5830F" w:rsidR="003709AC" w:rsidRPr="00323F0B" w:rsidRDefault="003709AC" w:rsidP="009B2A1D">
      <w:pPr>
        <w:spacing w:after="0"/>
        <w:ind w:firstLine="709"/>
        <w:jc w:val="both"/>
        <w:rPr>
          <w:rFonts w:eastAsia="Times New Roman" w:cs="Times New Roman"/>
          <w:sz w:val="24"/>
          <w:szCs w:val="24"/>
          <w:lang w:eastAsia="ru-RU"/>
        </w:rPr>
      </w:pPr>
      <w:r w:rsidRPr="00323F0B">
        <w:rPr>
          <w:rFonts w:eastAsia="Times New Roman" w:cs="Times New Roman"/>
          <w:b/>
          <w:sz w:val="24"/>
          <w:szCs w:val="24"/>
          <w:lang w:eastAsia="ru-RU"/>
        </w:rPr>
        <w:t>Дата и время рассмотрения заявок:</w:t>
      </w:r>
      <w:r w:rsidRPr="00323F0B">
        <w:rPr>
          <w:rFonts w:eastAsia="Times New Roman" w:cs="Times New Roman"/>
          <w:sz w:val="24"/>
          <w:szCs w:val="24"/>
          <w:lang w:eastAsia="ru-RU"/>
        </w:rPr>
        <w:t xml:space="preserve"> </w:t>
      </w:r>
      <w:r w:rsidR="00A6730B" w:rsidRPr="00323F0B">
        <w:rPr>
          <w:rFonts w:eastAsia="Times New Roman" w:cs="Times New Roman"/>
          <w:sz w:val="24"/>
          <w:szCs w:val="24"/>
          <w:lang w:eastAsia="ru-RU"/>
        </w:rPr>
        <w:t>1</w:t>
      </w:r>
      <w:r w:rsidR="00323F0B" w:rsidRPr="00323F0B">
        <w:rPr>
          <w:rFonts w:eastAsia="Times New Roman" w:cs="Times New Roman"/>
          <w:sz w:val="24"/>
          <w:szCs w:val="24"/>
          <w:lang w:eastAsia="ru-RU"/>
        </w:rPr>
        <w:t>6</w:t>
      </w:r>
      <w:r w:rsidR="00C22644" w:rsidRPr="00323F0B">
        <w:rPr>
          <w:rFonts w:eastAsia="Times New Roman" w:cs="Times New Roman"/>
          <w:sz w:val="24"/>
          <w:szCs w:val="24"/>
          <w:lang w:eastAsia="ru-RU"/>
        </w:rPr>
        <w:t>.0</w:t>
      </w:r>
      <w:r w:rsidR="00323F0B" w:rsidRPr="00323F0B">
        <w:rPr>
          <w:rFonts w:eastAsia="Times New Roman" w:cs="Times New Roman"/>
          <w:sz w:val="24"/>
          <w:szCs w:val="24"/>
          <w:lang w:eastAsia="ru-RU"/>
        </w:rPr>
        <w:t>1</w:t>
      </w:r>
      <w:r w:rsidRPr="00323F0B">
        <w:rPr>
          <w:rFonts w:eastAsia="Times New Roman" w:cs="Times New Roman"/>
          <w:sz w:val="24"/>
          <w:szCs w:val="24"/>
          <w:lang w:eastAsia="ru-RU"/>
        </w:rPr>
        <w:t>.202</w:t>
      </w:r>
      <w:r w:rsidR="00323F0B" w:rsidRPr="00323F0B">
        <w:rPr>
          <w:rFonts w:eastAsia="Times New Roman" w:cs="Times New Roman"/>
          <w:sz w:val="24"/>
          <w:szCs w:val="24"/>
          <w:lang w:eastAsia="ru-RU"/>
        </w:rPr>
        <w:t>4</w:t>
      </w:r>
      <w:r w:rsidRPr="00323F0B">
        <w:rPr>
          <w:rFonts w:eastAsia="Times New Roman" w:cs="Times New Roman"/>
          <w:sz w:val="24"/>
          <w:szCs w:val="24"/>
          <w:lang w:eastAsia="ru-RU"/>
        </w:rPr>
        <w:t xml:space="preserve"> в 14.00 по адресу: с Некрасовка, ул. Ленина, 20, кабинет 208.</w:t>
      </w:r>
    </w:p>
    <w:p w14:paraId="7F7B7150" w14:textId="12CB51D2" w:rsidR="0024668C" w:rsidRPr="00323F0B" w:rsidRDefault="00F76881" w:rsidP="0024668C">
      <w:pPr>
        <w:spacing w:after="0"/>
        <w:ind w:firstLine="709"/>
        <w:jc w:val="both"/>
        <w:rPr>
          <w:rFonts w:eastAsia="Times New Roman" w:cs="Times New Roman"/>
          <w:sz w:val="24"/>
          <w:szCs w:val="24"/>
          <w:lang w:eastAsia="ru-RU"/>
        </w:rPr>
      </w:pPr>
      <w:r w:rsidRPr="00323F0B">
        <w:rPr>
          <w:rFonts w:eastAsia="Times New Roman" w:cs="Times New Roman"/>
          <w:b/>
          <w:sz w:val="24"/>
          <w:szCs w:val="24"/>
          <w:lang w:eastAsia="ru-RU"/>
        </w:rPr>
        <w:t xml:space="preserve">Дата и время проведения аукциона (подведение итогов) </w:t>
      </w:r>
      <w:r w:rsidRPr="00323F0B">
        <w:rPr>
          <w:rFonts w:eastAsia="Times New Roman" w:cs="Times New Roman"/>
          <w:sz w:val="24"/>
          <w:szCs w:val="24"/>
          <w:lang w:eastAsia="ru-RU"/>
        </w:rPr>
        <w:t xml:space="preserve">– </w:t>
      </w:r>
      <w:r w:rsidR="00C22644" w:rsidRPr="00323F0B">
        <w:rPr>
          <w:rFonts w:eastAsia="Times New Roman" w:cs="Times New Roman"/>
          <w:sz w:val="24"/>
          <w:szCs w:val="24"/>
          <w:lang w:eastAsia="ru-RU"/>
        </w:rPr>
        <w:t>1</w:t>
      </w:r>
      <w:r w:rsidR="00323F0B" w:rsidRPr="00323F0B">
        <w:rPr>
          <w:rFonts w:eastAsia="Times New Roman" w:cs="Times New Roman"/>
          <w:sz w:val="24"/>
          <w:szCs w:val="24"/>
          <w:lang w:eastAsia="ru-RU"/>
        </w:rPr>
        <w:t>7</w:t>
      </w:r>
      <w:r w:rsidR="00C22644" w:rsidRPr="00323F0B">
        <w:rPr>
          <w:rFonts w:eastAsia="Times New Roman" w:cs="Times New Roman"/>
          <w:sz w:val="24"/>
          <w:szCs w:val="24"/>
          <w:lang w:eastAsia="ru-RU"/>
        </w:rPr>
        <w:t>.0</w:t>
      </w:r>
      <w:r w:rsidR="00323F0B" w:rsidRPr="00323F0B">
        <w:rPr>
          <w:rFonts w:eastAsia="Times New Roman" w:cs="Times New Roman"/>
          <w:sz w:val="24"/>
          <w:szCs w:val="24"/>
          <w:lang w:eastAsia="ru-RU"/>
        </w:rPr>
        <w:t>1</w:t>
      </w:r>
      <w:r w:rsidR="00317338" w:rsidRPr="00323F0B">
        <w:rPr>
          <w:rFonts w:eastAsia="Times New Roman" w:cs="Times New Roman"/>
          <w:sz w:val="24"/>
          <w:szCs w:val="24"/>
          <w:lang w:eastAsia="ru-RU"/>
        </w:rPr>
        <w:t>.202</w:t>
      </w:r>
      <w:r w:rsidR="00323F0B" w:rsidRPr="00323F0B">
        <w:rPr>
          <w:rFonts w:eastAsia="Times New Roman" w:cs="Times New Roman"/>
          <w:sz w:val="24"/>
          <w:szCs w:val="24"/>
          <w:lang w:eastAsia="ru-RU"/>
        </w:rPr>
        <w:t>4</w:t>
      </w:r>
      <w:r w:rsidRPr="00323F0B">
        <w:rPr>
          <w:rFonts w:eastAsia="Times New Roman" w:cs="Times New Roman"/>
          <w:sz w:val="24"/>
          <w:szCs w:val="24"/>
          <w:lang w:eastAsia="ru-RU"/>
        </w:rPr>
        <w:t xml:space="preserve">, в 10.00. </w:t>
      </w:r>
    </w:p>
    <w:p w14:paraId="3DB7186D" w14:textId="77777777" w:rsidR="0024668C" w:rsidRDefault="00F76881" w:rsidP="0024668C">
      <w:pPr>
        <w:spacing w:after="0"/>
        <w:ind w:firstLine="709"/>
        <w:jc w:val="both"/>
        <w:rPr>
          <w:rFonts w:eastAsia="Times New Roman" w:cs="Times New Roman"/>
          <w:sz w:val="24"/>
          <w:szCs w:val="24"/>
          <w:lang w:eastAsia="ru-RU"/>
        </w:rPr>
      </w:pPr>
      <w:r w:rsidRPr="0056730D">
        <w:rPr>
          <w:rFonts w:eastAsia="Times New Roman" w:cs="Times New Roman"/>
          <w:sz w:val="24"/>
          <w:szCs w:val="24"/>
          <w:lang w:eastAsia="ru-RU"/>
        </w:rPr>
        <w:t>Документы, предоставляемые заявителями для участия в аукционе:</w:t>
      </w:r>
    </w:p>
    <w:p w14:paraId="3430EBEF" w14:textId="77777777" w:rsidR="0024668C" w:rsidRDefault="00F76881" w:rsidP="0024668C">
      <w:pPr>
        <w:spacing w:after="0"/>
        <w:ind w:firstLine="709"/>
        <w:jc w:val="both"/>
        <w:rPr>
          <w:rFonts w:eastAsia="Times New Roman" w:cs="Times New Roman"/>
          <w:sz w:val="24"/>
          <w:szCs w:val="24"/>
          <w:lang w:eastAsia="ru-RU"/>
        </w:rPr>
      </w:pPr>
      <w:r w:rsidRPr="0056730D">
        <w:rPr>
          <w:rFonts w:eastAsia="Times New Roman" w:cs="Times New Roman"/>
          <w:sz w:val="24"/>
          <w:szCs w:val="24"/>
          <w:lang w:eastAsia="ru-RU"/>
        </w:rPr>
        <w:t>1. Заявка на участие в аукционе по установленной в извещении проведении аукциона форме с указанием банковских реквизитов счета для возврата задатка;</w:t>
      </w:r>
    </w:p>
    <w:p w14:paraId="53D7FD99" w14:textId="77777777" w:rsidR="0024668C" w:rsidRDefault="0024668C" w:rsidP="0024668C">
      <w:pPr>
        <w:spacing w:after="0"/>
        <w:ind w:firstLine="709"/>
        <w:jc w:val="both"/>
        <w:rPr>
          <w:rFonts w:eastAsia="Times New Roman" w:cs="Times New Roman"/>
          <w:sz w:val="24"/>
          <w:szCs w:val="24"/>
          <w:lang w:eastAsia="ru-RU"/>
        </w:rPr>
      </w:pPr>
      <w:r>
        <w:rPr>
          <w:rFonts w:eastAsia="Times New Roman" w:cs="Times New Roman"/>
          <w:sz w:val="24"/>
          <w:szCs w:val="24"/>
          <w:lang w:eastAsia="ru-RU"/>
        </w:rPr>
        <w:t>2.</w:t>
      </w:r>
      <w:r w:rsidR="00F76881" w:rsidRPr="0056730D">
        <w:rPr>
          <w:rFonts w:eastAsia="Times New Roman" w:cs="Times New Roman"/>
          <w:sz w:val="24"/>
          <w:szCs w:val="24"/>
          <w:lang w:eastAsia="ru-RU"/>
        </w:rPr>
        <w:t xml:space="preserve"> Копии документов, удостоверяющих личность заявителя (для граждан)</w:t>
      </w:r>
    </w:p>
    <w:p w14:paraId="2028C541" w14:textId="77777777" w:rsidR="0024668C" w:rsidRDefault="00F76881" w:rsidP="0024668C">
      <w:pPr>
        <w:spacing w:after="0"/>
        <w:ind w:firstLine="709"/>
        <w:jc w:val="both"/>
        <w:rPr>
          <w:rFonts w:eastAsia="Times New Roman" w:cs="Times New Roman"/>
          <w:sz w:val="24"/>
          <w:szCs w:val="24"/>
          <w:lang w:eastAsia="ru-RU"/>
        </w:rPr>
      </w:pPr>
      <w:r w:rsidRPr="0056730D">
        <w:rPr>
          <w:rFonts w:eastAsia="Times New Roman" w:cs="Times New Roman"/>
          <w:sz w:val="24"/>
          <w:szCs w:val="24"/>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w:t>
      </w:r>
      <w:r w:rsidR="0024668C">
        <w:rPr>
          <w:rFonts w:eastAsia="Times New Roman" w:cs="Times New Roman"/>
          <w:sz w:val="24"/>
          <w:szCs w:val="24"/>
          <w:lang w:eastAsia="ru-RU"/>
        </w:rPr>
        <w:t>я иностранное юридическое лицо;</w:t>
      </w:r>
    </w:p>
    <w:p w14:paraId="57240CF4" w14:textId="77777777" w:rsidR="0024668C" w:rsidRDefault="00F76881" w:rsidP="0024668C">
      <w:pPr>
        <w:spacing w:after="0"/>
        <w:ind w:firstLine="709"/>
        <w:jc w:val="both"/>
        <w:rPr>
          <w:rFonts w:eastAsia="Times New Roman" w:cs="Times New Roman"/>
          <w:sz w:val="24"/>
          <w:szCs w:val="24"/>
          <w:lang w:eastAsia="ru-RU"/>
        </w:rPr>
      </w:pPr>
      <w:r w:rsidRPr="0056730D">
        <w:rPr>
          <w:rFonts w:eastAsia="Times New Roman" w:cs="Times New Roman"/>
          <w:sz w:val="24"/>
          <w:szCs w:val="24"/>
          <w:lang w:eastAsia="ru-RU"/>
        </w:rPr>
        <w:t>4. Документы, подтверждающие внесение задатка. Предоставление документов, подтверждающих внесение задатка, признается заключением соглашения о задатке. Заявка составляется в 2 экземплярах, один из которых остается у организаторов, другой у претендента.</w:t>
      </w:r>
    </w:p>
    <w:p w14:paraId="1D11CB47" w14:textId="77777777" w:rsidR="00F76881" w:rsidRPr="0056730D" w:rsidRDefault="00F76881" w:rsidP="0024668C">
      <w:pPr>
        <w:spacing w:after="0"/>
        <w:ind w:firstLine="709"/>
        <w:jc w:val="both"/>
        <w:rPr>
          <w:rFonts w:eastAsia="Times New Roman" w:cs="Times New Roman"/>
          <w:sz w:val="24"/>
          <w:szCs w:val="24"/>
          <w:lang w:eastAsia="ru-RU"/>
        </w:rPr>
      </w:pPr>
      <w:r w:rsidRPr="0056730D">
        <w:rPr>
          <w:rFonts w:eastAsia="Times New Roman" w:cs="Times New Roman"/>
          <w:sz w:val="24"/>
          <w:szCs w:val="24"/>
          <w:lang w:eastAsia="ru-RU"/>
        </w:rPr>
        <w:lastRenderedPageBreak/>
        <w:t>Порядок приема заявок: Один заявитель имеет право подать только одну заявку. Заявка на участие в аукционе, поступившая по истечению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4EB02614" w14:textId="77777777" w:rsidR="00EA62BE" w:rsidRPr="0056730D" w:rsidRDefault="00F76881" w:rsidP="00EA62BE">
      <w:pPr>
        <w:shd w:val="clear" w:color="auto" w:fill="FFFFFF"/>
        <w:tabs>
          <w:tab w:val="left" w:pos="851"/>
        </w:tabs>
        <w:spacing w:after="0"/>
        <w:ind w:firstLine="851"/>
        <w:jc w:val="both"/>
        <w:rPr>
          <w:rFonts w:eastAsia="Times New Roman" w:cs="Times New Roman"/>
          <w:sz w:val="24"/>
          <w:szCs w:val="24"/>
          <w:lang w:eastAsia="ru-RU"/>
        </w:rPr>
      </w:pPr>
      <w:r w:rsidRPr="0056730D">
        <w:rPr>
          <w:rFonts w:eastAsia="Times New Roman" w:cs="Times New Roman"/>
          <w:sz w:val="24"/>
          <w:szCs w:val="24"/>
          <w:lang w:eastAsia="ru-RU"/>
        </w:rPr>
        <w:t xml:space="preserve">Для участия в аукционе Претендентами вносится задаток. </w:t>
      </w:r>
    </w:p>
    <w:p w14:paraId="56B1AB73" w14:textId="73F60927" w:rsidR="00CD0E26" w:rsidRDefault="00F76881" w:rsidP="00CD0E26">
      <w:pPr>
        <w:shd w:val="clear" w:color="auto" w:fill="FFFFFF"/>
        <w:tabs>
          <w:tab w:val="left" w:pos="851"/>
        </w:tabs>
        <w:spacing w:after="0"/>
        <w:ind w:firstLine="851"/>
        <w:jc w:val="both"/>
        <w:rPr>
          <w:rFonts w:eastAsia="Times New Roman" w:cs="Times New Roman"/>
          <w:sz w:val="24"/>
          <w:szCs w:val="24"/>
          <w:lang w:eastAsia="ru-RU"/>
        </w:rPr>
      </w:pPr>
      <w:r w:rsidRPr="00323F0B">
        <w:rPr>
          <w:rFonts w:eastAsia="Times New Roman" w:cs="Times New Roman"/>
          <w:b/>
          <w:sz w:val="24"/>
          <w:szCs w:val="24"/>
          <w:lang w:eastAsia="ru-RU"/>
        </w:rPr>
        <w:t>Срок поступления задатка на расчетный счет организатора торгов</w:t>
      </w:r>
      <w:r w:rsidRPr="00323F0B">
        <w:rPr>
          <w:rFonts w:eastAsia="Times New Roman" w:cs="Times New Roman"/>
          <w:sz w:val="24"/>
          <w:szCs w:val="24"/>
          <w:lang w:eastAsia="ru-RU"/>
        </w:rPr>
        <w:t xml:space="preserve"> – на дату рассмотрения заявок </w:t>
      </w:r>
      <w:r w:rsidR="0056730D" w:rsidRPr="00323F0B">
        <w:rPr>
          <w:rFonts w:eastAsia="Times New Roman" w:cs="Times New Roman"/>
          <w:b/>
          <w:sz w:val="24"/>
          <w:szCs w:val="24"/>
          <w:lang w:eastAsia="ru-RU"/>
        </w:rPr>
        <w:t>1</w:t>
      </w:r>
      <w:r w:rsidR="00323F0B" w:rsidRPr="00323F0B">
        <w:rPr>
          <w:rFonts w:eastAsia="Times New Roman" w:cs="Times New Roman"/>
          <w:b/>
          <w:sz w:val="24"/>
          <w:szCs w:val="24"/>
          <w:lang w:eastAsia="ru-RU"/>
        </w:rPr>
        <w:t>6</w:t>
      </w:r>
      <w:r w:rsidR="0056730D" w:rsidRPr="00323F0B">
        <w:rPr>
          <w:rFonts w:eastAsia="Times New Roman" w:cs="Times New Roman"/>
          <w:b/>
          <w:sz w:val="24"/>
          <w:szCs w:val="24"/>
          <w:lang w:eastAsia="ru-RU"/>
        </w:rPr>
        <w:t>.0</w:t>
      </w:r>
      <w:r w:rsidR="00323F0B" w:rsidRPr="00323F0B">
        <w:rPr>
          <w:rFonts w:eastAsia="Times New Roman" w:cs="Times New Roman"/>
          <w:b/>
          <w:sz w:val="24"/>
          <w:szCs w:val="24"/>
          <w:lang w:eastAsia="ru-RU"/>
        </w:rPr>
        <w:t>1</w:t>
      </w:r>
      <w:r w:rsidR="00EA62BE" w:rsidRPr="00323F0B">
        <w:rPr>
          <w:rFonts w:eastAsia="Times New Roman" w:cs="Times New Roman"/>
          <w:b/>
          <w:sz w:val="24"/>
          <w:szCs w:val="24"/>
          <w:lang w:eastAsia="ru-RU"/>
        </w:rPr>
        <w:t>.202</w:t>
      </w:r>
      <w:r w:rsidR="00323F0B" w:rsidRPr="00323F0B">
        <w:rPr>
          <w:rFonts w:eastAsia="Times New Roman" w:cs="Times New Roman"/>
          <w:b/>
          <w:sz w:val="24"/>
          <w:szCs w:val="24"/>
          <w:lang w:eastAsia="ru-RU"/>
        </w:rPr>
        <w:t>4</w:t>
      </w:r>
      <w:r w:rsidR="00EA62BE" w:rsidRPr="00323F0B">
        <w:rPr>
          <w:rFonts w:eastAsia="Times New Roman" w:cs="Times New Roman"/>
          <w:b/>
          <w:sz w:val="24"/>
          <w:szCs w:val="24"/>
          <w:lang w:eastAsia="ru-RU"/>
        </w:rPr>
        <w:t>, в 14.00</w:t>
      </w:r>
      <w:r w:rsidRPr="00323F0B">
        <w:rPr>
          <w:rFonts w:eastAsia="Times New Roman" w:cs="Times New Roman"/>
          <w:b/>
          <w:sz w:val="24"/>
          <w:szCs w:val="24"/>
          <w:lang w:eastAsia="ru-RU"/>
        </w:rPr>
        <w:t>.</w:t>
      </w:r>
      <w:r w:rsidRPr="00323F0B">
        <w:rPr>
          <w:rFonts w:eastAsia="Times New Roman" w:cs="Times New Roman"/>
          <w:sz w:val="24"/>
          <w:szCs w:val="24"/>
          <w:lang w:eastAsia="ru-RU"/>
        </w:rPr>
        <w:t xml:space="preserve"> Сумма</w:t>
      </w:r>
      <w:r w:rsidRPr="0056730D">
        <w:rPr>
          <w:rFonts w:eastAsia="Times New Roman" w:cs="Times New Roman"/>
          <w:sz w:val="24"/>
          <w:szCs w:val="24"/>
          <w:lang w:eastAsia="ru-RU"/>
        </w:rPr>
        <w:t xml:space="preserve"> задатка перечисляется в денежных единица</w:t>
      </w:r>
      <w:r w:rsidR="00B25398" w:rsidRPr="0056730D">
        <w:rPr>
          <w:rFonts w:eastAsia="Times New Roman" w:cs="Times New Roman"/>
          <w:sz w:val="24"/>
          <w:szCs w:val="24"/>
          <w:lang w:eastAsia="ru-RU"/>
        </w:rPr>
        <w:t>х</w:t>
      </w:r>
      <w:r w:rsidRPr="0056730D">
        <w:rPr>
          <w:rFonts w:eastAsia="Times New Roman" w:cs="Times New Roman"/>
          <w:sz w:val="24"/>
          <w:szCs w:val="24"/>
          <w:lang w:eastAsia="ru-RU"/>
        </w:rPr>
        <w:t xml:space="preserve"> на счет по следующим реквизитам: ИНН 2720006313, КПП 272001001, ОКТМО 08655448, ОТДЕЛЕНИЕ ХАБАРОВСК БАНКА РОССИИ//УФК по Хабаровскому краю г. Хабаровск, БИК ТОФК 010813050, номер казначейского счета 03</w:t>
      </w:r>
      <w:r w:rsidR="00072B77" w:rsidRPr="0056730D">
        <w:rPr>
          <w:rFonts w:eastAsia="Times New Roman" w:cs="Times New Roman"/>
          <w:sz w:val="24"/>
          <w:szCs w:val="24"/>
          <w:lang w:eastAsia="ru-RU"/>
        </w:rPr>
        <w:t>232643086554482200</w:t>
      </w:r>
      <w:r w:rsidRPr="0056730D">
        <w:rPr>
          <w:rFonts w:eastAsia="Times New Roman" w:cs="Times New Roman"/>
          <w:sz w:val="24"/>
          <w:szCs w:val="24"/>
          <w:lang w:eastAsia="ru-RU"/>
        </w:rPr>
        <w:t>, кор.</w:t>
      </w:r>
      <w:r w:rsidR="00B25398" w:rsidRPr="0056730D">
        <w:rPr>
          <w:rFonts w:eastAsia="Times New Roman" w:cs="Times New Roman"/>
          <w:sz w:val="24"/>
          <w:szCs w:val="24"/>
          <w:lang w:eastAsia="ru-RU"/>
        </w:rPr>
        <w:t xml:space="preserve"> </w:t>
      </w:r>
      <w:r w:rsidRPr="0056730D">
        <w:rPr>
          <w:rFonts w:eastAsia="Times New Roman" w:cs="Times New Roman"/>
          <w:sz w:val="24"/>
          <w:szCs w:val="24"/>
          <w:lang w:eastAsia="ru-RU"/>
        </w:rPr>
        <w:t>счет 40102810845370000014, КБК 81711406025100000430, ЛКС 05223208170.</w:t>
      </w:r>
    </w:p>
    <w:p w14:paraId="790B40FA" w14:textId="2390C5F3" w:rsidR="00CD0E26" w:rsidRPr="00CD0E26" w:rsidRDefault="00F76881" w:rsidP="00CD0E26">
      <w:pPr>
        <w:shd w:val="clear" w:color="auto" w:fill="FFFFFF"/>
        <w:tabs>
          <w:tab w:val="left" w:pos="851"/>
        </w:tabs>
        <w:spacing w:after="0"/>
        <w:ind w:firstLine="851"/>
        <w:jc w:val="both"/>
        <w:rPr>
          <w:rFonts w:eastAsia="Times New Roman" w:cs="Times New Roman"/>
          <w:sz w:val="24"/>
          <w:szCs w:val="24"/>
          <w:lang w:eastAsia="ru-RU"/>
        </w:rPr>
      </w:pPr>
      <w:r w:rsidRPr="00CD0E26">
        <w:rPr>
          <w:rFonts w:eastAsia="Times New Roman" w:cs="Times New Roman"/>
          <w:sz w:val="24"/>
          <w:szCs w:val="24"/>
          <w:lang w:eastAsia="ru-RU"/>
        </w:rPr>
        <w:t xml:space="preserve">В назначении платежа заявитель указывает «Задаток за участие в аукционе по продаже земельного участка, местоположение: Хабаровский край, Хабаровский район, с. Некрасовка, квартал «Новый», ул. </w:t>
      </w:r>
      <w:r w:rsidR="00F41CBD">
        <w:rPr>
          <w:rFonts w:eastAsia="Times New Roman" w:cs="Times New Roman"/>
          <w:sz w:val="24"/>
          <w:szCs w:val="24"/>
          <w:lang w:eastAsia="ru-RU"/>
        </w:rPr>
        <w:t xml:space="preserve">Оранжевая, </w:t>
      </w:r>
      <w:r w:rsidR="00323F0B">
        <w:rPr>
          <w:rFonts w:eastAsia="Times New Roman" w:cs="Times New Roman"/>
          <w:sz w:val="24"/>
          <w:szCs w:val="24"/>
          <w:lang w:eastAsia="ru-RU"/>
        </w:rPr>
        <w:t>7</w:t>
      </w:r>
      <w:r w:rsidRPr="00CD0E26">
        <w:rPr>
          <w:rFonts w:eastAsia="Times New Roman" w:cs="Times New Roman"/>
          <w:sz w:val="24"/>
          <w:szCs w:val="24"/>
          <w:lang w:eastAsia="ru-RU"/>
        </w:rPr>
        <w:t>». Исполнение обязанности по внесению суммы задатка третьими лицами не допускается. 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течении 3 рабочих дней со дня подписания протокола о результатах аукциона возвращает задаток лицам, участвовавшим в аукционе, но не победившим в нем.</w:t>
      </w:r>
    </w:p>
    <w:p w14:paraId="3FC8ADBB" w14:textId="77777777" w:rsidR="00F76881" w:rsidRPr="00CD0E26" w:rsidRDefault="00F76881" w:rsidP="00CD0E26">
      <w:pPr>
        <w:shd w:val="clear" w:color="auto" w:fill="FFFFFF"/>
        <w:tabs>
          <w:tab w:val="left" w:pos="851"/>
        </w:tabs>
        <w:spacing w:after="0"/>
        <w:ind w:firstLine="851"/>
        <w:jc w:val="both"/>
        <w:rPr>
          <w:rFonts w:eastAsia="Times New Roman" w:cs="Times New Roman"/>
          <w:sz w:val="24"/>
          <w:szCs w:val="24"/>
          <w:lang w:eastAsia="ru-RU"/>
        </w:rPr>
      </w:pPr>
      <w:r w:rsidRPr="00CD0E26">
        <w:rPr>
          <w:rFonts w:eastAsia="Times New Roman" w:cs="Times New Roman"/>
          <w:sz w:val="24"/>
          <w:szCs w:val="24"/>
          <w:lang w:eastAsia="ru-RU"/>
        </w:rPr>
        <w:t>Задаток, внесенный лицом, признанным победителем аукциона, задаток, внесенным иным лицом, с которым договор купли-продажи земельного участка заключается в соответствии с п.13, 14, или 20 ст.39.12 Земельного кодекса РФ, засчитывается в счет платы за него. Задатки, внесенные этими лицами, не заключившими в установленном законодательством порядке договора купли-продажи земельного участка вследствие уклонения от заключения договоров, не возвращаются.</w:t>
      </w:r>
    </w:p>
    <w:p w14:paraId="10BDC2F7" w14:textId="44531359" w:rsidR="007F30D5" w:rsidRPr="007F30D5" w:rsidRDefault="001C7AF5" w:rsidP="007F30D5">
      <w:pPr>
        <w:spacing w:after="0"/>
        <w:ind w:firstLine="709"/>
        <w:jc w:val="both"/>
        <w:rPr>
          <w:rFonts w:eastAsia="Times New Roman" w:cs="Times New Roman"/>
          <w:sz w:val="24"/>
          <w:szCs w:val="24"/>
          <w:lang w:eastAsia="ru-RU"/>
        </w:rPr>
      </w:pPr>
      <w:r w:rsidRPr="009178D3">
        <w:rPr>
          <w:rFonts w:eastAsia="Times New Roman" w:cs="Times New Roman"/>
          <w:sz w:val="24"/>
          <w:szCs w:val="24"/>
          <w:lang w:eastAsia="ru-RU"/>
        </w:rPr>
        <w:t xml:space="preserve">Дата и время рассмотрения </w:t>
      </w:r>
      <w:r w:rsidRPr="00323F0B">
        <w:rPr>
          <w:rFonts w:eastAsia="Times New Roman" w:cs="Times New Roman"/>
          <w:sz w:val="24"/>
          <w:szCs w:val="24"/>
          <w:lang w:eastAsia="ru-RU"/>
        </w:rPr>
        <w:t xml:space="preserve">заявок: </w:t>
      </w:r>
      <w:r w:rsidR="009178D3" w:rsidRPr="00323F0B">
        <w:rPr>
          <w:rFonts w:eastAsia="Times New Roman" w:cs="Times New Roman"/>
          <w:b/>
          <w:sz w:val="24"/>
          <w:szCs w:val="24"/>
          <w:lang w:eastAsia="ru-RU"/>
        </w:rPr>
        <w:t>1</w:t>
      </w:r>
      <w:r w:rsidR="00323F0B" w:rsidRPr="00323F0B">
        <w:rPr>
          <w:rFonts w:eastAsia="Times New Roman" w:cs="Times New Roman"/>
          <w:b/>
          <w:sz w:val="24"/>
          <w:szCs w:val="24"/>
          <w:lang w:eastAsia="ru-RU"/>
        </w:rPr>
        <w:t>6</w:t>
      </w:r>
      <w:r w:rsidR="009178D3" w:rsidRPr="00323F0B">
        <w:rPr>
          <w:rFonts w:eastAsia="Times New Roman" w:cs="Times New Roman"/>
          <w:b/>
          <w:sz w:val="24"/>
          <w:szCs w:val="24"/>
          <w:lang w:eastAsia="ru-RU"/>
        </w:rPr>
        <w:t>.0</w:t>
      </w:r>
      <w:r w:rsidR="00323F0B" w:rsidRPr="00323F0B">
        <w:rPr>
          <w:rFonts w:eastAsia="Times New Roman" w:cs="Times New Roman"/>
          <w:b/>
          <w:sz w:val="24"/>
          <w:szCs w:val="24"/>
          <w:lang w:eastAsia="ru-RU"/>
        </w:rPr>
        <w:t>1</w:t>
      </w:r>
      <w:r w:rsidRPr="00323F0B">
        <w:rPr>
          <w:rFonts w:eastAsia="Times New Roman" w:cs="Times New Roman"/>
          <w:b/>
          <w:sz w:val="24"/>
          <w:szCs w:val="24"/>
          <w:lang w:eastAsia="ru-RU"/>
        </w:rPr>
        <w:t>.202</w:t>
      </w:r>
      <w:r w:rsidR="00323F0B" w:rsidRPr="00323F0B">
        <w:rPr>
          <w:rFonts w:eastAsia="Times New Roman" w:cs="Times New Roman"/>
          <w:b/>
          <w:sz w:val="24"/>
          <w:szCs w:val="24"/>
          <w:lang w:eastAsia="ru-RU"/>
        </w:rPr>
        <w:t>4</w:t>
      </w:r>
      <w:r w:rsidRPr="00323F0B">
        <w:rPr>
          <w:rFonts w:eastAsia="Times New Roman" w:cs="Times New Roman"/>
          <w:b/>
          <w:sz w:val="24"/>
          <w:szCs w:val="24"/>
          <w:lang w:eastAsia="ru-RU"/>
        </w:rPr>
        <w:t xml:space="preserve"> в 14.00</w:t>
      </w:r>
      <w:r w:rsidRPr="00323F0B">
        <w:rPr>
          <w:rFonts w:eastAsia="Times New Roman" w:cs="Times New Roman"/>
          <w:sz w:val="24"/>
          <w:szCs w:val="24"/>
          <w:lang w:eastAsia="ru-RU"/>
        </w:rPr>
        <w:t xml:space="preserve"> по</w:t>
      </w:r>
      <w:r w:rsidRPr="009178D3">
        <w:rPr>
          <w:rFonts w:eastAsia="Times New Roman" w:cs="Times New Roman"/>
          <w:sz w:val="24"/>
          <w:szCs w:val="24"/>
          <w:lang w:eastAsia="ru-RU"/>
        </w:rPr>
        <w:t xml:space="preserve"> адресу: с</w:t>
      </w:r>
      <w:r w:rsidR="00F76881" w:rsidRPr="009178D3">
        <w:rPr>
          <w:rFonts w:eastAsia="Times New Roman" w:cs="Times New Roman"/>
          <w:sz w:val="24"/>
          <w:szCs w:val="24"/>
          <w:lang w:eastAsia="ru-RU"/>
        </w:rPr>
        <w:t xml:space="preserve"> Некрасовка, ул. Ленина, 20, кабинет 20</w:t>
      </w:r>
      <w:r w:rsidR="00B25398" w:rsidRPr="009178D3">
        <w:rPr>
          <w:rFonts w:eastAsia="Times New Roman" w:cs="Times New Roman"/>
          <w:sz w:val="24"/>
          <w:szCs w:val="24"/>
          <w:lang w:eastAsia="ru-RU"/>
        </w:rPr>
        <w:t>8</w:t>
      </w:r>
      <w:r w:rsidR="00F76881" w:rsidRPr="009178D3">
        <w:rPr>
          <w:rFonts w:eastAsia="Times New Roman" w:cs="Times New Roman"/>
          <w:sz w:val="24"/>
          <w:szCs w:val="24"/>
          <w:lang w:eastAsia="ru-RU"/>
        </w:rPr>
        <w:t xml:space="preserve">. 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с даты подписания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w:t>
      </w:r>
      <w:r w:rsidR="00F76881" w:rsidRPr="007F30D5">
        <w:rPr>
          <w:rFonts w:eastAsia="Times New Roman" w:cs="Times New Roman"/>
          <w:sz w:val="24"/>
          <w:szCs w:val="24"/>
          <w:lang w:eastAsia="ru-RU"/>
        </w:rPr>
        <w:t>подписания протокола.</w:t>
      </w:r>
    </w:p>
    <w:p w14:paraId="5AED4403"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Заявитель не допускается к участию в аукционе в следующих случаях:</w:t>
      </w:r>
    </w:p>
    <w:p w14:paraId="5B570F77"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1. Непредставление необходимых для участия в аукционе документов или предоставление недостоверных сведений;</w:t>
      </w:r>
    </w:p>
    <w:p w14:paraId="35F9230B"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2. Не поступление задатка на дату рассмотрения заявок на участие в аукционе;</w:t>
      </w:r>
    </w:p>
    <w:p w14:paraId="31C23C88"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398F797" w14:textId="77777777" w:rsid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w:t>
      </w:r>
      <w:r w:rsidRPr="007F30D5">
        <w:rPr>
          <w:rFonts w:eastAsia="Times New Roman" w:cs="Times New Roman"/>
          <w:sz w:val="24"/>
          <w:szCs w:val="24"/>
          <w:lang w:eastAsia="ru-RU"/>
        </w:rPr>
        <w:lastRenderedPageBreak/>
        <w:t>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1E5F0897"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Организатор аукциона вправе отказаться от проведения аукциона не позднее, чем за три дня до дня проведения аукционов.</w:t>
      </w:r>
    </w:p>
    <w:p w14:paraId="3ED94D31"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Победителем аукциона признается участник аукциона, предложивший наибольший размер платежа за земельный участок.</w:t>
      </w:r>
    </w:p>
    <w:p w14:paraId="31731D74"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второй остается у организатора аукциона.</w:t>
      </w:r>
    </w:p>
    <w:p w14:paraId="283DBE03" w14:textId="77777777" w:rsidR="007F30D5" w:rsidRPr="007F30D5" w:rsidRDefault="00F76881" w:rsidP="007F30D5">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Договор купли-продажи заключается в течении десяти дней со дня проведения аукциона, либо в случае, если аукцион признан не состоявшимся и только один заявитель признан участником аукциона.</w:t>
      </w:r>
    </w:p>
    <w:p w14:paraId="63AF4EE2" w14:textId="77777777" w:rsidR="002B098F" w:rsidRDefault="00F76881" w:rsidP="002B098F">
      <w:pPr>
        <w:spacing w:after="0"/>
        <w:ind w:firstLine="709"/>
        <w:jc w:val="both"/>
        <w:rPr>
          <w:rFonts w:eastAsia="Times New Roman" w:cs="Times New Roman"/>
          <w:sz w:val="24"/>
          <w:szCs w:val="24"/>
          <w:lang w:eastAsia="ru-RU"/>
        </w:rPr>
      </w:pPr>
      <w:r w:rsidRPr="007F30D5">
        <w:rPr>
          <w:rFonts w:eastAsia="Times New Roman" w:cs="Times New Roman"/>
          <w:sz w:val="24"/>
          <w:szCs w:val="24"/>
          <w:lang w:eastAsia="ru-RU"/>
        </w:rPr>
        <w:t>Получить дополнительную информацию, необходимые материалы, соответствующие документы, необходимые для проведения аукциона, ознакомиться с формой заявки с документацией характеризующей предмет аукциона, подать заявку на участие в аукционе можно по месту приема заявок ежедневно в рабочие дни с 9.00 до 13.00 и с 14.00 до 16.00 по адресу: Хабаровский край, Хабаровский район, с. Некрасовка, ул. Ленина, 20, кабинет 204, тел. 8(4212)-35-18-28 доб. 20</w:t>
      </w:r>
      <w:r w:rsidR="00B77ED7" w:rsidRPr="007F30D5">
        <w:rPr>
          <w:rFonts w:eastAsia="Times New Roman" w:cs="Times New Roman"/>
          <w:sz w:val="24"/>
          <w:szCs w:val="24"/>
          <w:lang w:eastAsia="ru-RU"/>
        </w:rPr>
        <w:t>8</w:t>
      </w:r>
      <w:r w:rsidRPr="007F30D5">
        <w:rPr>
          <w:rFonts w:eastAsia="Times New Roman" w:cs="Times New Roman"/>
          <w:sz w:val="24"/>
          <w:szCs w:val="24"/>
          <w:lang w:eastAsia="ru-RU"/>
        </w:rPr>
        <w:t>. Все вопросы, касающиеся проведения аукциона по продаже земельного участка, не нашедшие отражения в настоящем сообщении, регулируются в соответствии с требованиями законодательства Российской Федерации.</w:t>
      </w:r>
    </w:p>
    <w:p w14:paraId="57720D1E" w14:textId="77777777" w:rsidR="00F76881" w:rsidRPr="002B098F" w:rsidRDefault="00F76881" w:rsidP="002B098F">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Проект договора купли-продажи земельного участка, форма заявки, размещены на официальном сайте торгов РФ </w:t>
      </w:r>
      <w:hyperlink r:id="rId9" w:history="1">
        <w:r w:rsidRPr="002B098F">
          <w:rPr>
            <w:rFonts w:eastAsia="Times New Roman" w:cs="Times New Roman"/>
            <w:sz w:val="24"/>
            <w:szCs w:val="24"/>
            <w:u w:val="single"/>
            <w:lang w:eastAsia="ru-RU"/>
          </w:rPr>
          <w:t>www.torgi.gov.ru</w:t>
        </w:r>
      </w:hyperlink>
      <w:r w:rsidRPr="002B098F">
        <w:rPr>
          <w:rFonts w:eastAsia="Times New Roman" w:cs="Times New Roman"/>
          <w:sz w:val="24"/>
          <w:szCs w:val="24"/>
          <w:lang w:eastAsia="ru-RU"/>
        </w:rPr>
        <w:t xml:space="preserve"> на сайте организатора аукциона  </w:t>
      </w:r>
      <w:hyperlink r:id="rId10" w:history="1">
        <w:r w:rsidRPr="002B098F">
          <w:rPr>
            <w:rFonts w:eastAsia="Times New Roman" w:cs="Times New Roman"/>
            <w:sz w:val="24"/>
            <w:szCs w:val="24"/>
            <w:u w:val="single"/>
            <w:lang w:eastAsia="ru-RU"/>
          </w:rPr>
          <w:t>http://</w:t>
        </w:r>
        <w:r w:rsidRPr="002B098F">
          <w:rPr>
            <w:rFonts w:eastAsia="Times New Roman" w:cs="Times New Roman"/>
            <w:sz w:val="24"/>
            <w:szCs w:val="24"/>
            <w:u w:val="single"/>
            <w:lang w:val="en-US" w:eastAsia="ru-RU"/>
          </w:rPr>
          <w:t>nekrasovka</w:t>
        </w:r>
        <w:r w:rsidRPr="002B098F">
          <w:rPr>
            <w:rFonts w:eastAsia="Times New Roman" w:cs="Times New Roman"/>
            <w:sz w:val="24"/>
            <w:szCs w:val="24"/>
            <w:u w:val="single"/>
            <w:lang w:eastAsia="ru-RU"/>
          </w:rPr>
          <w:t>.</w:t>
        </w:r>
        <w:r w:rsidRPr="002B098F">
          <w:rPr>
            <w:rFonts w:eastAsia="Times New Roman" w:cs="Times New Roman"/>
            <w:sz w:val="24"/>
            <w:szCs w:val="24"/>
            <w:u w:val="single"/>
            <w:lang w:val="en-US" w:eastAsia="ru-RU"/>
          </w:rPr>
          <w:t>adm</w:t>
        </w:r>
        <w:r w:rsidRPr="002B098F">
          <w:rPr>
            <w:rFonts w:eastAsia="Times New Roman" w:cs="Times New Roman"/>
            <w:sz w:val="24"/>
            <w:szCs w:val="24"/>
            <w:u w:val="single"/>
            <w:lang w:eastAsia="ru-RU"/>
          </w:rPr>
          <w:t>.@</w:t>
        </w:r>
        <w:r w:rsidRPr="002B098F">
          <w:rPr>
            <w:rFonts w:eastAsia="Times New Roman" w:cs="Times New Roman"/>
            <w:sz w:val="24"/>
            <w:szCs w:val="24"/>
            <w:u w:val="single"/>
            <w:lang w:val="en-US" w:eastAsia="ru-RU"/>
          </w:rPr>
          <w:t>yndex</w:t>
        </w:r>
        <w:r w:rsidRPr="002B098F">
          <w:rPr>
            <w:rFonts w:eastAsia="Times New Roman" w:cs="Times New Roman"/>
            <w:sz w:val="24"/>
            <w:szCs w:val="24"/>
            <w:u w:val="single"/>
            <w:lang w:eastAsia="ru-RU"/>
          </w:rPr>
          <w:t>.ru/</w:t>
        </w:r>
      </w:hyperlink>
      <w:r w:rsidRPr="002B098F">
        <w:rPr>
          <w:rFonts w:eastAsia="Times New Roman" w:cs="Times New Roman"/>
          <w:sz w:val="24"/>
          <w:szCs w:val="24"/>
          <w:lang w:eastAsia="ru-RU"/>
        </w:rPr>
        <w:t>.</w:t>
      </w:r>
    </w:p>
    <w:p w14:paraId="4D6E09A5" w14:textId="77777777" w:rsidR="00F76881" w:rsidRPr="002B098F" w:rsidRDefault="00F76881" w:rsidP="00F76881">
      <w:pPr>
        <w:spacing w:after="0"/>
        <w:jc w:val="both"/>
        <w:rPr>
          <w:rFonts w:eastAsia="Times New Roman" w:cs="Times New Roman"/>
          <w:sz w:val="24"/>
          <w:szCs w:val="24"/>
          <w:lang w:eastAsia="ru-RU"/>
        </w:rPr>
      </w:pPr>
    </w:p>
    <w:p w14:paraId="1174DF4D" w14:textId="77777777" w:rsidR="00F76881" w:rsidRPr="002B098F" w:rsidRDefault="00F76881" w:rsidP="005C0631">
      <w:pPr>
        <w:keepNext/>
        <w:spacing w:after="0"/>
        <w:jc w:val="center"/>
        <w:outlineLvl w:val="2"/>
        <w:rPr>
          <w:rFonts w:eastAsia="Times New Roman" w:cs="Times New Roman"/>
          <w:b/>
          <w:bCs/>
          <w:sz w:val="24"/>
          <w:szCs w:val="24"/>
          <w:lang w:eastAsia="ru-RU"/>
        </w:rPr>
      </w:pPr>
      <w:r w:rsidRPr="002B098F">
        <w:rPr>
          <w:rFonts w:eastAsia="Times New Roman" w:cs="Times New Roman"/>
          <w:b/>
          <w:bCs/>
          <w:sz w:val="24"/>
          <w:szCs w:val="24"/>
          <w:lang w:eastAsia="ru-RU"/>
        </w:rPr>
        <w:t>4. Инструкции участникам аукциона</w:t>
      </w:r>
    </w:p>
    <w:p w14:paraId="4BA75714" w14:textId="77777777" w:rsidR="00817466" w:rsidRDefault="00F76881" w:rsidP="00817466">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4.1. Участник аукциона обязан изучить аукционную документацию, включая все инструкции, формы, ус</w:t>
      </w:r>
      <w:r w:rsidR="00817466">
        <w:rPr>
          <w:rFonts w:eastAsia="Times New Roman" w:cs="Times New Roman"/>
          <w:sz w:val="24"/>
          <w:szCs w:val="24"/>
          <w:lang w:eastAsia="ru-RU"/>
        </w:rPr>
        <w:t>ловия, требования и приложения.</w:t>
      </w:r>
    </w:p>
    <w:p w14:paraId="6DC46664" w14:textId="77777777" w:rsidR="0024668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4.2. Участник аукциона подает заявку на участие в аукционе в письменной форме, в соответствии с требованиями к содержанию и оформлению заявки с</w:t>
      </w:r>
      <w:r w:rsidR="0024668C">
        <w:rPr>
          <w:rFonts w:eastAsia="Times New Roman" w:cs="Times New Roman"/>
          <w:sz w:val="24"/>
          <w:szCs w:val="24"/>
          <w:lang w:eastAsia="ru-RU"/>
        </w:rPr>
        <w:t xml:space="preserve"> описью прилагаемых документов.</w:t>
      </w:r>
    </w:p>
    <w:p w14:paraId="2298F926" w14:textId="77777777" w:rsidR="0024668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4.3. Аукционные заявки регистрируются организатором аукциона в журнале регистрации заявок с присвоением каждой заявке порядкового номера и с указанием даты и времени подачи документов (число, месяц,</w:t>
      </w:r>
      <w:r w:rsidR="0024668C">
        <w:rPr>
          <w:rFonts w:eastAsia="Times New Roman" w:cs="Times New Roman"/>
          <w:sz w:val="24"/>
          <w:szCs w:val="24"/>
          <w:lang w:eastAsia="ru-RU"/>
        </w:rPr>
        <w:t xml:space="preserve"> год, время в часах и минутах).</w:t>
      </w:r>
    </w:p>
    <w:p w14:paraId="619AF328" w14:textId="77777777" w:rsidR="0024668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На каждом экземпляре заявки Организатором аукциона делается отметка о принятии заявки с указанием её номера, даты и времени принятия.</w:t>
      </w:r>
    </w:p>
    <w:p w14:paraId="106F22E5" w14:textId="77777777" w:rsidR="0024668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Такая же отметка делается на экземпляре описи документов, остающемся у Претендента.</w:t>
      </w:r>
    </w:p>
    <w:p w14:paraId="129A6B1C" w14:textId="77777777" w:rsidR="0024668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4.5. Аукционная заявка, подготовленная участником аукциона, а также вся корреспонденция и документация, связанные с этой аукционной заявкой, должны быть написаны на русском языке.</w:t>
      </w:r>
    </w:p>
    <w:p w14:paraId="490BC253" w14:textId="77777777" w:rsidR="0024668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4.6. Заявки, поступившие после истечения срока приема заявок, указанного в Информационном сообщении, вместе с описью, на которой делается отметка об отказе в принятии документов, возвращаются Претендентам или их полномочным представителям под расписку.</w:t>
      </w:r>
    </w:p>
    <w:p w14:paraId="632AC9FC" w14:textId="77777777" w:rsidR="0024668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В случае выявления несоответствия представленных Претендентом документов требованиям законодательства Российской Федерации и перечню, опубликованному в Информационном сообщении о проведении аукциона, заявка вместе с описью, на которой делается отметка о принятии документов с указанием основания отказа, возвращается Претенденту или его полномочному представителю под расписку.</w:t>
      </w:r>
    </w:p>
    <w:p w14:paraId="7B93AE99" w14:textId="77777777" w:rsidR="00EC235C" w:rsidRDefault="00F76881" w:rsidP="0024668C">
      <w:pPr>
        <w:spacing w:after="0"/>
        <w:ind w:firstLine="709"/>
        <w:jc w:val="both"/>
        <w:rPr>
          <w:rFonts w:eastAsia="Times New Roman" w:cs="Times New Roman"/>
          <w:sz w:val="24"/>
          <w:szCs w:val="24"/>
          <w:lang w:eastAsia="ru-RU"/>
        </w:rPr>
      </w:pPr>
      <w:r w:rsidRPr="002B098F">
        <w:rPr>
          <w:rFonts w:eastAsia="Times New Roman" w:cs="Times New Roman"/>
          <w:sz w:val="24"/>
          <w:szCs w:val="24"/>
          <w:lang w:eastAsia="ru-RU"/>
        </w:rPr>
        <w:t xml:space="preserve">4.7. В день определения участников аукциона, установленный в информационном извещении, организатор аукциона рассматривает заявки и документы Претендентов, </w:t>
      </w:r>
      <w:r w:rsidRPr="002B098F">
        <w:rPr>
          <w:rFonts w:eastAsia="Times New Roman" w:cs="Times New Roman"/>
          <w:sz w:val="24"/>
          <w:szCs w:val="24"/>
          <w:lang w:eastAsia="ru-RU"/>
        </w:rPr>
        <w:lastRenderedPageBreak/>
        <w:t>устанавливает факт поступления от Претендентов задатков на основании выписки с соответствующего счета.</w:t>
      </w:r>
    </w:p>
    <w:p w14:paraId="6B9E0C8E" w14:textId="77777777" w:rsidR="00EC235C" w:rsidRDefault="00F76881" w:rsidP="00EC235C">
      <w:pPr>
        <w:tabs>
          <w:tab w:val="left" w:pos="851"/>
        </w:tabs>
        <w:autoSpaceDE w:val="0"/>
        <w:autoSpaceDN w:val="0"/>
        <w:adjustRightInd w:val="0"/>
        <w:spacing w:after="0"/>
        <w:ind w:firstLine="540"/>
        <w:jc w:val="both"/>
        <w:rPr>
          <w:rFonts w:eastAsia="Times New Roman" w:cs="Times New Roman"/>
          <w:sz w:val="24"/>
          <w:szCs w:val="24"/>
          <w:lang w:eastAsia="ru-RU"/>
        </w:rPr>
      </w:pPr>
      <w:r w:rsidRPr="002B098F">
        <w:rPr>
          <w:rFonts w:eastAsia="Times New Roman" w:cs="Times New Roman"/>
          <w:sz w:val="24"/>
          <w:szCs w:val="24"/>
          <w:lang w:eastAsia="ru-RU"/>
        </w:rPr>
        <w:t xml:space="preserve">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w:t>
      </w:r>
      <w:bookmarkStart w:id="5" w:name="sub_30"/>
      <w:r w:rsidR="00EC235C">
        <w:rPr>
          <w:rFonts w:eastAsia="Times New Roman" w:cs="Times New Roman"/>
          <w:sz w:val="24"/>
          <w:szCs w:val="24"/>
          <w:lang w:eastAsia="ru-RU"/>
        </w:rPr>
        <w:t>которое оформляется протоколом.</w:t>
      </w:r>
    </w:p>
    <w:p w14:paraId="29548FDC" w14:textId="77777777" w:rsidR="00F76881" w:rsidRPr="002B098F" w:rsidRDefault="00F76881" w:rsidP="00EC235C">
      <w:pPr>
        <w:autoSpaceDE w:val="0"/>
        <w:autoSpaceDN w:val="0"/>
        <w:adjustRightInd w:val="0"/>
        <w:spacing w:after="0"/>
        <w:ind w:firstLine="540"/>
        <w:jc w:val="both"/>
        <w:rPr>
          <w:rFonts w:eastAsia="Times New Roman" w:cs="Times New Roman"/>
          <w:sz w:val="24"/>
          <w:szCs w:val="24"/>
          <w:lang w:eastAsia="ru-RU"/>
        </w:rPr>
      </w:pPr>
      <w:r w:rsidRPr="002B098F">
        <w:rPr>
          <w:rFonts w:eastAsia="Times New Roman" w:cs="Times New Roman"/>
          <w:sz w:val="24"/>
          <w:szCs w:val="24"/>
          <w:lang w:eastAsia="ru-RU"/>
        </w:rPr>
        <w:t>4.8. Аукцион признаётся несостоявшимися в случае, если:</w:t>
      </w:r>
    </w:p>
    <w:p w14:paraId="2C1FB088" w14:textId="77777777" w:rsidR="00F76881" w:rsidRPr="002B098F" w:rsidRDefault="00F76881" w:rsidP="00F76881">
      <w:pPr>
        <w:autoSpaceDE w:val="0"/>
        <w:autoSpaceDN w:val="0"/>
        <w:adjustRightInd w:val="0"/>
        <w:spacing w:after="0"/>
        <w:ind w:firstLine="720"/>
        <w:jc w:val="both"/>
        <w:rPr>
          <w:rFonts w:eastAsia="Times New Roman" w:cs="Times New Roman"/>
          <w:sz w:val="24"/>
          <w:szCs w:val="24"/>
          <w:lang w:eastAsia="ru-RU"/>
        </w:rPr>
      </w:pPr>
      <w:bookmarkStart w:id="6" w:name="sub_3010"/>
      <w:bookmarkEnd w:id="5"/>
      <w:r w:rsidRPr="002B098F">
        <w:rPr>
          <w:rFonts w:eastAsia="Times New Roman" w:cs="Times New Roman"/>
          <w:sz w:val="24"/>
          <w:szCs w:val="24"/>
          <w:lang w:eastAsia="ru-RU"/>
        </w:rPr>
        <w:t>а) не подано ни одной заявки на участие в аукционе;</w:t>
      </w:r>
    </w:p>
    <w:p w14:paraId="56C4216E" w14:textId="77777777" w:rsidR="00F76881" w:rsidRPr="002B098F" w:rsidRDefault="00F76881" w:rsidP="00F76881">
      <w:pPr>
        <w:tabs>
          <w:tab w:val="left" w:pos="851"/>
        </w:tabs>
        <w:autoSpaceDE w:val="0"/>
        <w:autoSpaceDN w:val="0"/>
        <w:adjustRightInd w:val="0"/>
        <w:spacing w:after="0"/>
        <w:ind w:firstLine="720"/>
        <w:jc w:val="both"/>
        <w:rPr>
          <w:rFonts w:eastAsia="Times New Roman" w:cs="Times New Roman"/>
          <w:sz w:val="24"/>
          <w:szCs w:val="24"/>
          <w:lang w:eastAsia="ru-RU"/>
        </w:rPr>
      </w:pPr>
      <w:bookmarkStart w:id="7" w:name="sub_303"/>
      <w:bookmarkEnd w:id="6"/>
      <w:r w:rsidRPr="002B098F">
        <w:rPr>
          <w:rFonts w:eastAsia="Times New Roman" w:cs="Times New Roman"/>
          <w:sz w:val="24"/>
          <w:szCs w:val="24"/>
          <w:lang w:eastAsia="ru-RU"/>
        </w:rPr>
        <w:t>б) ни один из участников торгов при проведении аукциона, открытого по форме подачи предложений о цене, в соответствии с решением организатора торгов не был признан победителем;</w:t>
      </w:r>
    </w:p>
    <w:p w14:paraId="3D435280" w14:textId="77777777" w:rsidR="00EC235C" w:rsidRDefault="00F76881" w:rsidP="00EC235C">
      <w:pPr>
        <w:autoSpaceDE w:val="0"/>
        <w:autoSpaceDN w:val="0"/>
        <w:adjustRightInd w:val="0"/>
        <w:spacing w:after="0"/>
        <w:ind w:firstLine="720"/>
        <w:jc w:val="both"/>
        <w:rPr>
          <w:rFonts w:eastAsia="Times New Roman" w:cs="Times New Roman"/>
          <w:sz w:val="24"/>
          <w:szCs w:val="24"/>
          <w:lang w:eastAsia="ru-RU"/>
        </w:rPr>
      </w:pPr>
      <w:bookmarkStart w:id="8" w:name="sub_1304"/>
      <w:bookmarkEnd w:id="7"/>
      <w:r w:rsidRPr="002B098F">
        <w:rPr>
          <w:rFonts w:eastAsia="Times New Roman" w:cs="Times New Roman"/>
          <w:sz w:val="24"/>
          <w:szCs w:val="24"/>
          <w:lang w:eastAsia="ru-RU"/>
        </w:rPr>
        <w:t>в) победитель аукциона уклонился от подписания протокола о результатах торгов, заключения договора купли - продажи земельного участка.</w:t>
      </w:r>
      <w:bookmarkStart w:id="9" w:name="sub_31"/>
      <w:bookmarkEnd w:id="8"/>
    </w:p>
    <w:p w14:paraId="5AC0D4A9" w14:textId="77777777" w:rsidR="00F76881" w:rsidRPr="002B098F" w:rsidRDefault="00F76881" w:rsidP="00EC235C">
      <w:pPr>
        <w:autoSpaceDE w:val="0"/>
        <w:autoSpaceDN w:val="0"/>
        <w:adjustRightInd w:val="0"/>
        <w:spacing w:after="0"/>
        <w:ind w:firstLine="720"/>
        <w:jc w:val="both"/>
        <w:rPr>
          <w:rFonts w:eastAsia="Times New Roman" w:cs="Times New Roman"/>
          <w:sz w:val="24"/>
          <w:szCs w:val="24"/>
          <w:lang w:eastAsia="ru-RU"/>
        </w:rPr>
      </w:pPr>
      <w:r w:rsidRPr="002B098F">
        <w:rPr>
          <w:rFonts w:eastAsia="Times New Roman" w:cs="Times New Roman"/>
          <w:sz w:val="24"/>
          <w:szCs w:val="24"/>
          <w:lang w:eastAsia="ru-RU"/>
        </w:rPr>
        <w:t xml:space="preserve">4.9. Организатор торгов обязан в течение 3 банковских дней со дня подписания протокола о результатах торгов возвратить внесенный участниками несостоявшихся торгов задаток. В случае, предусмотренном </w:t>
      </w:r>
      <w:hyperlink w:anchor="sub_1304" w:history="1">
        <w:r w:rsidRPr="002B098F">
          <w:rPr>
            <w:rFonts w:eastAsia="Times New Roman" w:cs="Times New Roman"/>
            <w:sz w:val="24"/>
            <w:szCs w:val="24"/>
            <w:u w:val="single"/>
            <w:lang w:eastAsia="ru-RU"/>
          </w:rPr>
          <w:t>подпунктом "в" пункта 4.8.</w:t>
        </w:r>
      </w:hyperlink>
      <w:r w:rsidRPr="002B098F">
        <w:rPr>
          <w:rFonts w:eastAsia="Times New Roman" w:cs="Times New Roman"/>
          <w:sz w:val="24"/>
          <w:szCs w:val="24"/>
          <w:lang w:eastAsia="ru-RU"/>
        </w:rPr>
        <w:t>, внесенный победителем торгов задаток ему не возвращается.</w:t>
      </w:r>
    </w:p>
    <w:bookmarkEnd w:id="9"/>
    <w:p w14:paraId="32AB4145" w14:textId="77777777" w:rsidR="00F76881" w:rsidRPr="002B098F" w:rsidRDefault="00F76881" w:rsidP="00F76881">
      <w:pPr>
        <w:tabs>
          <w:tab w:val="left" w:pos="851"/>
        </w:tabs>
        <w:autoSpaceDE w:val="0"/>
        <w:autoSpaceDN w:val="0"/>
        <w:adjustRightInd w:val="0"/>
        <w:spacing w:after="0"/>
        <w:ind w:firstLine="720"/>
        <w:jc w:val="both"/>
        <w:rPr>
          <w:rFonts w:eastAsia="Times New Roman" w:cs="Times New Roman"/>
          <w:sz w:val="24"/>
          <w:szCs w:val="24"/>
          <w:lang w:eastAsia="ru-RU"/>
        </w:rPr>
      </w:pPr>
      <w:r w:rsidRPr="002B098F">
        <w:rPr>
          <w:rFonts w:eastAsia="Times New Roman" w:cs="Times New Roman"/>
          <w:sz w:val="24"/>
          <w:szCs w:val="24"/>
          <w:lang w:eastAsia="ru-RU"/>
        </w:rPr>
        <w:t xml:space="preserve">4.10. В случае если аукцион признан несостоявшимся по причине, указанной в подпункте "а" пункта 4.8,  единственный участник аукциона не позднее чем через 10 (десять) дней после дня проведения аукциона  вправе заключить договор купли - продажи выставленного на аукцион земельного участка, а орган местного самоуправления, по решению которого проводится аукцион, обязан заключить договор с единственным участником аукциона по начальной цене аукциона. </w:t>
      </w:r>
    </w:p>
    <w:p w14:paraId="6EF3C0CA" w14:textId="77777777" w:rsidR="00F76881" w:rsidRPr="002B098F" w:rsidRDefault="00F76881" w:rsidP="00F76881">
      <w:pPr>
        <w:tabs>
          <w:tab w:val="left" w:pos="851"/>
        </w:tabs>
        <w:autoSpaceDE w:val="0"/>
        <w:autoSpaceDN w:val="0"/>
        <w:adjustRightInd w:val="0"/>
        <w:spacing w:after="0"/>
        <w:ind w:firstLine="720"/>
        <w:jc w:val="both"/>
        <w:rPr>
          <w:rFonts w:eastAsia="Times New Roman" w:cs="Times New Roman"/>
          <w:sz w:val="24"/>
          <w:szCs w:val="24"/>
          <w:lang w:eastAsia="ru-RU"/>
        </w:rPr>
      </w:pPr>
      <w:r w:rsidRPr="002B098F">
        <w:rPr>
          <w:rFonts w:eastAsia="Times New Roman" w:cs="Times New Roman"/>
          <w:sz w:val="24"/>
          <w:szCs w:val="24"/>
          <w:lang w:eastAsia="ru-RU"/>
        </w:rPr>
        <w:t xml:space="preserve">4.11. Организатор аукциона в случаях, если аукцион был признан несостоявшимися либо если не был заключен договор купли - продажи земельного участка с единственным участником аукциона, вправе объявить о повторном проведении торгов. При этом могут быть изменены условия аукциона. </w:t>
      </w:r>
    </w:p>
    <w:p w14:paraId="18380596" w14:textId="77777777" w:rsidR="00F76881" w:rsidRPr="002B098F" w:rsidRDefault="00F76881" w:rsidP="005C0631">
      <w:pPr>
        <w:keepNext/>
        <w:tabs>
          <w:tab w:val="left" w:pos="720"/>
        </w:tabs>
        <w:spacing w:before="240" w:after="60"/>
        <w:jc w:val="center"/>
        <w:outlineLvl w:val="2"/>
        <w:rPr>
          <w:rFonts w:eastAsia="Times New Roman" w:cs="Times New Roman"/>
          <w:b/>
          <w:bCs/>
          <w:sz w:val="24"/>
          <w:szCs w:val="24"/>
          <w:lang w:eastAsia="ru-RU"/>
        </w:rPr>
      </w:pPr>
      <w:r w:rsidRPr="002B098F">
        <w:rPr>
          <w:rFonts w:eastAsia="Times New Roman" w:cs="Times New Roman"/>
          <w:b/>
          <w:bCs/>
          <w:sz w:val="24"/>
          <w:szCs w:val="24"/>
          <w:lang w:eastAsia="ru-RU"/>
        </w:rPr>
        <w:t>5. Порядок проведения аукциона</w:t>
      </w:r>
    </w:p>
    <w:p w14:paraId="383B1D3D"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2B098F">
        <w:rPr>
          <w:rFonts w:eastAsia="Times New Roman" w:cs="Times New Roman"/>
          <w:bCs/>
          <w:sz w:val="24"/>
          <w:szCs w:val="24"/>
          <w:lang w:eastAsia="ru-RU"/>
        </w:rPr>
        <w:t>Место, дата и время проведения аукциона указаны в извещении о проведении аукциона. Аукцион проводится комиссией в присутствии участников аукциона или их уполномоченных представителей.</w:t>
      </w:r>
    </w:p>
    <w:p w14:paraId="4EDD8D84"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2B098F">
        <w:rPr>
          <w:rFonts w:eastAsia="Times New Roman" w:cs="Times New Roman"/>
          <w:bCs/>
          <w:sz w:val="24"/>
          <w:szCs w:val="24"/>
          <w:lang w:eastAsia="ru-RU"/>
        </w:rPr>
        <w:t>При проведении аукциона какие-либо переговоры организатора аукциона или комиссии по проведению аукциона с заявителями не допускаются. В случае нарушения указанного положения аукцион может быть признан не действительным в порядке, предусмотренном законодательством Российской Федерации. Организатор аукциона может давать разъяснения положений документации об аукционе.</w:t>
      </w:r>
    </w:p>
    <w:p w14:paraId="248AF16C"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2B098F">
        <w:rPr>
          <w:rFonts w:eastAsia="Times New Roman" w:cs="Times New Roman"/>
          <w:bCs/>
          <w:sz w:val="24"/>
          <w:szCs w:val="24"/>
          <w:lang w:eastAsia="ru-RU"/>
        </w:rPr>
        <w:t>Перед началом проведения аукциона комиссия проверяет полномочия, необходимые для участия в аукционе, у присутствующих участников аукциона (их представителей), регистрирует присутствующих участников аукциона (их представителей). Для подтверждения своих полномочий участник аукциона (его представитель) представляет документ, подтверждающий его право заявлять от имени участника аукциона предложения по цене предмета аукциона, подписывать, подавать и получать от имени участника аукциона любые документы и совершать все необходимые действия, связанные с участием в аукционе. После этого представители участников аукциона получают от комиссии карточки с номерами, которые соответствуют регистрационным номерам заявок участников аукциона.</w:t>
      </w:r>
    </w:p>
    <w:p w14:paraId="015C885E"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2B098F">
        <w:rPr>
          <w:rFonts w:eastAsia="Times New Roman" w:cs="Times New Roman"/>
          <w:bCs/>
          <w:sz w:val="24"/>
          <w:szCs w:val="24"/>
          <w:lang w:eastAsia="ru-RU"/>
        </w:rPr>
        <w:t>Аукционист разъясняет участникам аукциона правила и порядок заявления предложений о цене предмета аукциона, величину повышения начальной цены предмета аукциона («шаг аукциона»).</w:t>
      </w:r>
    </w:p>
    <w:p w14:paraId="55E8203D"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2B098F">
        <w:rPr>
          <w:rFonts w:eastAsia="Times New Roman" w:cs="Times New Roman"/>
          <w:bCs/>
          <w:sz w:val="24"/>
          <w:szCs w:val="24"/>
          <w:lang w:eastAsia="ru-RU"/>
        </w:rPr>
        <w:t>Аукцион проводится путем повышения начальной цены предмета аукциона, указанной в извещении о проведении аукциона, на «шаг аукциона». «Шаг аукциона» устанавливается в размере 3 процентов начальной цены предмета аукциона.</w:t>
      </w:r>
    </w:p>
    <w:p w14:paraId="4529B6CD"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2B098F">
        <w:rPr>
          <w:rFonts w:eastAsia="Times New Roman" w:cs="Times New Roman"/>
          <w:bCs/>
          <w:sz w:val="24"/>
          <w:szCs w:val="24"/>
          <w:lang w:eastAsia="ru-RU"/>
        </w:rPr>
        <w:t>Процедура аукциона проводится следующим образом:</w:t>
      </w:r>
    </w:p>
    <w:p w14:paraId="6C56B854"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lastRenderedPageBreak/>
        <w:t>а) аукцион начинается с объявления аукциониста о начале проведения процедуры аукциона;</w:t>
      </w:r>
    </w:p>
    <w:p w14:paraId="55EA50E5"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б) после этого аукционист объявляет: предмет аукциона, начальную цену предмета аукциона и начальный «шаг аукциона»;</w:t>
      </w:r>
    </w:p>
    <w:p w14:paraId="192E4E11"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в) далее аукционист предлагает участникам аукциона заявлять свои предложения по цене предмета аукциона путем поднятия карточек;</w:t>
      </w:r>
    </w:p>
    <w:p w14:paraId="207592BB"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 xml:space="preserve"> г) каждое поднятие карточки участником аукциона является его заявлением о цене предмета аукциона, повышенной на «шаг аукциона» от последней из объявленной аукционистом цены предмета аукциона. Заявление о цене предмета аукциона, сделанное участником аукциона путем поднятия карточки, считается действительным только после того, как номер поднятой карточки объявлен аукционистом, и заявленная таким образом цена объявлена ка последняя цена предмета аукциона;</w:t>
      </w:r>
    </w:p>
    <w:p w14:paraId="598ADE62"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д) при отсутствии предложений о цене предмета аукциона со стороны участников аукциона аукционист повторяет последнюю из названных цен 3 раза. Если после третьего повторения заявленной цены предмета аукциона ни один из участников аукциона не поднял карточку и не заявил последующую цену, «шаг аукциона» снижается, но не более чем в 10 раз;</w:t>
      </w:r>
    </w:p>
    <w:p w14:paraId="3F823642"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е) победителем аукциона признается участник аукциона, предложивший наиболее высокую цену предмета аукциона;</w:t>
      </w:r>
    </w:p>
    <w:p w14:paraId="016867F5"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 xml:space="preserve"> ж) после определения победителя аукциона аукционист объявляет о завершении процедуры аукциона, о наиболее высокой цене предмета аукциона и предпоследнем предложении о цене предмета аукциона, номерах карточек победителя аукциона и участника аукциона, сделавшего предпоследнее предложение о цене предмета аукциона, их наименованиях и местах жительства (для физических лиц).</w:t>
      </w:r>
    </w:p>
    <w:p w14:paraId="1D68DDA6"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Во время последней процедуры аукциона (включая перерыв) участникам аукциона (их представителям) запрещается вступать в переговоры между собой. При проведении процедуры аукциона аукционист вправе разрешить участникам аукциона пользоваться телефонной связью.</w:t>
      </w:r>
    </w:p>
    <w:p w14:paraId="5B0BF342"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Организатор аукциона обязан осуществлять аудиозапись аукциона. Любое лицо, присутствующее при проведении аукциона, вправе осуществлять аудио- и видео запись аукциона.</w:t>
      </w:r>
    </w:p>
    <w:p w14:paraId="74801B07"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Комиссия ведет протокол аукциона, в котором должны быть указаны место, дата и время проведения аукциона, участники аукциона, начальная цена предмета аукциона, а также наименование и место нахождения юридического лица, фамилия, имя, отчество и место жительства физического лица (победителя аукциона).</w:t>
      </w:r>
    </w:p>
    <w:p w14:paraId="7199E136"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Организатор аукциона и победитель аукциона в день проведения аукциона подписывают протокол аукциона, который имеет силу договора. Протокол подписывают также все присутствующие члены комиссии.</w:t>
      </w:r>
    </w:p>
    <w:p w14:paraId="3761D69E" w14:textId="77777777" w:rsidR="00CB5775" w:rsidRDefault="00F76881" w:rsidP="00CB5775">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Протокол аукциона составляется в 2 экземплярах, один из которых остается у организатора аукциона, а другой – в течении 3 дней с даты подписания протокола передается победителю аукциона.</w:t>
      </w:r>
    </w:p>
    <w:p w14:paraId="3F734AEF" w14:textId="77777777" w:rsidR="00B07AFE" w:rsidRPr="00CB5775" w:rsidRDefault="00F76881" w:rsidP="00CB5775">
      <w:pPr>
        <w:tabs>
          <w:tab w:val="left" w:pos="600"/>
        </w:tabs>
        <w:spacing w:after="0"/>
        <w:ind w:firstLine="601"/>
        <w:jc w:val="both"/>
        <w:rPr>
          <w:rFonts w:eastAsia="Times New Roman" w:cs="Times New Roman"/>
          <w:sz w:val="24"/>
          <w:szCs w:val="24"/>
          <w:lang w:eastAsia="ru-RU"/>
        </w:rPr>
      </w:pPr>
      <w:r w:rsidRPr="00CB5775">
        <w:rPr>
          <w:rFonts w:eastAsia="Times New Roman" w:cs="Times New Roman"/>
          <w:bCs/>
          <w:sz w:val="24"/>
          <w:szCs w:val="24"/>
          <w:lang w:eastAsia="ru-RU"/>
        </w:rPr>
        <w:t xml:space="preserve">Информация о результатах аукциона в течение 2 дней размещается на официальном сайте </w:t>
      </w:r>
      <w:hyperlink r:id="rId11" w:history="1">
        <w:r w:rsidRPr="00CB5775">
          <w:rPr>
            <w:rFonts w:eastAsia="Times New Roman" w:cs="Times New Roman"/>
            <w:sz w:val="24"/>
            <w:szCs w:val="24"/>
            <w:u w:val="single"/>
            <w:lang w:eastAsia="ru-RU"/>
          </w:rPr>
          <w:t>www.torgi.gov.ru</w:t>
        </w:r>
      </w:hyperlink>
      <w:r w:rsidRPr="00CB5775">
        <w:rPr>
          <w:rFonts w:eastAsia="Times New Roman" w:cs="Times New Roman"/>
          <w:sz w:val="24"/>
          <w:szCs w:val="24"/>
          <w:lang w:eastAsia="ru-RU"/>
        </w:rPr>
        <w:t xml:space="preserve"> на официальном сайте администрации сельского поселения «Село Некрасовка» </w:t>
      </w:r>
      <w:hyperlink r:id="rId12" w:history="1">
        <w:r w:rsidRPr="00CB5775">
          <w:rPr>
            <w:rFonts w:eastAsia="Times New Roman" w:cs="Times New Roman"/>
            <w:sz w:val="24"/>
            <w:szCs w:val="24"/>
            <w:u w:val="single"/>
            <w:lang w:eastAsia="ru-RU"/>
          </w:rPr>
          <w:t>http://</w:t>
        </w:r>
        <w:r w:rsidRPr="00CB5775">
          <w:rPr>
            <w:rFonts w:eastAsia="Times New Roman" w:cs="Times New Roman"/>
            <w:sz w:val="24"/>
            <w:szCs w:val="24"/>
            <w:u w:val="single"/>
            <w:lang w:val="en-US" w:eastAsia="ru-RU"/>
          </w:rPr>
          <w:t>nekrasovka</w:t>
        </w:r>
        <w:r w:rsidRPr="00CB5775">
          <w:rPr>
            <w:rFonts w:eastAsia="Times New Roman" w:cs="Times New Roman"/>
            <w:sz w:val="24"/>
            <w:szCs w:val="24"/>
            <w:u w:val="single"/>
            <w:lang w:eastAsia="ru-RU"/>
          </w:rPr>
          <w:t>.</w:t>
        </w:r>
        <w:r w:rsidRPr="00CB5775">
          <w:rPr>
            <w:rFonts w:eastAsia="Times New Roman" w:cs="Times New Roman"/>
            <w:sz w:val="24"/>
            <w:szCs w:val="24"/>
            <w:u w:val="single"/>
            <w:lang w:val="en-US" w:eastAsia="ru-RU"/>
          </w:rPr>
          <w:t>adm</w:t>
        </w:r>
        <w:r w:rsidRPr="00CB5775">
          <w:rPr>
            <w:rFonts w:eastAsia="Times New Roman" w:cs="Times New Roman"/>
            <w:sz w:val="24"/>
            <w:szCs w:val="24"/>
            <w:u w:val="single"/>
            <w:lang w:eastAsia="ru-RU"/>
          </w:rPr>
          <w:t>.@</w:t>
        </w:r>
        <w:r w:rsidRPr="00CB5775">
          <w:rPr>
            <w:rFonts w:eastAsia="Times New Roman" w:cs="Times New Roman"/>
            <w:sz w:val="24"/>
            <w:szCs w:val="24"/>
            <w:u w:val="single"/>
            <w:lang w:val="en-US" w:eastAsia="ru-RU"/>
          </w:rPr>
          <w:t>yndex</w:t>
        </w:r>
        <w:r w:rsidRPr="00CB5775">
          <w:rPr>
            <w:rFonts w:eastAsia="Times New Roman" w:cs="Times New Roman"/>
            <w:sz w:val="24"/>
            <w:szCs w:val="24"/>
            <w:u w:val="single"/>
            <w:lang w:eastAsia="ru-RU"/>
          </w:rPr>
          <w:t>.ru/</w:t>
        </w:r>
      </w:hyperlink>
      <w:r w:rsidRPr="00CB5775">
        <w:rPr>
          <w:rFonts w:eastAsia="Times New Roman" w:cs="Times New Roman"/>
          <w:sz w:val="24"/>
          <w:szCs w:val="24"/>
          <w:lang w:eastAsia="ru-RU"/>
        </w:rPr>
        <w:t>.</w:t>
      </w:r>
    </w:p>
    <w:p w14:paraId="450E7D01" w14:textId="77777777" w:rsidR="005C0631" w:rsidRPr="00CB5775" w:rsidRDefault="005C0631" w:rsidP="005C0631">
      <w:pPr>
        <w:tabs>
          <w:tab w:val="left" w:pos="851"/>
        </w:tabs>
        <w:spacing w:after="0"/>
        <w:jc w:val="both"/>
        <w:rPr>
          <w:rFonts w:eastAsia="Times New Roman" w:cs="Times New Roman"/>
          <w:sz w:val="24"/>
          <w:szCs w:val="24"/>
          <w:lang w:eastAsia="ru-RU"/>
        </w:rPr>
      </w:pPr>
    </w:p>
    <w:p w14:paraId="57DE6275" w14:textId="77777777" w:rsidR="00F76881" w:rsidRPr="00CB5775" w:rsidRDefault="00F76881" w:rsidP="005C0631">
      <w:pPr>
        <w:tabs>
          <w:tab w:val="left" w:pos="600"/>
          <w:tab w:val="left" w:pos="2268"/>
          <w:tab w:val="left" w:pos="2410"/>
          <w:tab w:val="left" w:pos="2552"/>
        </w:tabs>
        <w:spacing w:after="0"/>
        <w:jc w:val="center"/>
        <w:rPr>
          <w:rFonts w:eastAsia="Times New Roman" w:cs="Times New Roman"/>
          <w:bCs/>
          <w:sz w:val="24"/>
          <w:szCs w:val="24"/>
          <w:lang w:eastAsia="ru-RU"/>
        </w:rPr>
      </w:pPr>
      <w:r w:rsidRPr="00CB5775">
        <w:rPr>
          <w:rFonts w:eastAsia="Times New Roman" w:cs="Times New Roman"/>
          <w:b/>
          <w:sz w:val="24"/>
          <w:szCs w:val="24"/>
          <w:lang w:eastAsia="ru-RU"/>
        </w:rPr>
        <w:t>6. Заключение договора купли - продажи</w:t>
      </w:r>
    </w:p>
    <w:p w14:paraId="09740D35" w14:textId="77777777" w:rsidR="007D0914" w:rsidRDefault="00F76881" w:rsidP="007D0914">
      <w:pPr>
        <w:tabs>
          <w:tab w:val="left" w:pos="600"/>
        </w:tabs>
        <w:spacing w:after="0"/>
        <w:ind w:firstLine="601"/>
        <w:jc w:val="both"/>
        <w:rPr>
          <w:rFonts w:eastAsia="Times New Roman" w:cs="Times New Roman"/>
          <w:bCs/>
          <w:sz w:val="24"/>
          <w:szCs w:val="24"/>
          <w:lang w:eastAsia="ru-RU"/>
        </w:rPr>
      </w:pPr>
      <w:r w:rsidRPr="00CB5775">
        <w:rPr>
          <w:rFonts w:eastAsia="Times New Roman" w:cs="Times New Roman"/>
          <w:bCs/>
          <w:sz w:val="24"/>
          <w:szCs w:val="24"/>
          <w:lang w:eastAsia="ru-RU"/>
        </w:rPr>
        <w:t xml:space="preserve">6.1. Договор купли – продажи земельного участка заключается между победителем аукциона и администрацией сельского поселения «село Некрасовка» в установленном законодательством порядке </w:t>
      </w:r>
      <w:r w:rsidRPr="00CB5775">
        <w:rPr>
          <w:rFonts w:eastAsia="Times New Roman" w:cs="Times New Roman"/>
          <w:b/>
          <w:bCs/>
          <w:sz w:val="24"/>
          <w:szCs w:val="24"/>
          <w:lang w:eastAsia="ru-RU"/>
        </w:rPr>
        <w:t>не позднее чем через 10 (десять) дней</w:t>
      </w:r>
      <w:r w:rsidRPr="00CB5775">
        <w:rPr>
          <w:rFonts w:eastAsia="Times New Roman" w:cs="Times New Roman"/>
          <w:bCs/>
          <w:sz w:val="24"/>
          <w:szCs w:val="24"/>
          <w:lang w:eastAsia="ru-RU"/>
        </w:rPr>
        <w:t xml:space="preserve"> после дня проведения итогов аукциона. Внесенный победителем задаток зачисляется в оплату приобретаемого земельного участка.</w:t>
      </w:r>
    </w:p>
    <w:p w14:paraId="442B508B" w14:textId="77777777" w:rsidR="007D0914" w:rsidRPr="007D0914" w:rsidRDefault="00F76881" w:rsidP="007D0914">
      <w:pPr>
        <w:tabs>
          <w:tab w:val="left" w:pos="600"/>
        </w:tabs>
        <w:spacing w:after="0"/>
        <w:ind w:firstLine="601"/>
        <w:jc w:val="both"/>
        <w:rPr>
          <w:rFonts w:eastAsia="Times New Roman" w:cs="Times New Roman"/>
          <w:bCs/>
          <w:sz w:val="24"/>
          <w:szCs w:val="24"/>
          <w:lang w:eastAsia="ru-RU"/>
        </w:rPr>
      </w:pPr>
      <w:r w:rsidRPr="007D0914">
        <w:rPr>
          <w:rFonts w:eastAsia="Times New Roman" w:cs="Times New Roman"/>
          <w:bCs/>
          <w:sz w:val="24"/>
          <w:szCs w:val="24"/>
          <w:lang w:eastAsia="ru-RU"/>
        </w:rPr>
        <w:lastRenderedPageBreak/>
        <w:t>Акт приема – передачи земельного участка составляется при наличии оплаты, который подтверждается выпиской со счета продавца.</w:t>
      </w:r>
    </w:p>
    <w:p w14:paraId="4CBDB75E" w14:textId="77777777" w:rsidR="007D0914" w:rsidRPr="007D0914" w:rsidRDefault="00F76881" w:rsidP="007D0914">
      <w:pPr>
        <w:tabs>
          <w:tab w:val="left" w:pos="600"/>
        </w:tabs>
        <w:spacing w:after="0"/>
        <w:ind w:firstLine="601"/>
        <w:jc w:val="both"/>
        <w:rPr>
          <w:rFonts w:eastAsia="Times New Roman" w:cs="Times New Roman"/>
          <w:bCs/>
          <w:sz w:val="24"/>
          <w:szCs w:val="24"/>
          <w:lang w:eastAsia="ru-RU"/>
        </w:rPr>
      </w:pPr>
      <w:r w:rsidRPr="007D0914">
        <w:rPr>
          <w:rFonts w:eastAsia="Times New Roman" w:cs="Times New Roman"/>
          <w:bCs/>
          <w:sz w:val="24"/>
          <w:szCs w:val="24"/>
          <w:lang w:eastAsia="ru-RU"/>
        </w:rPr>
        <w:t>6.2. При уклонении или отказе победителя аукциона от заключения в установленный срок договора купли-продажи аукцион признается несостоявшимся, победитель аукциона утрачивает право на заключение указанного договора, а задаток ему не возвращается.</w:t>
      </w:r>
    </w:p>
    <w:p w14:paraId="253066F1" w14:textId="77777777" w:rsidR="007D0914" w:rsidRPr="007D0914" w:rsidRDefault="00F76881" w:rsidP="007D0914">
      <w:pPr>
        <w:tabs>
          <w:tab w:val="left" w:pos="600"/>
        </w:tabs>
        <w:spacing w:after="0"/>
        <w:ind w:firstLine="601"/>
        <w:jc w:val="both"/>
        <w:rPr>
          <w:rFonts w:eastAsia="Times New Roman" w:cs="Times New Roman"/>
          <w:bCs/>
          <w:sz w:val="24"/>
          <w:szCs w:val="24"/>
          <w:lang w:eastAsia="ru-RU"/>
        </w:rPr>
      </w:pPr>
      <w:r w:rsidRPr="007D0914">
        <w:rPr>
          <w:rFonts w:eastAsia="Times New Roman" w:cs="Times New Roman"/>
          <w:bCs/>
          <w:sz w:val="24"/>
          <w:szCs w:val="24"/>
          <w:lang w:eastAsia="ru-RU"/>
        </w:rPr>
        <w:t>6.3. Сумма, определенная по итогам аукциона, перечисляется покупателем с учетом задатка на счет продавца;</w:t>
      </w:r>
    </w:p>
    <w:p w14:paraId="4CEA0491" w14:textId="77777777" w:rsidR="007D0914" w:rsidRPr="007D0914" w:rsidRDefault="00F76881" w:rsidP="007D0914">
      <w:pPr>
        <w:tabs>
          <w:tab w:val="left" w:pos="600"/>
        </w:tabs>
        <w:spacing w:after="0"/>
        <w:ind w:firstLine="601"/>
        <w:jc w:val="both"/>
        <w:rPr>
          <w:rFonts w:eastAsia="Times New Roman" w:cs="Times New Roman"/>
          <w:bCs/>
          <w:sz w:val="24"/>
          <w:szCs w:val="24"/>
          <w:lang w:eastAsia="ru-RU"/>
        </w:rPr>
      </w:pPr>
      <w:r w:rsidRPr="007D0914">
        <w:rPr>
          <w:rFonts w:eastAsia="Times New Roman" w:cs="Times New Roman"/>
          <w:bCs/>
          <w:sz w:val="24"/>
          <w:szCs w:val="24"/>
          <w:lang w:eastAsia="ru-RU"/>
        </w:rPr>
        <w:t>Оплата приобретаемого на аукционе земельного участка производится путем перечисления денежных средств на счет: УФК по Хабаровскому краю (администрация сельского поселения «Село Некрасовка» Хабаровского муниципального района Хабаровского края</w:t>
      </w:r>
      <w:r w:rsidR="00891505" w:rsidRPr="007D0914">
        <w:rPr>
          <w:rFonts w:eastAsia="Times New Roman" w:cs="Times New Roman"/>
          <w:bCs/>
          <w:sz w:val="24"/>
          <w:szCs w:val="24"/>
          <w:lang w:eastAsia="ru-RU"/>
        </w:rPr>
        <w:t>,</w:t>
      </w:r>
      <w:r w:rsidRPr="007D0914">
        <w:rPr>
          <w:rFonts w:eastAsia="Times New Roman" w:cs="Times New Roman"/>
          <w:bCs/>
          <w:sz w:val="24"/>
          <w:szCs w:val="24"/>
          <w:lang w:eastAsia="ru-RU"/>
        </w:rPr>
        <w:t xml:space="preserve"> </w:t>
      </w:r>
      <w:r w:rsidR="00061082" w:rsidRPr="007D0914">
        <w:rPr>
          <w:rFonts w:eastAsia="Times New Roman" w:cs="Times New Roman"/>
          <w:bCs/>
          <w:sz w:val="24"/>
          <w:szCs w:val="24"/>
          <w:lang w:eastAsia="ru-RU"/>
        </w:rPr>
        <w:t>ЛКС 04223208170</w:t>
      </w:r>
      <w:r w:rsidRPr="007D0914">
        <w:rPr>
          <w:rFonts w:eastAsia="Times New Roman" w:cs="Times New Roman"/>
          <w:bCs/>
          <w:sz w:val="24"/>
          <w:szCs w:val="24"/>
          <w:lang w:eastAsia="ru-RU"/>
        </w:rPr>
        <w:t>; ИНН 2720006313, КПП 272001001, ОКТМО 08655448, казначейский счет 0300643000000012200 в ОТДЕЛЕНИИ ХАБАРОВСК БАНКА РОССИИ//УФК по Хабаровскому краю г. Хабаровск, БИК ТОФК 010813050, кор. счет 40102810845370000014, КБК 81711406025100000430.</w:t>
      </w:r>
    </w:p>
    <w:p w14:paraId="48BE006C" w14:textId="77777777" w:rsidR="007D0914" w:rsidRPr="007D0914" w:rsidRDefault="00F76881" w:rsidP="007D0914">
      <w:pPr>
        <w:tabs>
          <w:tab w:val="left" w:pos="600"/>
        </w:tabs>
        <w:spacing w:after="0"/>
        <w:ind w:firstLine="601"/>
        <w:jc w:val="both"/>
        <w:rPr>
          <w:rFonts w:eastAsia="Times New Roman" w:cs="Times New Roman"/>
          <w:bCs/>
          <w:sz w:val="24"/>
          <w:szCs w:val="24"/>
          <w:lang w:eastAsia="ru-RU"/>
        </w:rPr>
      </w:pPr>
      <w:r w:rsidRPr="007D0914">
        <w:rPr>
          <w:rFonts w:eastAsia="Times New Roman" w:cs="Times New Roman"/>
          <w:bCs/>
          <w:sz w:val="24"/>
          <w:szCs w:val="24"/>
          <w:lang w:eastAsia="ru-RU"/>
        </w:rPr>
        <w:t>Оплата производится в размере и сроки, указанные в договоре купли-продажи, но не позднее 30 рабочих дней со дня заключения договора купли-продажи.</w:t>
      </w:r>
    </w:p>
    <w:p w14:paraId="3C230F98" w14:textId="77777777" w:rsidR="00F12C76" w:rsidRPr="007D0914" w:rsidRDefault="00F76881" w:rsidP="007D0914">
      <w:pPr>
        <w:tabs>
          <w:tab w:val="left" w:pos="600"/>
        </w:tabs>
        <w:spacing w:after="0"/>
        <w:ind w:firstLine="601"/>
        <w:jc w:val="both"/>
        <w:rPr>
          <w:sz w:val="24"/>
          <w:szCs w:val="24"/>
        </w:rPr>
      </w:pPr>
      <w:r w:rsidRPr="007D0914">
        <w:rPr>
          <w:rFonts w:eastAsia="Times New Roman" w:cs="Times New Roman"/>
          <w:bCs/>
          <w:sz w:val="24"/>
          <w:szCs w:val="24"/>
          <w:lang w:eastAsia="ru-RU"/>
        </w:rPr>
        <w:t xml:space="preserve">6.4. Информационное сообщение об итогах аукциона публикуется на официальном сайте торгов РФ </w:t>
      </w:r>
      <w:hyperlink r:id="rId13" w:history="1">
        <w:r w:rsidRPr="007D0914">
          <w:rPr>
            <w:rFonts w:eastAsia="Times New Roman" w:cs="Times New Roman"/>
            <w:sz w:val="24"/>
            <w:szCs w:val="24"/>
            <w:u w:val="single"/>
            <w:lang w:eastAsia="ru-RU"/>
          </w:rPr>
          <w:t>www.torgi.gov.ru</w:t>
        </w:r>
      </w:hyperlink>
      <w:r w:rsidRPr="007D0914">
        <w:rPr>
          <w:rFonts w:eastAsia="Times New Roman" w:cs="Times New Roman"/>
          <w:sz w:val="24"/>
          <w:szCs w:val="24"/>
          <w:u w:val="single"/>
          <w:lang w:eastAsia="ru-RU"/>
        </w:rPr>
        <w:t xml:space="preserve"> </w:t>
      </w:r>
      <w:r w:rsidRPr="007D0914">
        <w:rPr>
          <w:rFonts w:eastAsia="Times New Roman" w:cs="Times New Roman"/>
          <w:sz w:val="24"/>
          <w:szCs w:val="24"/>
          <w:lang w:eastAsia="ru-RU"/>
        </w:rPr>
        <w:t xml:space="preserve"> на официальном сайте сельского поселения «Село Некрасовка» </w:t>
      </w:r>
      <w:r w:rsidRPr="007D0914">
        <w:rPr>
          <w:rFonts w:eastAsia="Times New Roman" w:cs="Times New Roman"/>
          <w:bCs/>
          <w:sz w:val="24"/>
          <w:szCs w:val="24"/>
          <w:lang w:eastAsia="ru-RU"/>
        </w:rPr>
        <w:t xml:space="preserve"> </w:t>
      </w:r>
      <w:hyperlink r:id="rId14" w:history="1">
        <w:r w:rsidRPr="007D0914">
          <w:rPr>
            <w:rFonts w:eastAsia="Times New Roman" w:cs="Times New Roman"/>
            <w:sz w:val="24"/>
            <w:szCs w:val="24"/>
            <w:u w:val="single"/>
            <w:lang w:eastAsia="ru-RU"/>
          </w:rPr>
          <w:t>http://</w:t>
        </w:r>
        <w:r w:rsidRPr="007D0914">
          <w:rPr>
            <w:rFonts w:eastAsia="Times New Roman" w:cs="Times New Roman"/>
            <w:sz w:val="24"/>
            <w:szCs w:val="24"/>
            <w:u w:val="single"/>
            <w:lang w:val="en-US" w:eastAsia="ru-RU"/>
          </w:rPr>
          <w:t>nekrasovka</w:t>
        </w:r>
        <w:r w:rsidRPr="007D0914">
          <w:rPr>
            <w:rFonts w:eastAsia="Times New Roman" w:cs="Times New Roman"/>
            <w:sz w:val="24"/>
            <w:szCs w:val="24"/>
            <w:u w:val="single"/>
            <w:lang w:eastAsia="ru-RU"/>
          </w:rPr>
          <w:t>.</w:t>
        </w:r>
        <w:r w:rsidRPr="007D0914">
          <w:rPr>
            <w:rFonts w:eastAsia="Times New Roman" w:cs="Times New Roman"/>
            <w:sz w:val="24"/>
            <w:szCs w:val="24"/>
            <w:u w:val="single"/>
            <w:lang w:val="en-US" w:eastAsia="ru-RU"/>
          </w:rPr>
          <w:t>adm</w:t>
        </w:r>
        <w:r w:rsidRPr="007D0914">
          <w:rPr>
            <w:rFonts w:eastAsia="Times New Roman" w:cs="Times New Roman"/>
            <w:sz w:val="24"/>
            <w:szCs w:val="24"/>
            <w:u w:val="single"/>
            <w:lang w:eastAsia="ru-RU"/>
          </w:rPr>
          <w:t>.@</w:t>
        </w:r>
        <w:r w:rsidRPr="007D0914">
          <w:rPr>
            <w:rFonts w:eastAsia="Times New Roman" w:cs="Times New Roman"/>
            <w:sz w:val="24"/>
            <w:szCs w:val="24"/>
            <w:u w:val="single"/>
            <w:lang w:val="en-US" w:eastAsia="ru-RU"/>
          </w:rPr>
          <w:t>yndex</w:t>
        </w:r>
        <w:r w:rsidRPr="007D0914">
          <w:rPr>
            <w:rFonts w:eastAsia="Times New Roman" w:cs="Times New Roman"/>
            <w:sz w:val="24"/>
            <w:szCs w:val="24"/>
            <w:u w:val="single"/>
            <w:lang w:eastAsia="ru-RU"/>
          </w:rPr>
          <w:t>.ru/</w:t>
        </w:r>
      </w:hyperlink>
    </w:p>
    <w:sectPr w:rsidR="00F12C76" w:rsidRPr="007D0914" w:rsidSect="00177CD3">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characterSpacingControl w:val="doNotCompress"/>
  <w:compat>
    <w:compatSetting w:name="compatibilityMode" w:uri="http://schemas.microsoft.com/office/word" w:val="12"/>
  </w:compat>
  <w:rsids>
    <w:rsidRoot w:val="00F76881"/>
    <w:rsid w:val="00047A9C"/>
    <w:rsid w:val="00061082"/>
    <w:rsid w:val="00072B77"/>
    <w:rsid w:val="0007581F"/>
    <w:rsid w:val="00090715"/>
    <w:rsid w:val="000930B2"/>
    <w:rsid w:val="000C16C4"/>
    <w:rsid w:val="000C5472"/>
    <w:rsid w:val="000C7BC1"/>
    <w:rsid w:val="000E571E"/>
    <w:rsid w:val="000E67E6"/>
    <w:rsid w:val="000F12BC"/>
    <w:rsid w:val="000F2C20"/>
    <w:rsid w:val="00116F36"/>
    <w:rsid w:val="00177CD3"/>
    <w:rsid w:val="001A512F"/>
    <w:rsid w:val="001B4ED2"/>
    <w:rsid w:val="001C7AF5"/>
    <w:rsid w:val="001E58DA"/>
    <w:rsid w:val="001F5AF8"/>
    <w:rsid w:val="001F6CCF"/>
    <w:rsid w:val="00227E0B"/>
    <w:rsid w:val="00231329"/>
    <w:rsid w:val="002327A2"/>
    <w:rsid w:val="0024668C"/>
    <w:rsid w:val="00282726"/>
    <w:rsid w:val="002A6A04"/>
    <w:rsid w:val="002B098F"/>
    <w:rsid w:val="00317338"/>
    <w:rsid w:val="00323F0B"/>
    <w:rsid w:val="00352778"/>
    <w:rsid w:val="003709AC"/>
    <w:rsid w:val="00372197"/>
    <w:rsid w:val="003A07AA"/>
    <w:rsid w:val="003C36C6"/>
    <w:rsid w:val="003E7884"/>
    <w:rsid w:val="00404575"/>
    <w:rsid w:val="00413CB3"/>
    <w:rsid w:val="00436E49"/>
    <w:rsid w:val="00441905"/>
    <w:rsid w:val="004A1F35"/>
    <w:rsid w:val="004D55E3"/>
    <w:rsid w:val="004E44BA"/>
    <w:rsid w:val="00562495"/>
    <w:rsid w:val="0056730D"/>
    <w:rsid w:val="005A13EC"/>
    <w:rsid w:val="005C0631"/>
    <w:rsid w:val="005D5935"/>
    <w:rsid w:val="005E4AB6"/>
    <w:rsid w:val="00624DB1"/>
    <w:rsid w:val="00625358"/>
    <w:rsid w:val="00632D25"/>
    <w:rsid w:val="006851B5"/>
    <w:rsid w:val="00690512"/>
    <w:rsid w:val="00695E1F"/>
    <w:rsid w:val="006C0B77"/>
    <w:rsid w:val="00716A39"/>
    <w:rsid w:val="0076070E"/>
    <w:rsid w:val="007D0914"/>
    <w:rsid w:val="007D640A"/>
    <w:rsid w:val="007F0A67"/>
    <w:rsid w:val="007F30D5"/>
    <w:rsid w:val="00817466"/>
    <w:rsid w:val="0081757D"/>
    <w:rsid w:val="008242FF"/>
    <w:rsid w:val="00870751"/>
    <w:rsid w:val="00891505"/>
    <w:rsid w:val="008B5202"/>
    <w:rsid w:val="008C273D"/>
    <w:rsid w:val="008E5DA3"/>
    <w:rsid w:val="008F150F"/>
    <w:rsid w:val="00904D85"/>
    <w:rsid w:val="009178D3"/>
    <w:rsid w:val="00922C48"/>
    <w:rsid w:val="009806F7"/>
    <w:rsid w:val="009A28D2"/>
    <w:rsid w:val="009B2A1D"/>
    <w:rsid w:val="009D1E64"/>
    <w:rsid w:val="00A57648"/>
    <w:rsid w:val="00A64385"/>
    <w:rsid w:val="00A6730B"/>
    <w:rsid w:val="00A70DC8"/>
    <w:rsid w:val="00A82DA3"/>
    <w:rsid w:val="00A838C9"/>
    <w:rsid w:val="00B07AFE"/>
    <w:rsid w:val="00B25398"/>
    <w:rsid w:val="00B4040F"/>
    <w:rsid w:val="00B77ED7"/>
    <w:rsid w:val="00B85C36"/>
    <w:rsid w:val="00B915B7"/>
    <w:rsid w:val="00BA2DF4"/>
    <w:rsid w:val="00C07985"/>
    <w:rsid w:val="00C22644"/>
    <w:rsid w:val="00C329F9"/>
    <w:rsid w:val="00C37BBE"/>
    <w:rsid w:val="00C42EE6"/>
    <w:rsid w:val="00C44EB5"/>
    <w:rsid w:val="00CB5775"/>
    <w:rsid w:val="00CD0E26"/>
    <w:rsid w:val="00CD391D"/>
    <w:rsid w:val="00CF3971"/>
    <w:rsid w:val="00D00BF8"/>
    <w:rsid w:val="00D02AEF"/>
    <w:rsid w:val="00D03B3C"/>
    <w:rsid w:val="00D675CB"/>
    <w:rsid w:val="00D7052C"/>
    <w:rsid w:val="00DC6D20"/>
    <w:rsid w:val="00E06BC6"/>
    <w:rsid w:val="00E206D3"/>
    <w:rsid w:val="00E72AC3"/>
    <w:rsid w:val="00E72BAD"/>
    <w:rsid w:val="00EA59DF"/>
    <w:rsid w:val="00EA62BE"/>
    <w:rsid w:val="00EC235C"/>
    <w:rsid w:val="00EE4070"/>
    <w:rsid w:val="00F12C76"/>
    <w:rsid w:val="00F15803"/>
    <w:rsid w:val="00F41CBD"/>
    <w:rsid w:val="00F56F6F"/>
    <w:rsid w:val="00F66BDF"/>
    <w:rsid w:val="00F76881"/>
    <w:rsid w:val="00F8124F"/>
    <w:rsid w:val="00FD6DFE"/>
    <w:rsid w:val="00FF1952"/>
    <w:rsid w:val="00FF1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B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31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nekrass.ru/" TargetMode="External"/><Relationship Id="rId13" Type="http://schemas.openxmlformats.org/officeDocument/2006/relationships/hyperlink" Target="http://www.torgi.gov.ru/" TargetMode="External"/><Relationship Id="rId3" Type="http://schemas.microsoft.com/office/2007/relationships/stylesWithEffects" Target="stylesWithEffects.xml"/><Relationship Id="rId7" Type="http://schemas.openxmlformats.org/officeDocument/2006/relationships/hyperlink" Target="http://www.torgi.gov.ru" TargetMode="External"/><Relationship Id="rId12" Type="http://schemas.openxmlformats.org/officeDocument/2006/relationships/hyperlink" Target="http://nekrasovka.adm.@yndex.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torgi.gov.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ekrasovka.adm.@yndex.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nekrasovka.adm.@y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69F4C-5D65-44B5-AF66-0F2F09532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Pages>
  <Words>4280</Words>
  <Characters>24398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Романовна</dc:creator>
  <cp:keywords/>
  <dc:description/>
  <cp:lastModifiedBy>Некрасовка Администрация</cp:lastModifiedBy>
  <cp:revision>118</cp:revision>
  <cp:lastPrinted>2023-04-07T01:53:00Z</cp:lastPrinted>
  <dcterms:created xsi:type="dcterms:W3CDTF">2022-10-30T23:18:00Z</dcterms:created>
  <dcterms:modified xsi:type="dcterms:W3CDTF">2023-12-18T04:37:00Z</dcterms:modified>
</cp:coreProperties>
</file>