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2BD" w:rsidRDefault="004252BD" w:rsidP="004252BD">
      <w:r>
        <w:rPr>
          <w:b/>
          <w:i/>
          <w:noProof/>
          <w:sz w:val="15"/>
        </w:rPr>
        <w:pict>
          <v:rect id="Rectangle 18" o:spid="_x0000_s1026" style="position:absolute;margin-left:-23.5pt;margin-top:-4.35pt;width:518.4pt;height:802.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aU8gIAADgGAAAOAAAAZHJzL2Uyb0RvYy54bWysVF1vmzAUfZ+0/2D5nQIJCQSVVCkh06R9&#10;VOumPTtggjVjM9sp6ab9912bhCbtyzQVJOSLr6/POffj+ubQcvRAlWZSZDi8CjCiopQVE7sMf/u6&#10;8RKMtCGiIlwKmuFHqvHN8u2b675L6UQ2kldUIQgidNp3GW6M6VLf12VDW6KvZEcFbNZStcSAqXZ+&#10;pUgP0VvuT4Jg7vdSVZ2SJdUa/q6HTbx08eualuZzXWtqEM8wYDPuq9x3a7/+8pqkO0W6hpVHGOQ/&#10;ULSECbh0DLUmhqC9Yi9CtaxUUsvaXJWy9WVds5I6DsAmDJ6xuW9IRx0XEEd3o0z69cKWnx7uFGJV&#10;hmOMBGkhRV9ANCJ2nKIwsfr0nU7B7b67U5ah7j7I8odGQuYNuNGVUrJvKKkAVWj9/YsD1tBwFG37&#10;j7KC8GRvpJPqUKvWBgQR0MFl5HHMCD0YVMLP+SyZzhNIXAl7YRAupsHEJc0n6el8p7R5R2WL7CLD&#10;CuC7+OThgzYWD0lPLvY6ITeMc5d3LlCf4cksCgJ3QkvOKrvreKrdNucKPRBbOu5x7ECBc7eWGShg&#10;ztoMJ6MTSa0ghajcNYYwPqwBChc2OHWlOeAD62Bg6f4Db1c2vxfBokiKJPKiybzwomC99labPPLm&#10;mzCerafrPF+HfyzqMEobVlVUWOCnEg6jfyuRYzMNxTcW8QVBfa7Dxj0vdfAvYTjRgdUlpdVmFsTR&#10;NPHieDb1omkReLfJJvdWeTifx8Vtfls8o1Q4mfTrsBo1t6jkHtJ231Q9qpitmulsMQkxGDAbJvGQ&#10;SET4DoZaaRRGSprvzDSuI22V2hgXyiSBfY/KjNEHIU7JttaYriO3J6mgOE6F4FrIds3QfVtZPUIH&#10;AQZ7tR23sGik+oVRD6Mrw/rnniiKEX8voAsXYRTZWeeMaBZDxyB1vrM93yGihFAZNhgNy9wM83Hf&#10;KbZr4KbQsRVyBZ1bM9dStqsHVIDfGjCeHJPjKLXz79x2Xk8Df/kXAAD//wMAUEsDBBQABgAIAAAA&#10;IQB5Ibwc3wAAAAsBAAAPAAAAZHJzL2Rvd25yZXYueG1sTI/LTsMwEEX3SPyDNUjsWqeohTiNU6VI&#10;3SII/QA3GZKo8TjEzgO+nmEFuxnN0Z1z08NiOzHh4FtHGjbrCARS6aqWag3n99MqBuGDocp0jlDD&#10;F3o4ZLc3qUkqN9MbTkWoBYeQT4yGJoQ+kdKXDVrj165H4tuHG6wJvA61rAYzc7jt5EMUPUprWuIP&#10;jenxucHyWoxWwzUs00teF98ndT6q8vWYz+NnrvX93ZLvQQRcwh8Mv/qsDhk7XdxIlRedhtX2ibsE&#10;HtQWBAMqVtzlwuRO7WKQWSr/d8h+AAAA//8DAFBLAQItABQABgAIAAAAIQC2gziS/gAAAOEBAAAT&#10;AAAAAAAAAAAAAAAAAAAAAABbQ29udGVudF9UeXBlc10ueG1sUEsBAi0AFAAGAAgAAAAhADj9If/W&#10;AAAAlAEAAAsAAAAAAAAAAAAAAAAALwEAAF9yZWxzLy5yZWxzUEsBAi0AFAAGAAgAAAAhAOtkZpTy&#10;AgAAOAYAAA4AAAAAAAAAAAAAAAAALgIAAGRycy9lMm9Eb2MueG1sUEsBAi0AFAAGAAgAAAAhAHkh&#10;vBzfAAAACwEAAA8AAAAAAAAAAAAAAAAATAUAAGRycy9kb3ducmV2LnhtbFBLBQYAAAAABAAEAPMA&#10;AABYBgAAAAA=&#10;" o:allowincell="f" filled="f" strokeweight="2pt"/>
        </w:pict>
      </w:r>
      <w:r>
        <w:rPr>
          <w:noProof/>
        </w:rPr>
        <w:pict>
          <v:rect id="Прямоугольник 182" o:spid="_x0000_s1029" style="position:absolute;margin-left:193.5pt;margin-top:9pt;width:288.65pt;height:152.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2tPqwIAABwFAAAOAAAAZHJzL2Uyb0RvYy54bWysVNuO0zAQfUfiHyy/d3PZpG2iTVd7oQhp&#10;gZUWPsBNnMbCsYPtNl1WSEi8IvEJfAQviMt+Q/pHjJ222wUeECIPjsceH5+ZOeOj41XN0ZIqzaTI&#10;cHDgY0RFLgsm5hl++WI6GGOkDREF4VLQDF9TjY8nDx8ctU1KQ1lJXlCFAETotG0yXBnTpJ6n84rW&#10;RB/IhgrYLKWqiQFTzb1CkRbQa+6Fvj/0WqmKRsmcag2r5/0mnjj8sqS5eV6WmhrEMwzcjBuVG2d2&#10;9CZHJJ0r0lQs39Ag/8CiJkzApTuoc2IIWij2G1TNciW1LM1BLmtPliXLqYsBogn8X6K5qkhDXSyQ&#10;HN3s0qT/H2z+bHmpECugduMQI0FqKFL3af1u/bH73t2u33efu9vu2/pD96P70n1F1gty1jY6haNX&#10;zaWyUevmQuavNBLyrCJiTk+Ukm1FSQFMA+vv3TtgDQ1H0ax9Kgu4kCyMdOlblaq2gJAYtHJVut5V&#10;ia4MymHxcDiMx3GMUQ57QXJ4GI9idwdJt8cbpc1jKmtkJxlWIAMHT5YX2lg6JN26OPqSs2LKOHeG&#10;ms/OuEJLApKZum+DrvfduLDOQtpjPWK/AizhDrtn+ToJ3CRBGPmnYTKYDsejQTSN4kEy8scDP0hO&#10;k6EfJdH59K0lGERpxYqCigsm6FaOQfR35d40Ri8kJ0jUZjiJw9jFfo+93g/Sd9+fgqyZge7krM7w&#10;eOdEUlvZR6KAsElqCOP93LtP32UZcrD9u6w4HdjS9xIyq9kKUKweZrK4BkUoCfWCRoUnBSaVVG8w&#10;aqE9M6xfL4iiGPEnAlSVBFFk+9kZUTwKwVD7O7P9HSJygMqwwaifnpn+DVg0is0ruClwORLyBJRY&#10;MqeRO1Yb/UILumA2z4Xt8X3bed09apOfAAAA//8DAFBLAwQUAAYACAAAACEAQCkoqd8AAAAKAQAA&#10;DwAAAGRycy9kb3ducmV2LnhtbEyPwU7DMBBE70j8g7VI3KhN0oY0xKkQUk/AgRaJ6zZ2k4h4HWKn&#10;DX/PcqKn1eiNZmfKzex6cbJj6DxpuF8oEJZqbzpqNHzst3c5iBCRDPaerIYfG2BTXV+VWBh/pnd7&#10;2sVGcAiFAjW0MQ6FlKFurcOw8IMlZkc/Oowsx0aaEc8c7nqZKJVJhx3xhxYH+9za+ms3OQ2YLc33&#10;2zF93b9MGa6bWW1Xn0rr25v56RFEtHP8N8Nffa4OFXc6+IlMEL2GNH/gLZFBzpcN62yZgjgwSZIV&#10;yKqUlxOqXwAAAP//AwBQSwECLQAUAAYACAAAACEAtoM4kv4AAADhAQAAEwAAAAAAAAAAAAAAAAAA&#10;AAAAW0NvbnRlbnRfVHlwZXNdLnhtbFBLAQItABQABgAIAAAAIQA4/SH/1gAAAJQBAAALAAAAAAAA&#10;AAAAAAAAAC8BAABfcmVscy8ucmVsc1BLAQItABQABgAIAAAAIQDMD2tPqwIAABwFAAAOAAAAAAAA&#10;AAAAAAAAAC4CAABkcnMvZTJvRG9jLnhtbFBLAQItABQABgAIAAAAIQBAKSip3wAAAAoBAAAPAAAA&#10;AAAAAAAAAAAAAAUFAABkcnMvZG93bnJldi54bWxQSwUGAAAAAAQABADzAAAAEQYAAAAA&#10;" stroked="f">
            <v:textbox>
              <w:txbxContent>
                <w:p w:rsidR="004252BD" w:rsidRDefault="004252BD" w:rsidP="004252BD">
                  <w:pPr>
                    <w:rPr>
                      <w:rFonts w:ascii="Arial" w:hAnsi="Arial" w:cs="Arial"/>
                      <w:color w:val="111111"/>
                      <w:shd w:val="clear" w:color="auto" w:fill="FFFFFF"/>
                      <w:lang w:val="en-US"/>
                    </w:rPr>
                  </w:pPr>
                </w:p>
                <w:p w:rsidR="004252BD" w:rsidRDefault="004252BD" w:rsidP="004252BD">
                  <w:pPr>
                    <w:rPr>
                      <w:rFonts w:ascii="Arial" w:hAnsi="Arial" w:cs="Arial"/>
                      <w:color w:val="111111"/>
                      <w:shd w:val="clear" w:color="auto" w:fill="FFFFFF"/>
                      <w:lang w:val="en-US"/>
                    </w:rPr>
                  </w:pPr>
                </w:p>
                <w:p w:rsidR="004252BD" w:rsidRDefault="004252BD" w:rsidP="004252BD">
                  <w:pPr>
                    <w:jc w:val="center"/>
                    <w:rPr>
                      <w:color w:val="111111"/>
                      <w:shd w:val="clear" w:color="auto" w:fill="FFFFFF"/>
                      <w:lang w:val="en-US"/>
                    </w:rPr>
                  </w:pPr>
                </w:p>
                <w:p w:rsidR="004252BD" w:rsidRPr="00496F02" w:rsidRDefault="004252BD" w:rsidP="004252BD">
                  <w:pPr>
                    <w:jc w:val="center"/>
                    <w:rPr>
                      <w:color w:val="111111"/>
                      <w:shd w:val="clear" w:color="auto" w:fill="FFFFFF"/>
                    </w:rPr>
                  </w:pPr>
                  <w:r w:rsidRPr="00496F02">
                    <w:rPr>
                      <w:color w:val="111111"/>
                      <w:shd w:val="clear" w:color="auto" w:fill="FFFFFF"/>
                    </w:rPr>
                    <w:t>679016, Еврейская Автономная область, г. Бироб</w:t>
                  </w:r>
                  <w:r w:rsidRPr="00496F02">
                    <w:rPr>
                      <w:color w:val="111111"/>
                      <w:shd w:val="clear" w:color="auto" w:fill="FFFFFF"/>
                    </w:rPr>
                    <w:t>и</w:t>
                  </w:r>
                  <w:r w:rsidRPr="00496F02">
                    <w:rPr>
                      <w:color w:val="111111"/>
                      <w:shd w:val="clear" w:color="auto" w:fill="FFFFFF"/>
                    </w:rPr>
                    <w:t>джан, ул. Шолом-Алейхема, д. 27А</w:t>
                  </w:r>
                </w:p>
                <w:p w:rsidR="004252BD" w:rsidRPr="00496F02" w:rsidRDefault="004252BD" w:rsidP="004252BD">
                  <w:pPr>
                    <w:jc w:val="center"/>
                    <w:rPr>
                      <w:rStyle w:val="aff"/>
                      <w:b w:val="0"/>
                      <w:bCs w:val="0"/>
                      <w:color w:val="111111"/>
                      <w:shd w:val="clear" w:color="auto" w:fill="FFFFFF"/>
                    </w:rPr>
                  </w:pPr>
                  <w:r w:rsidRPr="00496F02">
                    <w:t xml:space="preserve">ИНН </w:t>
                  </w:r>
                  <w:r w:rsidRPr="00496F02">
                    <w:rPr>
                      <w:rStyle w:val="aff"/>
                      <w:color w:val="111111"/>
                      <w:shd w:val="clear" w:color="auto" w:fill="FFFFFF"/>
                    </w:rPr>
                    <w:t>7901536199, ОГРН 1107901000624</w:t>
                  </w:r>
                </w:p>
                <w:p w:rsidR="004252BD" w:rsidRPr="00DB619A" w:rsidRDefault="004252BD" w:rsidP="004252BD">
                  <w:pPr>
                    <w:jc w:val="center"/>
                    <w:rPr>
                      <w:rStyle w:val="aff"/>
                      <w:b w:val="0"/>
                      <w:bCs w:val="0"/>
                      <w:color w:val="111111"/>
                      <w:shd w:val="clear" w:color="auto" w:fill="FFFFFF"/>
                      <w:lang w:val="en-US"/>
                    </w:rPr>
                  </w:pPr>
                  <w:r w:rsidRPr="00496F02">
                    <w:rPr>
                      <w:rStyle w:val="aff"/>
                      <w:color w:val="111111"/>
                      <w:shd w:val="clear" w:color="auto" w:fill="FFFFFF"/>
                    </w:rPr>
                    <w:t>Тел</w:t>
                  </w:r>
                  <w:r w:rsidRPr="00DB619A">
                    <w:rPr>
                      <w:rStyle w:val="aff"/>
                      <w:color w:val="111111"/>
                      <w:shd w:val="clear" w:color="auto" w:fill="FFFFFF"/>
                      <w:lang w:val="en-US"/>
                    </w:rPr>
                    <w:t>: 8 (42622)2-03-27</w:t>
                  </w:r>
                </w:p>
                <w:p w:rsidR="004252BD" w:rsidRPr="00DB619A" w:rsidRDefault="004252BD" w:rsidP="004252BD">
                  <w:pPr>
                    <w:jc w:val="center"/>
                    <w:rPr>
                      <w:color w:val="356F40"/>
                      <w:szCs w:val="24"/>
                      <w:lang w:val="en-US"/>
                    </w:rPr>
                  </w:pPr>
                  <w:r w:rsidRPr="00496F02">
                    <w:rPr>
                      <w:color w:val="356F40"/>
                      <w:szCs w:val="24"/>
                      <w:lang w:val="en-US"/>
                    </w:rPr>
                    <w:t>E</w:t>
                  </w:r>
                  <w:r w:rsidRPr="00DB619A">
                    <w:rPr>
                      <w:color w:val="356F40"/>
                      <w:szCs w:val="24"/>
                      <w:lang w:val="en-US"/>
                    </w:rPr>
                    <w:t>-</w:t>
                  </w:r>
                  <w:r w:rsidRPr="00496F02">
                    <w:rPr>
                      <w:color w:val="356F40"/>
                      <w:szCs w:val="24"/>
                      <w:lang w:val="en-US"/>
                    </w:rPr>
                    <w:t>mail</w:t>
                  </w:r>
                  <w:r w:rsidRPr="00DB619A">
                    <w:rPr>
                      <w:color w:val="356F40"/>
                      <w:szCs w:val="24"/>
                      <w:lang w:val="en-US"/>
                    </w:rPr>
                    <w:t xml:space="preserve">: </w:t>
                  </w:r>
                  <w:r w:rsidRPr="00496F02">
                    <w:rPr>
                      <w:color w:val="356F40"/>
                      <w:szCs w:val="24"/>
                      <w:lang w:val="en-US"/>
                    </w:rPr>
                    <w:t>bzp</w:t>
                  </w:r>
                  <w:r w:rsidRPr="00DB619A">
                    <w:rPr>
                      <w:color w:val="356F40"/>
                      <w:szCs w:val="24"/>
                      <w:lang w:val="en-US"/>
                    </w:rPr>
                    <w:t>_</w:t>
                  </w:r>
                  <w:r w:rsidRPr="00496F02">
                    <w:rPr>
                      <w:color w:val="356F40"/>
                      <w:szCs w:val="24"/>
                      <w:lang w:val="en-US"/>
                    </w:rPr>
                    <w:t>bir</w:t>
                  </w:r>
                  <w:r w:rsidRPr="00DB619A">
                    <w:rPr>
                      <w:color w:val="356F40"/>
                      <w:szCs w:val="24"/>
                      <w:lang w:val="en-US"/>
                    </w:rPr>
                    <w:t>@</w:t>
                  </w:r>
                  <w:r w:rsidRPr="00496F02">
                    <w:rPr>
                      <w:color w:val="356F40"/>
                      <w:szCs w:val="24"/>
                      <w:lang w:val="en-US"/>
                    </w:rPr>
                    <w:t>mail</w:t>
                  </w:r>
                  <w:r w:rsidRPr="00DB619A">
                    <w:rPr>
                      <w:color w:val="356F40"/>
                      <w:szCs w:val="24"/>
                      <w:lang w:val="en-US"/>
                    </w:rPr>
                    <w:t>.</w:t>
                  </w:r>
                  <w:r w:rsidRPr="00496F02">
                    <w:rPr>
                      <w:color w:val="356F40"/>
                      <w:szCs w:val="24"/>
                      <w:lang w:val="en-US"/>
                    </w:rPr>
                    <w:t>ru</w:t>
                  </w:r>
                </w:p>
              </w:txbxContent>
            </v:textbox>
          </v:rect>
        </w:pict>
      </w:r>
      <w:r>
        <w:rPr>
          <w:noProof/>
        </w:rPr>
        <w:pict>
          <v:rect id="Прямоугольник 181" o:spid="_x0000_s1028" style="position:absolute;margin-left:8.15pt;margin-top:9pt;width:171.95pt;height:154.7pt;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by6qgIAACEFAAAOAAAAZHJzL2Uyb0RvYy54bWysVEuO1DAQ3SNxB8v7nnxIfxJNejQfgpAG&#10;GGngAO7E6Vg4tmV7Oj0gJCS2SByBQ7BBfOYM6RtRdqabHmCBEFk4LtfH9ape+fBo3XK0otowKXIc&#10;HYQYUVHKiolljl88L0YzjIwloiJcCprja2rw0fz+vcNOZTSWjeQV1QiCCJN1KseNtSoLAlM2tCXm&#10;QCoqQFlL3RILol4GlSYdRG95EIfhJOikrpSWJTUGTs8GJZ77+HVNS/usrg21iOcYcrN+1X5duDWY&#10;H5JsqYlqWHmbBvmHLFrCBFy6C3VGLEFXmv0WqmWllkbW9qCUbSDrmpXUYwA0UfgLmsuGKOqxQHGM&#10;2pXJ/L+w5dPVhUasgt7NIowEaaFJ/cfN282H/lt/s3nXf+pv+q+b9/33/nP/BTkrqFmnTAaul+pC&#10;O9RGncvypUFCnjZELOmx1rJrKKkgU28f3HFwggFXtOieyAouJFdW+vKta926gFAYtPZdut51ia4t&#10;KuEwjmYPppMxRiXoonScTiLfx4BkW3eljX1EZYvcJscaaODDk9W5sZA+mG5NfPqSs6pgnHtBLxen&#10;XKMVAcoU/nOIwcXsm3HhjIV0boN6OIEs4Q6nc/l6CrxOozgJT+J0VExm01FSJONROg1nozBKT9JJ&#10;mKTJWfHGJRglWcOqiopzJuiWjlHyd+2+HYyBSJ6QqMtxOo7HHvud7M0+yNB/fwLZMgvTyVmb49nO&#10;iGSusw9FBbBJZgnjwz64m74vGdRg+/dV8TxwrR8oZNeL9UC+LakWsroGYmgJbYN5hZcFNo3UrzDq&#10;YEpzLOAZwYg/FkCtNEoSN9ReSMbTGAS9r1nsa4goIVCOLUbD9tQOD8GV0mzZwD3RUCh1DHQsmCeK&#10;o+qQE+BwAsyhR3T7ZrhB35e91c+Xbf4DAAD//wMAUEsDBBQABgAIAAAAIQALAOIr2wAAAAkBAAAP&#10;AAAAZHJzL2Rvd25yZXYueG1sTE9BTsMwELwj8QdrkbhRh1SyqjROhZBAiBOUPMCN3dgQr03sNMnv&#10;WU5w2hnNaHamPix+YBczJhdQwv2mAGawC9phL6H9eLrbAUtZoVZDQCNhNQkOzfVVrSodZnw3l2Pu&#10;GYVgqpQEm3OsOE+dNV6lTYgGSTuH0atMdOy5HtVM4X7gZVEI7pVD+mBVNI/WdF/HyUuI7frZdt98&#10;CsI+r69vL+48Ryfl7c3ysAeWzZL/zPBbn6pDQ51OYUKd2EBcbMlJd0eTSN+KogR2IlAKAbyp+f8F&#10;zQ8AAAD//wMAUEsBAi0AFAAGAAgAAAAhALaDOJL+AAAA4QEAABMAAAAAAAAAAAAAAAAAAAAAAFtD&#10;b250ZW50X1R5cGVzXS54bWxQSwECLQAUAAYACAAAACEAOP0h/9YAAACUAQAACwAAAAAAAAAAAAAA&#10;AAAvAQAAX3JlbHMvLnJlbHNQSwECLQAUAAYACAAAACEA4Z28uqoCAAAhBQAADgAAAAAAAAAAAAAA&#10;AAAuAgAAZHJzL2Uyb0RvYy54bWxQSwECLQAUAAYACAAAACEACwDiK9sAAAAJAQAADwAAAAAAAAAA&#10;AAAAAAAEBQAAZHJzL2Rvd25yZXYueG1sUEsFBgAAAAAEAAQA8wAAAAwGAAAAAA==&#10;" stroked="f">
            <v:textbox style="mso-fit-shape-to-text:t">
              <w:txbxContent>
                <w:p w:rsidR="004252BD" w:rsidRDefault="004252BD" w:rsidP="004252BD">
                  <w:r>
                    <w:rPr>
                      <w:noProof/>
                    </w:rPr>
                    <w:drawing>
                      <wp:inline distT="0" distB="0" distL="0" distR="0" wp14:anchorId="51881CD7" wp14:editId="6DC73AA5">
                        <wp:extent cx="1995805" cy="1873250"/>
                        <wp:effectExtent l="0" t="0" r="4445" b="0"/>
                        <wp:docPr id="180" name="Рисунок 180" descr="D:\Логотип 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Логотип 202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5805" cy="1873250"/>
                                </a:xfrm>
                                <a:prstGeom prst="rect">
                                  <a:avLst/>
                                </a:prstGeom>
                                <a:noFill/>
                                <a:ln>
                                  <a:noFill/>
                                </a:ln>
                              </pic:spPr>
                            </pic:pic>
                          </a:graphicData>
                        </a:graphic>
                      </wp:inline>
                    </w:drawing>
                  </w:r>
                </w:p>
              </w:txbxContent>
            </v:textbox>
          </v:rect>
        </w:pict>
      </w:r>
    </w:p>
    <w:p w:rsidR="004252BD" w:rsidRDefault="004252BD" w:rsidP="004252BD">
      <w:pPr>
        <w:ind w:right="282"/>
        <w:rPr>
          <w:sz w:val="28"/>
          <w:szCs w:val="28"/>
        </w:rPr>
      </w:pPr>
    </w:p>
    <w:p w:rsidR="004252BD" w:rsidRDefault="004252BD" w:rsidP="004252BD">
      <w:pPr>
        <w:ind w:right="282"/>
        <w:jc w:val="center"/>
        <w:rPr>
          <w:sz w:val="28"/>
          <w:szCs w:val="28"/>
        </w:rPr>
      </w:pPr>
    </w:p>
    <w:p w:rsidR="004252BD" w:rsidRDefault="004252BD" w:rsidP="004252BD">
      <w:pPr>
        <w:ind w:right="282"/>
        <w:rPr>
          <w:sz w:val="28"/>
          <w:szCs w:val="28"/>
        </w:rPr>
      </w:pPr>
    </w:p>
    <w:p w:rsidR="004252BD" w:rsidRDefault="004252BD" w:rsidP="004252BD">
      <w:pPr>
        <w:ind w:right="282"/>
        <w:jc w:val="center"/>
        <w:rPr>
          <w:sz w:val="28"/>
          <w:szCs w:val="28"/>
        </w:rPr>
      </w:pPr>
    </w:p>
    <w:p w:rsidR="004252BD" w:rsidRDefault="004252BD" w:rsidP="004252BD">
      <w:pPr>
        <w:ind w:right="282"/>
        <w:jc w:val="center"/>
        <w:rPr>
          <w:sz w:val="28"/>
          <w:szCs w:val="28"/>
        </w:rPr>
      </w:pPr>
    </w:p>
    <w:p w:rsidR="004252BD" w:rsidRPr="00DA4D80" w:rsidRDefault="004252BD" w:rsidP="004252BD">
      <w:pPr>
        <w:ind w:right="282"/>
        <w:rPr>
          <w:sz w:val="28"/>
          <w:szCs w:val="28"/>
        </w:rPr>
      </w:pPr>
    </w:p>
    <w:p w:rsidR="004252BD" w:rsidRDefault="004252BD" w:rsidP="004252BD">
      <w:pPr>
        <w:spacing w:line="276" w:lineRule="auto"/>
        <w:jc w:val="center"/>
        <w:rPr>
          <w:b/>
          <w:sz w:val="28"/>
          <w:szCs w:val="28"/>
        </w:rPr>
      </w:pPr>
      <w:r w:rsidRPr="00D511E2">
        <w:rPr>
          <w:b/>
          <w:sz w:val="28"/>
          <w:szCs w:val="28"/>
        </w:rPr>
        <w:t xml:space="preserve">    </w:t>
      </w:r>
    </w:p>
    <w:p w:rsidR="004252BD" w:rsidRDefault="004252BD" w:rsidP="004252BD">
      <w:pPr>
        <w:spacing w:line="276" w:lineRule="auto"/>
        <w:jc w:val="center"/>
        <w:rPr>
          <w:b/>
          <w:sz w:val="28"/>
          <w:szCs w:val="28"/>
        </w:rPr>
      </w:pPr>
    </w:p>
    <w:p w:rsidR="004252BD" w:rsidRDefault="004252BD" w:rsidP="004252BD">
      <w:pPr>
        <w:tabs>
          <w:tab w:val="left" w:pos="-142"/>
        </w:tabs>
        <w:spacing w:line="276" w:lineRule="auto"/>
        <w:jc w:val="center"/>
        <w:rPr>
          <w:sz w:val="28"/>
          <w:szCs w:val="28"/>
        </w:rPr>
      </w:pPr>
      <w:r w:rsidRPr="00E11A1C">
        <w:rPr>
          <w:sz w:val="28"/>
          <w:szCs w:val="28"/>
        </w:rPr>
        <w:t>СРО</w:t>
      </w:r>
      <w:r>
        <w:rPr>
          <w:sz w:val="28"/>
          <w:szCs w:val="28"/>
        </w:rPr>
        <w:t xml:space="preserve"> «АС</w:t>
      </w:r>
    </w:p>
    <w:p w:rsidR="00754C26" w:rsidRDefault="00754C26" w:rsidP="00E20DB8">
      <w:pPr>
        <w:pStyle w:val="Style4"/>
        <w:widowControl/>
        <w:spacing w:line="240" w:lineRule="auto"/>
        <w:contextualSpacing/>
        <w:rPr>
          <w:rStyle w:val="FontStyle141"/>
          <w:sz w:val="36"/>
          <w:szCs w:val="36"/>
        </w:rPr>
      </w:pPr>
    </w:p>
    <w:p w:rsidR="004252BD" w:rsidRDefault="004252BD" w:rsidP="00E20DB8">
      <w:pPr>
        <w:pStyle w:val="Style4"/>
        <w:widowControl/>
        <w:spacing w:line="240" w:lineRule="auto"/>
        <w:contextualSpacing/>
        <w:rPr>
          <w:rStyle w:val="FontStyle141"/>
          <w:sz w:val="36"/>
          <w:szCs w:val="36"/>
        </w:rPr>
      </w:pPr>
    </w:p>
    <w:p w:rsidR="004252BD" w:rsidRPr="00CC7935" w:rsidRDefault="004252BD" w:rsidP="00E20DB8">
      <w:pPr>
        <w:pStyle w:val="Style4"/>
        <w:widowControl/>
        <w:spacing w:line="240" w:lineRule="auto"/>
        <w:contextualSpacing/>
        <w:rPr>
          <w:rStyle w:val="FontStyle141"/>
          <w:sz w:val="36"/>
          <w:szCs w:val="36"/>
        </w:rPr>
      </w:pPr>
    </w:p>
    <w:p w:rsidR="00BA3895" w:rsidRPr="00CC7935" w:rsidRDefault="00D97422" w:rsidP="00E20DB8">
      <w:pPr>
        <w:pStyle w:val="Style4"/>
        <w:widowControl/>
        <w:spacing w:line="240" w:lineRule="auto"/>
        <w:contextualSpacing/>
        <w:rPr>
          <w:rStyle w:val="FontStyle141"/>
          <w:sz w:val="36"/>
          <w:szCs w:val="36"/>
        </w:rPr>
      </w:pPr>
      <w:r w:rsidRPr="00CC7935">
        <w:rPr>
          <w:rStyle w:val="FontStyle141"/>
          <w:sz w:val="36"/>
          <w:szCs w:val="36"/>
        </w:rPr>
        <w:t>«</w:t>
      </w:r>
      <w:r w:rsidR="00257BDF" w:rsidRPr="00CC7935">
        <w:rPr>
          <w:rStyle w:val="FontStyle141"/>
          <w:sz w:val="36"/>
          <w:szCs w:val="36"/>
        </w:rPr>
        <w:t xml:space="preserve">Внесение изменений в </w:t>
      </w:r>
      <w:r w:rsidR="00BA3895" w:rsidRPr="00CC7935">
        <w:rPr>
          <w:rStyle w:val="FontStyle141"/>
          <w:sz w:val="36"/>
          <w:szCs w:val="36"/>
        </w:rPr>
        <w:t>генеральн</w:t>
      </w:r>
      <w:r w:rsidR="00257BDF" w:rsidRPr="00CC7935">
        <w:rPr>
          <w:rStyle w:val="FontStyle141"/>
          <w:sz w:val="36"/>
          <w:szCs w:val="36"/>
        </w:rPr>
        <w:t>ый</w:t>
      </w:r>
      <w:r w:rsidR="00BA3895" w:rsidRPr="00CC7935">
        <w:rPr>
          <w:rStyle w:val="FontStyle141"/>
          <w:sz w:val="36"/>
          <w:szCs w:val="36"/>
        </w:rPr>
        <w:t xml:space="preserve"> план</w:t>
      </w:r>
    </w:p>
    <w:p w:rsidR="00F47305" w:rsidRPr="00CC7935" w:rsidRDefault="00BA3895" w:rsidP="00E20DB8">
      <w:pPr>
        <w:pStyle w:val="Style4"/>
        <w:widowControl/>
        <w:spacing w:line="240" w:lineRule="auto"/>
        <w:contextualSpacing/>
        <w:rPr>
          <w:rStyle w:val="FontStyle141"/>
          <w:sz w:val="36"/>
          <w:szCs w:val="36"/>
        </w:rPr>
      </w:pPr>
      <w:r w:rsidRPr="00CC7935">
        <w:rPr>
          <w:rStyle w:val="FontStyle141"/>
          <w:sz w:val="36"/>
          <w:szCs w:val="36"/>
        </w:rPr>
        <w:t>сельского поселения</w:t>
      </w:r>
      <w:r w:rsidR="00257BDF" w:rsidRPr="00CC7935">
        <w:rPr>
          <w:rStyle w:val="FontStyle141"/>
          <w:sz w:val="36"/>
          <w:szCs w:val="36"/>
        </w:rPr>
        <w:t xml:space="preserve"> </w:t>
      </w:r>
      <w:r w:rsidR="00D97422" w:rsidRPr="00CC7935">
        <w:rPr>
          <w:rStyle w:val="FontStyle141"/>
          <w:sz w:val="36"/>
          <w:szCs w:val="36"/>
        </w:rPr>
        <w:t>«</w:t>
      </w:r>
      <w:r w:rsidR="00257BDF" w:rsidRPr="00CC7935">
        <w:rPr>
          <w:rStyle w:val="FontStyle141"/>
          <w:sz w:val="36"/>
          <w:szCs w:val="36"/>
        </w:rPr>
        <w:t xml:space="preserve">Село </w:t>
      </w:r>
      <w:r w:rsidR="002866B4" w:rsidRPr="00CC7935">
        <w:rPr>
          <w:rStyle w:val="FontStyle141"/>
          <w:sz w:val="36"/>
          <w:szCs w:val="36"/>
        </w:rPr>
        <w:t>Некрасовка</w:t>
      </w:r>
      <w:r w:rsidR="00D97422" w:rsidRPr="00CC7935">
        <w:rPr>
          <w:rStyle w:val="FontStyle141"/>
          <w:sz w:val="36"/>
          <w:szCs w:val="36"/>
        </w:rPr>
        <w:t>»</w:t>
      </w:r>
    </w:p>
    <w:p w:rsidR="00F47305" w:rsidRPr="00CC7935" w:rsidRDefault="00BA3895" w:rsidP="00E20DB8">
      <w:pPr>
        <w:pStyle w:val="Style4"/>
        <w:widowControl/>
        <w:spacing w:line="240" w:lineRule="auto"/>
        <w:contextualSpacing/>
        <w:rPr>
          <w:rStyle w:val="FontStyle141"/>
          <w:sz w:val="36"/>
          <w:szCs w:val="36"/>
        </w:rPr>
      </w:pPr>
      <w:r w:rsidRPr="00CC7935">
        <w:rPr>
          <w:rStyle w:val="FontStyle141"/>
          <w:sz w:val="36"/>
          <w:szCs w:val="36"/>
        </w:rPr>
        <w:t>Хабаровского муниципального района</w:t>
      </w:r>
    </w:p>
    <w:p w:rsidR="00FE60C9" w:rsidRPr="00CC7935" w:rsidRDefault="00BA3895" w:rsidP="00E20DB8">
      <w:pPr>
        <w:pStyle w:val="Style4"/>
        <w:widowControl/>
        <w:spacing w:line="240" w:lineRule="auto"/>
        <w:contextualSpacing/>
        <w:rPr>
          <w:b/>
          <w:sz w:val="28"/>
          <w:szCs w:val="28"/>
        </w:rPr>
      </w:pPr>
      <w:r w:rsidRPr="00CC7935">
        <w:rPr>
          <w:rStyle w:val="FontStyle141"/>
          <w:sz w:val="36"/>
          <w:szCs w:val="36"/>
        </w:rPr>
        <w:t>Хабаровского края</w:t>
      </w:r>
      <w:r w:rsidR="00D97422" w:rsidRPr="00CC7935">
        <w:rPr>
          <w:rStyle w:val="FontStyle141"/>
          <w:sz w:val="36"/>
          <w:szCs w:val="36"/>
        </w:rPr>
        <w:t>»</w:t>
      </w:r>
    </w:p>
    <w:p w:rsidR="00DF6E3A" w:rsidRPr="00CC7935" w:rsidRDefault="00DF6E3A" w:rsidP="00E20DB8">
      <w:pPr>
        <w:pStyle w:val="Style4"/>
        <w:widowControl/>
        <w:spacing w:line="240" w:lineRule="auto"/>
        <w:contextualSpacing/>
        <w:rPr>
          <w:rStyle w:val="FontStyle141"/>
          <w:i/>
          <w:sz w:val="36"/>
          <w:szCs w:val="36"/>
        </w:rPr>
      </w:pPr>
    </w:p>
    <w:p w:rsidR="00DF6E3A" w:rsidRPr="00CC7935" w:rsidRDefault="00DF6E3A" w:rsidP="00E20DB8">
      <w:pPr>
        <w:pStyle w:val="Style4"/>
        <w:widowControl/>
        <w:spacing w:line="240" w:lineRule="auto"/>
        <w:contextualSpacing/>
        <w:rPr>
          <w:rStyle w:val="FontStyle141"/>
          <w:i/>
          <w:sz w:val="36"/>
          <w:szCs w:val="36"/>
        </w:rPr>
      </w:pPr>
      <w:r w:rsidRPr="00CC7935">
        <w:rPr>
          <w:rStyle w:val="FontStyle141"/>
          <w:i/>
          <w:sz w:val="36"/>
          <w:szCs w:val="36"/>
        </w:rPr>
        <w:t>ПРОЕКТ ГЕНЕРАЛЬНОГО ПЛАНА</w:t>
      </w:r>
    </w:p>
    <w:p w:rsidR="00DF6E3A" w:rsidRPr="00CC7935" w:rsidRDefault="00DF6E3A" w:rsidP="00E20DB8">
      <w:pPr>
        <w:pStyle w:val="Style4"/>
        <w:widowControl/>
        <w:spacing w:line="240" w:lineRule="auto"/>
        <w:contextualSpacing/>
        <w:rPr>
          <w:rStyle w:val="FontStyle141"/>
          <w:b w:val="0"/>
          <w:sz w:val="36"/>
          <w:szCs w:val="36"/>
        </w:rPr>
      </w:pPr>
    </w:p>
    <w:p w:rsidR="00DF6E3A" w:rsidRPr="00CC7935" w:rsidRDefault="009524A6" w:rsidP="00E20DB8">
      <w:pPr>
        <w:pStyle w:val="Style4"/>
        <w:widowControl/>
        <w:spacing w:line="240" w:lineRule="auto"/>
        <w:contextualSpacing/>
        <w:rPr>
          <w:b/>
          <w:sz w:val="36"/>
          <w:szCs w:val="36"/>
        </w:rPr>
      </w:pPr>
      <w:r w:rsidRPr="00CC7935">
        <w:rPr>
          <w:b/>
          <w:sz w:val="36"/>
          <w:szCs w:val="36"/>
        </w:rPr>
        <w:t>Раздел</w:t>
      </w:r>
      <w:r w:rsidR="00B42D2B" w:rsidRPr="00CC7935">
        <w:rPr>
          <w:b/>
          <w:sz w:val="36"/>
          <w:szCs w:val="36"/>
        </w:rPr>
        <w:t xml:space="preserve"> </w:t>
      </w:r>
      <w:r w:rsidR="00BC286D" w:rsidRPr="00CC7935">
        <w:rPr>
          <w:b/>
          <w:sz w:val="36"/>
          <w:szCs w:val="36"/>
        </w:rPr>
        <w:t>2</w:t>
      </w:r>
      <w:r w:rsidR="00B42D2B" w:rsidRPr="00CC7935">
        <w:rPr>
          <w:b/>
          <w:sz w:val="36"/>
          <w:szCs w:val="36"/>
        </w:rPr>
        <w:t xml:space="preserve">. </w:t>
      </w:r>
      <w:r w:rsidR="00BC286D" w:rsidRPr="00CC7935">
        <w:rPr>
          <w:b/>
          <w:sz w:val="36"/>
          <w:szCs w:val="36"/>
        </w:rPr>
        <w:t>П</w:t>
      </w:r>
      <w:r w:rsidR="00654B31" w:rsidRPr="00CC7935">
        <w:rPr>
          <w:b/>
          <w:sz w:val="36"/>
          <w:szCs w:val="36"/>
        </w:rPr>
        <w:t>оложение</w:t>
      </w:r>
      <w:r w:rsidR="00BC286D" w:rsidRPr="00CC7935">
        <w:rPr>
          <w:b/>
          <w:sz w:val="36"/>
          <w:szCs w:val="36"/>
        </w:rPr>
        <w:t xml:space="preserve"> о территориальном </w:t>
      </w:r>
      <w:r w:rsidR="00654B31" w:rsidRPr="00CC7935">
        <w:rPr>
          <w:b/>
          <w:sz w:val="36"/>
          <w:szCs w:val="36"/>
        </w:rPr>
        <w:t>планировании</w:t>
      </w:r>
    </w:p>
    <w:p w:rsidR="00DF6E3A" w:rsidRPr="00CC7935" w:rsidRDefault="00B42D2B" w:rsidP="00E20DB8">
      <w:pPr>
        <w:pStyle w:val="Style4"/>
        <w:widowControl/>
        <w:spacing w:line="240" w:lineRule="auto"/>
        <w:contextualSpacing/>
        <w:rPr>
          <w:rStyle w:val="FontStyle141"/>
          <w:sz w:val="36"/>
          <w:szCs w:val="36"/>
        </w:rPr>
      </w:pPr>
      <w:r w:rsidRPr="00CC7935">
        <w:rPr>
          <w:rStyle w:val="FontStyle141"/>
          <w:sz w:val="36"/>
          <w:szCs w:val="36"/>
        </w:rPr>
        <w:t xml:space="preserve">Часть </w:t>
      </w:r>
      <w:r w:rsidR="00BC286D" w:rsidRPr="00CC7935">
        <w:rPr>
          <w:rStyle w:val="FontStyle141"/>
          <w:sz w:val="36"/>
          <w:szCs w:val="36"/>
        </w:rPr>
        <w:t>1</w:t>
      </w:r>
      <w:r w:rsidRPr="00CC7935">
        <w:rPr>
          <w:rStyle w:val="FontStyle141"/>
          <w:sz w:val="36"/>
          <w:szCs w:val="36"/>
        </w:rPr>
        <w:t xml:space="preserve">. </w:t>
      </w:r>
      <w:r w:rsidR="00BD3CEC" w:rsidRPr="00CC7935">
        <w:rPr>
          <w:rStyle w:val="FontStyle141"/>
          <w:sz w:val="36"/>
          <w:szCs w:val="36"/>
        </w:rPr>
        <w:t>Пояснительная записка</w:t>
      </w:r>
    </w:p>
    <w:p w:rsidR="00DF6E3A" w:rsidRPr="00CC7935" w:rsidRDefault="00DF6E3A" w:rsidP="00E20DB8">
      <w:pPr>
        <w:pStyle w:val="Style4"/>
        <w:widowControl/>
        <w:spacing w:line="240" w:lineRule="auto"/>
        <w:contextualSpacing/>
        <w:rPr>
          <w:b/>
          <w:sz w:val="28"/>
          <w:szCs w:val="28"/>
        </w:rPr>
      </w:pPr>
    </w:p>
    <w:p w:rsidR="008B7F1F" w:rsidRDefault="008B7F1F" w:rsidP="00E20DB8">
      <w:pPr>
        <w:pStyle w:val="Style4"/>
        <w:widowControl/>
        <w:spacing w:line="240" w:lineRule="auto"/>
        <w:contextualSpacing/>
        <w:rPr>
          <w:rStyle w:val="FontStyle141"/>
          <w:sz w:val="36"/>
          <w:szCs w:val="36"/>
        </w:rPr>
      </w:pPr>
    </w:p>
    <w:p w:rsidR="00A771A2" w:rsidRDefault="00A771A2" w:rsidP="00E20DB8">
      <w:pPr>
        <w:pStyle w:val="Style4"/>
        <w:widowControl/>
        <w:spacing w:line="240" w:lineRule="auto"/>
        <w:contextualSpacing/>
        <w:rPr>
          <w:rStyle w:val="FontStyle141"/>
          <w:sz w:val="36"/>
          <w:szCs w:val="36"/>
        </w:rPr>
      </w:pPr>
    </w:p>
    <w:p w:rsidR="00A771A2" w:rsidRDefault="00A771A2" w:rsidP="00E20DB8">
      <w:pPr>
        <w:pStyle w:val="Style4"/>
        <w:widowControl/>
        <w:spacing w:line="240" w:lineRule="auto"/>
        <w:contextualSpacing/>
        <w:rPr>
          <w:rStyle w:val="FontStyle141"/>
          <w:sz w:val="36"/>
          <w:szCs w:val="36"/>
        </w:rPr>
      </w:pPr>
    </w:p>
    <w:p w:rsidR="00A771A2" w:rsidRPr="00CC7935" w:rsidRDefault="00A771A2" w:rsidP="00E20DB8">
      <w:pPr>
        <w:pStyle w:val="Style4"/>
        <w:widowControl/>
        <w:spacing w:line="240" w:lineRule="auto"/>
        <w:contextualSpacing/>
        <w:rPr>
          <w:rStyle w:val="FontStyle141"/>
          <w:sz w:val="36"/>
          <w:szCs w:val="36"/>
        </w:rPr>
      </w:pPr>
    </w:p>
    <w:p w:rsidR="008B7F1F" w:rsidRPr="00CC7935" w:rsidRDefault="008B7F1F" w:rsidP="00E20DB8">
      <w:pPr>
        <w:pStyle w:val="Style4"/>
        <w:widowControl/>
        <w:spacing w:line="240" w:lineRule="auto"/>
        <w:contextualSpacing/>
        <w:rPr>
          <w:rStyle w:val="FontStyle141"/>
          <w:sz w:val="36"/>
          <w:szCs w:val="36"/>
        </w:rPr>
      </w:pPr>
      <w:r w:rsidRPr="00CC7935">
        <w:rPr>
          <w:rStyle w:val="FontStyle141"/>
          <w:sz w:val="36"/>
          <w:szCs w:val="36"/>
        </w:rPr>
        <w:t xml:space="preserve">Том </w:t>
      </w:r>
      <w:r w:rsidR="00BD3CEC" w:rsidRPr="00CC7935">
        <w:rPr>
          <w:rStyle w:val="FontStyle141"/>
          <w:sz w:val="36"/>
          <w:szCs w:val="36"/>
        </w:rPr>
        <w:t>2</w:t>
      </w:r>
      <w:r w:rsidR="00794C68" w:rsidRPr="00CC7935">
        <w:rPr>
          <w:rStyle w:val="FontStyle141"/>
          <w:sz w:val="36"/>
          <w:szCs w:val="36"/>
        </w:rPr>
        <w:t>.1</w:t>
      </w:r>
    </w:p>
    <w:p w:rsidR="00BA3895" w:rsidRPr="00CC7935" w:rsidRDefault="00BA3895" w:rsidP="00E20DB8">
      <w:pPr>
        <w:pStyle w:val="af4"/>
        <w:spacing w:after="0"/>
        <w:contextualSpacing/>
        <w:jc w:val="center"/>
        <w:rPr>
          <w:sz w:val="48"/>
        </w:rPr>
      </w:pPr>
    </w:p>
    <w:p w:rsidR="007A126E" w:rsidRPr="00CC7935" w:rsidRDefault="007A126E" w:rsidP="00E20DB8">
      <w:pPr>
        <w:pStyle w:val="af4"/>
        <w:spacing w:after="0"/>
        <w:contextualSpacing/>
        <w:jc w:val="center"/>
        <w:rPr>
          <w:b/>
          <w:sz w:val="28"/>
          <w:szCs w:val="28"/>
        </w:rPr>
      </w:pPr>
    </w:p>
    <w:p w:rsidR="00594679" w:rsidRPr="00CC7935" w:rsidRDefault="00594679" w:rsidP="00E20DB8">
      <w:pPr>
        <w:pStyle w:val="af4"/>
        <w:spacing w:after="0"/>
        <w:contextualSpacing/>
        <w:jc w:val="center"/>
        <w:rPr>
          <w:b/>
          <w:sz w:val="28"/>
          <w:szCs w:val="28"/>
        </w:rPr>
      </w:pPr>
    </w:p>
    <w:p w:rsidR="00594679" w:rsidRPr="00CC7935" w:rsidRDefault="00594679" w:rsidP="00E20DB8">
      <w:pPr>
        <w:pStyle w:val="af4"/>
        <w:spacing w:after="0"/>
        <w:contextualSpacing/>
        <w:jc w:val="center"/>
        <w:rPr>
          <w:b/>
          <w:sz w:val="28"/>
          <w:szCs w:val="28"/>
        </w:rPr>
      </w:pPr>
    </w:p>
    <w:p w:rsidR="00594679" w:rsidRPr="00CC7935" w:rsidRDefault="00594679" w:rsidP="00E20DB8">
      <w:pPr>
        <w:pStyle w:val="af4"/>
        <w:spacing w:after="0"/>
        <w:contextualSpacing/>
        <w:jc w:val="center"/>
        <w:rPr>
          <w:b/>
          <w:sz w:val="28"/>
          <w:szCs w:val="28"/>
        </w:rPr>
      </w:pPr>
    </w:p>
    <w:p w:rsidR="00594679" w:rsidRPr="00CC7935" w:rsidRDefault="00594679" w:rsidP="00E20DB8">
      <w:pPr>
        <w:pStyle w:val="af4"/>
        <w:spacing w:after="0"/>
        <w:contextualSpacing/>
        <w:jc w:val="center"/>
        <w:rPr>
          <w:b/>
          <w:sz w:val="28"/>
          <w:szCs w:val="28"/>
        </w:rPr>
      </w:pPr>
    </w:p>
    <w:p w:rsidR="00594679" w:rsidRPr="00CC7935" w:rsidRDefault="00594679" w:rsidP="00E20DB8">
      <w:pPr>
        <w:pStyle w:val="af4"/>
        <w:spacing w:after="0"/>
        <w:contextualSpacing/>
        <w:jc w:val="center"/>
        <w:rPr>
          <w:b/>
          <w:sz w:val="28"/>
          <w:szCs w:val="28"/>
        </w:rPr>
      </w:pPr>
    </w:p>
    <w:p w:rsidR="00594679" w:rsidRPr="00CC7935" w:rsidRDefault="00594679" w:rsidP="00E20DB8">
      <w:pPr>
        <w:pStyle w:val="af4"/>
        <w:spacing w:after="0"/>
        <w:contextualSpacing/>
        <w:jc w:val="center"/>
        <w:rPr>
          <w:b/>
          <w:sz w:val="28"/>
          <w:szCs w:val="28"/>
        </w:rPr>
      </w:pPr>
    </w:p>
    <w:p w:rsidR="00594679" w:rsidRPr="00CC7935" w:rsidRDefault="00594679" w:rsidP="00E20DB8">
      <w:pPr>
        <w:pStyle w:val="af4"/>
        <w:spacing w:after="0"/>
        <w:contextualSpacing/>
        <w:jc w:val="center"/>
        <w:rPr>
          <w:b/>
          <w:sz w:val="28"/>
          <w:szCs w:val="28"/>
        </w:rPr>
      </w:pPr>
    </w:p>
    <w:p w:rsidR="00CE4CC3" w:rsidRDefault="00CE4CC3" w:rsidP="00E20DB8">
      <w:pPr>
        <w:pStyle w:val="af0"/>
        <w:contextualSpacing/>
        <w:jc w:val="center"/>
        <w:rPr>
          <w:rFonts w:ascii="Times New Roman" w:hAnsi="Times New Roman"/>
          <w:sz w:val="32"/>
        </w:rPr>
      </w:pPr>
    </w:p>
    <w:p w:rsidR="004252BD" w:rsidRDefault="004252BD" w:rsidP="00E20DB8">
      <w:pPr>
        <w:pStyle w:val="af0"/>
        <w:contextualSpacing/>
        <w:jc w:val="center"/>
        <w:rPr>
          <w:rFonts w:ascii="Times New Roman" w:hAnsi="Times New Roman"/>
          <w:sz w:val="32"/>
        </w:rPr>
      </w:pPr>
    </w:p>
    <w:p w:rsidR="004252BD" w:rsidRPr="00CC7935" w:rsidRDefault="004252BD" w:rsidP="00E20DB8">
      <w:pPr>
        <w:pStyle w:val="af0"/>
        <w:contextualSpacing/>
        <w:jc w:val="center"/>
        <w:rPr>
          <w:rFonts w:ascii="Times New Roman" w:hAnsi="Times New Roman"/>
          <w:sz w:val="32"/>
        </w:rPr>
      </w:pPr>
    </w:p>
    <w:p w:rsidR="007413A9" w:rsidRPr="004252BD" w:rsidRDefault="007413A9" w:rsidP="00E20DB8">
      <w:pPr>
        <w:pStyle w:val="af0"/>
        <w:contextualSpacing/>
        <w:jc w:val="center"/>
        <w:rPr>
          <w:rFonts w:ascii="Times New Roman" w:hAnsi="Times New Roman"/>
          <w:b/>
          <w:sz w:val="24"/>
          <w:szCs w:val="24"/>
        </w:rPr>
        <w:sectPr w:rsidR="007413A9" w:rsidRPr="004252BD" w:rsidSect="00E0263B">
          <w:footerReference w:type="even" r:id="rId9"/>
          <w:footerReference w:type="default" r:id="rId10"/>
          <w:headerReference w:type="first" r:id="rId11"/>
          <w:footerReference w:type="first" r:id="rId12"/>
          <w:type w:val="nextColumn"/>
          <w:pgSz w:w="11906" w:h="16838" w:code="9"/>
          <w:pgMar w:top="567" w:right="567" w:bottom="709" w:left="1418" w:header="340" w:footer="0" w:gutter="0"/>
          <w:pgNumType w:start="1"/>
          <w:cols w:space="708"/>
          <w:docGrid w:linePitch="360"/>
        </w:sectPr>
      </w:pPr>
      <w:r w:rsidRPr="004252BD">
        <w:rPr>
          <w:rFonts w:ascii="Times New Roman" w:hAnsi="Times New Roman"/>
          <w:sz w:val="24"/>
          <w:szCs w:val="24"/>
        </w:rPr>
        <w:t>ХАБАРОВСК 20</w:t>
      </w:r>
      <w:r w:rsidR="007D4630" w:rsidRPr="004252BD">
        <w:rPr>
          <w:rFonts w:ascii="Times New Roman" w:hAnsi="Times New Roman"/>
          <w:sz w:val="24"/>
          <w:szCs w:val="24"/>
        </w:rPr>
        <w:t>2</w:t>
      </w:r>
      <w:r w:rsidR="004252BD">
        <w:rPr>
          <w:rFonts w:ascii="Times New Roman" w:hAnsi="Times New Roman"/>
          <w:sz w:val="24"/>
          <w:szCs w:val="24"/>
        </w:rPr>
        <w:t>5</w:t>
      </w:r>
    </w:p>
    <w:p w:rsidR="00BD4327" w:rsidRPr="00CC7935" w:rsidRDefault="00BD4327" w:rsidP="00E20DB8">
      <w:pPr>
        <w:pStyle w:val="af0"/>
        <w:contextualSpacing/>
        <w:jc w:val="center"/>
        <w:rPr>
          <w:rFonts w:ascii="Times New Roman" w:hAnsi="Times New Roman"/>
          <w:sz w:val="24"/>
          <w:szCs w:val="24"/>
        </w:rPr>
      </w:pPr>
      <w:r w:rsidRPr="00CC7935">
        <w:rPr>
          <w:rFonts w:ascii="Times New Roman" w:hAnsi="Times New Roman"/>
          <w:sz w:val="24"/>
          <w:szCs w:val="24"/>
        </w:rPr>
        <w:lastRenderedPageBreak/>
        <w:t>ВНЕСЕНИЕ ИЗМЕНЕНИЙ В ГЕНЕРАЛЬНЫЙ ПЛАН</w:t>
      </w:r>
    </w:p>
    <w:p w:rsidR="00BD4327" w:rsidRPr="00CC7935" w:rsidRDefault="00BD4327" w:rsidP="00E20DB8">
      <w:pPr>
        <w:pStyle w:val="af0"/>
        <w:contextualSpacing/>
        <w:jc w:val="center"/>
        <w:rPr>
          <w:rFonts w:ascii="Times New Roman" w:hAnsi="Times New Roman"/>
          <w:sz w:val="24"/>
          <w:szCs w:val="24"/>
        </w:rPr>
      </w:pPr>
      <w:r w:rsidRPr="00CC7935">
        <w:rPr>
          <w:rFonts w:ascii="Times New Roman" w:hAnsi="Times New Roman"/>
          <w:sz w:val="24"/>
          <w:szCs w:val="24"/>
        </w:rPr>
        <w:t xml:space="preserve">СЕЛЬСКОГО ПОСЕЛЕНИЯ </w:t>
      </w:r>
      <w:r w:rsidR="00D97422" w:rsidRPr="00CC7935">
        <w:rPr>
          <w:rFonts w:ascii="Times New Roman" w:hAnsi="Times New Roman"/>
          <w:sz w:val="24"/>
          <w:szCs w:val="24"/>
        </w:rPr>
        <w:t>«</w:t>
      </w:r>
      <w:r w:rsidRPr="00CC7935">
        <w:rPr>
          <w:rFonts w:ascii="Times New Roman" w:hAnsi="Times New Roman"/>
          <w:sz w:val="24"/>
          <w:szCs w:val="24"/>
        </w:rPr>
        <w:t>СЕЛО НЕКРАСОВКА</w:t>
      </w:r>
      <w:r w:rsidR="00D97422" w:rsidRPr="00CC7935">
        <w:rPr>
          <w:rFonts w:ascii="Times New Roman" w:hAnsi="Times New Roman"/>
          <w:sz w:val="24"/>
          <w:szCs w:val="24"/>
        </w:rPr>
        <w:t>»</w:t>
      </w:r>
    </w:p>
    <w:p w:rsidR="00BD4327" w:rsidRPr="00CC7935" w:rsidRDefault="00BD4327" w:rsidP="00E20DB8">
      <w:pPr>
        <w:pStyle w:val="af0"/>
        <w:contextualSpacing/>
        <w:jc w:val="center"/>
        <w:rPr>
          <w:rFonts w:ascii="Times New Roman" w:hAnsi="Times New Roman"/>
          <w:sz w:val="24"/>
          <w:szCs w:val="24"/>
        </w:rPr>
      </w:pPr>
      <w:r w:rsidRPr="00CC7935">
        <w:rPr>
          <w:rFonts w:ascii="Times New Roman" w:hAnsi="Times New Roman"/>
          <w:sz w:val="24"/>
          <w:szCs w:val="24"/>
        </w:rPr>
        <w:t>ХАБАРОВСКОГО МУНИЦИПАЛЬНОГО РАЙОНА</w:t>
      </w:r>
    </w:p>
    <w:p w:rsidR="00BD4327" w:rsidRPr="00CC7935" w:rsidRDefault="00BD4327" w:rsidP="00E20DB8">
      <w:pPr>
        <w:pStyle w:val="af0"/>
        <w:contextualSpacing/>
        <w:jc w:val="center"/>
        <w:rPr>
          <w:rFonts w:ascii="Times New Roman" w:hAnsi="Times New Roman"/>
          <w:sz w:val="24"/>
          <w:szCs w:val="24"/>
        </w:rPr>
      </w:pPr>
      <w:r w:rsidRPr="00CC7935">
        <w:rPr>
          <w:rFonts w:ascii="Times New Roman" w:hAnsi="Times New Roman"/>
          <w:sz w:val="24"/>
          <w:szCs w:val="24"/>
        </w:rPr>
        <w:t>ХАБАРОВСКОГО КРАЯ</w:t>
      </w:r>
      <w:r w:rsidR="00D97422" w:rsidRPr="00CC7935">
        <w:rPr>
          <w:rFonts w:ascii="Times New Roman" w:hAnsi="Times New Roman"/>
          <w:sz w:val="24"/>
          <w:szCs w:val="24"/>
        </w:rPr>
        <w:t>»</w:t>
      </w:r>
    </w:p>
    <w:p w:rsidR="00BD4327" w:rsidRPr="00CC7935" w:rsidRDefault="00BD4327" w:rsidP="00E20DB8">
      <w:pPr>
        <w:pStyle w:val="af0"/>
        <w:ind w:left="360"/>
        <w:contextualSpacing/>
        <w:jc w:val="center"/>
        <w:rPr>
          <w:rFonts w:ascii="Times New Roman" w:hAnsi="Times New Roman"/>
          <w:sz w:val="24"/>
          <w:szCs w:val="24"/>
        </w:rPr>
      </w:pPr>
    </w:p>
    <w:p w:rsidR="00BD4327" w:rsidRPr="00CC7935" w:rsidRDefault="00BD4327" w:rsidP="00E20DB8">
      <w:pPr>
        <w:pStyle w:val="af0"/>
        <w:ind w:left="360"/>
        <w:contextualSpacing/>
        <w:jc w:val="center"/>
        <w:rPr>
          <w:rFonts w:ascii="Times New Roman" w:hAnsi="Times New Roman"/>
          <w:sz w:val="24"/>
          <w:szCs w:val="24"/>
        </w:rPr>
      </w:pPr>
      <w:r w:rsidRPr="00CC7935">
        <w:rPr>
          <w:rFonts w:ascii="Times New Roman" w:hAnsi="Times New Roman"/>
          <w:sz w:val="24"/>
          <w:szCs w:val="24"/>
        </w:rPr>
        <w:t>1. СОСТАВ ПРОЕКТА</w:t>
      </w:r>
    </w:p>
    <w:p w:rsidR="00926D29" w:rsidRPr="00CC7935" w:rsidRDefault="00926D29" w:rsidP="00E20DB8">
      <w:pPr>
        <w:pStyle w:val="af0"/>
        <w:ind w:left="360"/>
        <w:contextualSpacing/>
        <w:jc w:val="center"/>
        <w:rPr>
          <w:rFonts w:ascii="Times New Roman" w:hAnsi="Times New Roman"/>
          <w:sz w:val="24"/>
          <w:szCs w:val="24"/>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88"/>
        <w:gridCol w:w="7007"/>
        <w:gridCol w:w="1701"/>
      </w:tblGrid>
      <w:tr w:rsidR="001F7378" w:rsidRPr="00CC7935" w:rsidTr="001F7378">
        <w:trPr>
          <w:trHeight w:val="227"/>
        </w:trPr>
        <w:tc>
          <w:tcPr>
            <w:tcW w:w="988" w:type="dxa"/>
            <w:shd w:val="clear" w:color="auto" w:fill="auto"/>
            <w:vAlign w:val="center"/>
          </w:tcPr>
          <w:p w:rsidR="001F7378" w:rsidRPr="00CC7935" w:rsidRDefault="001F7378" w:rsidP="00E20DB8">
            <w:pPr>
              <w:pStyle w:val="af0"/>
              <w:spacing w:line="240" w:lineRule="exact"/>
              <w:contextualSpacing/>
              <w:jc w:val="center"/>
              <w:rPr>
                <w:rFonts w:ascii="Times New Roman" w:hAnsi="Times New Roman"/>
                <w:sz w:val="24"/>
                <w:szCs w:val="24"/>
              </w:rPr>
            </w:pPr>
            <w:r w:rsidRPr="00CC7935">
              <w:rPr>
                <w:rFonts w:ascii="Times New Roman" w:hAnsi="Times New Roman"/>
                <w:sz w:val="24"/>
                <w:szCs w:val="24"/>
              </w:rPr>
              <w:t>Номер</w:t>
            </w:r>
          </w:p>
          <w:p w:rsidR="001F7378" w:rsidRPr="00CC7935" w:rsidRDefault="001F7378" w:rsidP="00E20DB8">
            <w:pPr>
              <w:pStyle w:val="af0"/>
              <w:spacing w:line="240" w:lineRule="exact"/>
              <w:contextualSpacing/>
              <w:jc w:val="center"/>
              <w:rPr>
                <w:rFonts w:ascii="Times New Roman" w:hAnsi="Times New Roman"/>
                <w:sz w:val="24"/>
                <w:szCs w:val="24"/>
              </w:rPr>
            </w:pPr>
            <w:r w:rsidRPr="00CC7935">
              <w:rPr>
                <w:rFonts w:ascii="Times New Roman" w:hAnsi="Times New Roman"/>
                <w:sz w:val="24"/>
                <w:szCs w:val="24"/>
              </w:rPr>
              <w:t>тома</w:t>
            </w:r>
          </w:p>
        </w:tc>
        <w:tc>
          <w:tcPr>
            <w:tcW w:w="7007" w:type="dxa"/>
            <w:shd w:val="clear" w:color="auto" w:fill="auto"/>
            <w:vAlign w:val="center"/>
          </w:tcPr>
          <w:p w:rsidR="001F7378" w:rsidRPr="00CC7935" w:rsidRDefault="001F7378" w:rsidP="00E20DB8">
            <w:pPr>
              <w:pStyle w:val="af0"/>
              <w:spacing w:line="240" w:lineRule="exact"/>
              <w:contextualSpacing/>
              <w:jc w:val="center"/>
              <w:rPr>
                <w:rFonts w:ascii="Times New Roman" w:hAnsi="Times New Roman"/>
                <w:sz w:val="24"/>
                <w:szCs w:val="24"/>
              </w:rPr>
            </w:pPr>
            <w:r w:rsidRPr="00CC7935">
              <w:rPr>
                <w:rFonts w:ascii="Times New Roman" w:hAnsi="Times New Roman"/>
                <w:sz w:val="24"/>
                <w:szCs w:val="24"/>
              </w:rPr>
              <w:t>Наименование</w:t>
            </w:r>
          </w:p>
        </w:tc>
        <w:tc>
          <w:tcPr>
            <w:tcW w:w="1701" w:type="dxa"/>
            <w:shd w:val="clear" w:color="auto" w:fill="auto"/>
            <w:vAlign w:val="center"/>
          </w:tcPr>
          <w:p w:rsidR="001F7378" w:rsidRPr="00CC7935" w:rsidRDefault="001F7378" w:rsidP="00E20DB8">
            <w:pPr>
              <w:pStyle w:val="af0"/>
              <w:spacing w:line="240" w:lineRule="exact"/>
              <w:contextualSpacing/>
              <w:jc w:val="center"/>
              <w:rPr>
                <w:rFonts w:ascii="Times New Roman" w:hAnsi="Times New Roman"/>
                <w:sz w:val="24"/>
                <w:szCs w:val="24"/>
              </w:rPr>
            </w:pPr>
            <w:r w:rsidRPr="00CC7935">
              <w:rPr>
                <w:rFonts w:ascii="Times New Roman" w:hAnsi="Times New Roman"/>
                <w:sz w:val="24"/>
                <w:szCs w:val="24"/>
              </w:rPr>
              <w:t>Примечание</w:t>
            </w:r>
          </w:p>
        </w:tc>
      </w:tr>
      <w:tr w:rsidR="001F7378" w:rsidRPr="00CC7935" w:rsidTr="001F7378">
        <w:trPr>
          <w:trHeight w:val="227"/>
        </w:trPr>
        <w:tc>
          <w:tcPr>
            <w:tcW w:w="988" w:type="dxa"/>
            <w:shd w:val="clear" w:color="auto" w:fill="auto"/>
            <w:vAlign w:val="center"/>
          </w:tcPr>
          <w:p w:rsidR="001F7378" w:rsidRPr="00CC7935" w:rsidRDefault="001F7378" w:rsidP="004F7FC2">
            <w:pPr>
              <w:pStyle w:val="af0"/>
              <w:spacing w:line="240" w:lineRule="exact"/>
              <w:contextualSpacing/>
              <w:jc w:val="center"/>
              <w:rPr>
                <w:rFonts w:ascii="Times New Roman" w:hAnsi="Times New Roman"/>
                <w:sz w:val="24"/>
                <w:szCs w:val="24"/>
              </w:rPr>
            </w:pPr>
            <w:r w:rsidRPr="00CC7935">
              <w:rPr>
                <w:rFonts w:ascii="Times New Roman" w:hAnsi="Times New Roman"/>
                <w:sz w:val="24"/>
                <w:szCs w:val="24"/>
              </w:rPr>
              <w:t>Том 1</w:t>
            </w:r>
          </w:p>
        </w:tc>
        <w:tc>
          <w:tcPr>
            <w:tcW w:w="7007" w:type="dxa"/>
            <w:shd w:val="clear" w:color="auto" w:fill="auto"/>
            <w:vAlign w:val="center"/>
          </w:tcPr>
          <w:p w:rsidR="001F7378" w:rsidRPr="00CC7935" w:rsidRDefault="001F7378" w:rsidP="00DB4E30">
            <w:pPr>
              <w:pStyle w:val="af0"/>
              <w:spacing w:line="240" w:lineRule="exact"/>
              <w:contextualSpacing/>
              <w:jc w:val="both"/>
              <w:rPr>
                <w:rFonts w:ascii="Times New Roman" w:hAnsi="Times New Roman"/>
                <w:sz w:val="24"/>
                <w:szCs w:val="24"/>
              </w:rPr>
            </w:pPr>
            <w:r w:rsidRPr="00CC7935">
              <w:rPr>
                <w:rFonts w:ascii="Times New Roman" w:hAnsi="Times New Roman"/>
                <w:sz w:val="24"/>
                <w:szCs w:val="24"/>
              </w:rPr>
              <w:t>«Внесение изменений в Генеральный план сельского поселения «Село Некрасовка» Хабаровского муниципального района Хаб</w:t>
            </w:r>
            <w:r w:rsidRPr="00CC7935">
              <w:rPr>
                <w:rFonts w:ascii="Times New Roman" w:hAnsi="Times New Roman"/>
                <w:sz w:val="24"/>
                <w:szCs w:val="24"/>
              </w:rPr>
              <w:t>а</w:t>
            </w:r>
            <w:r w:rsidRPr="00CC7935">
              <w:rPr>
                <w:rFonts w:ascii="Times New Roman" w:hAnsi="Times New Roman"/>
                <w:sz w:val="24"/>
                <w:szCs w:val="24"/>
              </w:rPr>
              <w:t>ровского края».</w:t>
            </w:r>
          </w:p>
          <w:p w:rsidR="001F7378" w:rsidRPr="00CC7935" w:rsidRDefault="001F7378" w:rsidP="00DB4E30">
            <w:pPr>
              <w:pStyle w:val="af0"/>
              <w:spacing w:line="240" w:lineRule="exact"/>
              <w:contextualSpacing/>
              <w:jc w:val="both"/>
              <w:rPr>
                <w:rFonts w:ascii="Times New Roman" w:hAnsi="Times New Roman"/>
                <w:sz w:val="24"/>
                <w:szCs w:val="24"/>
              </w:rPr>
            </w:pPr>
            <w:r w:rsidRPr="00CC7935">
              <w:rPr>
                <w:rFonts w:ascii="Times New Roman" w:hAnsi="Times New Roman"/>
                <w:sz w:val="24"/>
                <w:szCs w:val="24"/>
              </w:rPr>
              <w:t>Проект генерального плана.</w:t>
            </w:r>
          </w:p>
          <w:p w:rsidR="001F7378" w:rsidRPr="00CC7935" w:rsidRDefault="001F7378" w:rsidP="007765BB">
            <w:pPr>
              <w:pStyle w:val="af0"/>
              <w:spacing w:line="240" w:lineRule="exact"/>
              <w:contextualSpacing/>
              <w:jc w:val="both"/>
              <w:rPr>
                <w:rFonts w:ascii="Times New Roman" w:hAnsi="Times New Roman"/>
                <w:sz w:val="24"/>
                <w:szCs w:val="24"/>
              </w:rPr>
            </w:pPr>
            <w:r w:rsidRPr="00CC7935">
              <w:rPr>
                <w:rFonts w:ascii="Times New Roman" w:hAnsi="Times New Roman"/>
                <w:sz w:val="24"/>
                <w:szCs w:val="24"/>
              </w:rPr>
              <w:t>Раздел 1. Материалы по обос</w:t>
            </w:r>
            <w:r w:rsidR="007765BB">
              <w:rPr>
                <w:rFonts w:ascii="Times New Roman" w:hAnsi="Times New Roman"/>
                <w:sz w:val="24"/>
                <w:szCs w:val="24"/>
              </w:rPr>
              <w:t>нованию проекта</w:t>
            </w:r>
            <w:r w:rsidRPr="00CC7935">
              <w:rPr>
                <w:rFonts w:ascii="Times New Roman" w:hAnsi="Times New Roman"/>
                <w:sz w:val="24"/>
                <w:szCs w:val="24"/>
              </w:rPr>
              <w:t>. Пояснительная з</w:t>
            </w:r>
            <w:r w:rsidRPr="00CC7935">
              <w:rPr>
                <w:rFonts w:ascii="Times New Roman" w:hAnsi="Times New Roman"/>
                <w:sz w:val="24"/>
                <w:szCs w:val="24"/>
              </w:rPr>
              <w:t>а</w:t>
            </w:r>
            <w:r w:rsidRPr="00CC7935">
              <w:rPr>
                <w:rFonts w:ascii="Times New Roman" w:hAnsi="Times New Roman"/>
                <w:sz w:val="24"/>
                <w:szCs w:val="24"/>
              </w:rPr>
              <w:t>писка.</w:t>
            </w:r>
          </w:p>
        </w:tc>
        <w:tc>
          <w:tcPr>
            <w:tcW w:w="1701" w:type="dxa"/>
            <w:shd w:val="clear" w:color="auto" w:fill="auto"/>
          </w:tcPr>
          <w:p w:rsidR="001F7378" w:rsidRPr="00CC7935" w:rsidRDefault="001F7378" w:rsidP="00DB4E30">
            <w:pPr>
              <w:pStyle w:val="af0"/>
              <w:spacing w:line="240" w:lineRule="exact"/>
              <w:contextualSpacing/>
              <w:jc w:val="center"/>
              <w:rPr>
                <w:rFonts w:ascii="Times New Roman" w:hAnsi="Times New Roman"/>
                <w:sz w:val="23"/>
                <w:szCs w:val="23"/>
              </w:rPr>
            </w:pPr>
            <w:r w:rsidRPr="00CC7935">
              <w:rPr>
                <w:rFonts w:ascii="Times New Roman" w:hAnsi="Times New Roman"/>
                <w:sz w:val="23"/>
                <w:szCs w:val="23"/>
              </w:rPr>
              <w:t>Текстовые</w:t>
            </w:r>
          </w:p>
          <w:p w:rsidR="001F7378" w:rsidRPr="00CC7935" w:rsidRDefault="001F7378" w:rsidP="00DB4E30">
            <w:pPr>
              <w:pStyle w:val="af0"/>
              <w:spacing w:line="240" w:lineRule="exact"/>
              <w:contextualSpacing/>
              <w:jc w:val="center"/>
              <w:rPr>
                <w:rFonts w:ascii="Times New Roman" w:hAnsi="Times New Roman"/>
                <w:sz w:val="23"/>
                <w:szCs w:val="23"/>
              </w:rPr>
            </w:pPr>
            <w:r w:rsidRPr="00CC7935">
              <w:rPr>
                <w:rFonts w:ascii="Times New Roman" w:hAnsi="Times New Roman"/>
                <w:sz w:val="23"/>
                <w:szCs w:val="23"/>
              </w:rPr>
              <w:t>и</w:t>
            </w:r>
          </w:p>
          <w:p w:rsidR="001F7378" w:rsidRPr="00CC7935" w:rsidRDefault="001F7378" w:rsidP="00DB4E30">
            <w:pPr>
              <w:pStyle w:val="af0"/>
              <w:spacing w:line="240" w:lineRule="exact"/>
              <w:contextualSpacing/>
              <w:jc w:val="center"/>
              <w:rPr>
                <w:rFonts w:ascii="Times New Roman" w:hAnsi="Times New Roman"/>
                <w:sz w:val="23"/>
                <w:szCs w:val="23"/>
              </w:rPr>
            </w:pPr>
            <w:r w:rsidRPr="00CC7935">
              <w:rPr>
                <w:rFonts w:ascii="Times New Roman" w:hAnsi="Times New Roman"/>
                <w:sz w:val="23"/>
                <w:szCs w:val="23"/>
              </w:rPr>
              <w:t>графические</w:t>
            </w:r>
          </w:p>
          <w:p w:rsidR="001F7378" w:rsidRPr="00CC7935" w:rsidRDefault="001F7378" w:rsidP="00DB4E30">
            <w:pPr>
              <w:pStyle w:val="af0"/>
              <w:spacing w:line="240" w:lineRule="exact"/>
              <w:contextualSpacing/>
              <w:jc w:val="center"/>
              <w:rPr>
                <w:rFonts w:ascii="Times New Roman" w:hAnsi="Times New Roman"/>
                <w:sz w:val="23"/>
                <w:szCs w:val="23"/>
              </w:rPr>
            </w:pPr>
            <w:r w:rsidRPr="00CC7935">
              <w:rPr>
                <w:rFonts w:ascii="Times New Roman" w:hAnsi="Times New Roman"/>
                <w:sz w:val="23"/>
                <w:szCs w:val="23"/>
              </w:rPr>
              <w:t>материалы</w:t>
            </w:r>
          </w:p>
          <w:p w:rsidR="001F7378" w:rsidRPr="00CC7935" w:rsidRDefault="001F7378" w:rsidP="00DB4E30">
            <w:pPr>
              <w:pStyle w:val="af0"/>
              <w:spacing w:line="240" w:lineRule="exact"/>
              <w:contextualSpacing/>
              <w:jc w:val="center"/>
              <w:rPr>
                <w:rFonts w:ascii="Times New Roman" w:hAnsi="Times New Roman"/>
                <w:sz w:val="23"/>
                <w:szCs w:val="23"/>
              </w:rPr>
            </w:pPr>
            <w:r w:rsidRPr="00CC7935">
              <w:rPr>
                <w:rFonts w:ascii="Times New Roman" w:hAnsi="Times New Roman"/>
                <w:sz w:val="23"/>
                <w:szCs w:val="23"/>
              </w:rPr>
              <w:t>(сводная</w:t>
            </w:r>
          </w:p>
          <w:p w:rsidR="001F7378" w:rsidRPr="00CC7935" w:rsidRDefault="001F7378" w:rsidP="00DB4E30">
            <w:pPr>
              <w:pStyle w:val="af0"/>
              <w:spacing w:line="240" w:lineRule="exact"/>
              <w:contextualSpacing/>
              <w:jc w:val="center"/>
              <w:rPr>
                <w:rFonts w:ascii="Times New Roman" w:hAnsi="Times New Roman"/>
                <w:sz w:val="23"/>
                <w:szCs w:val="23"/>
              </w:rPr>
            </w:pPr>
            <w:r w:rsidRPr="00CC7935">
              <w:rPr>
                <w:rFonts w:ascii="Times New Roman" w:hAnsi="Times New Roman"/>
                <w:sz w:val="23"/>
                <w:szCs w:val="23"/>
              </w:rPr>
              <w:t>карта)</w:t>
            </w:r>
          </w:p>
        </w:tc>
      </w:tr>
      <w:tr w:rsidR="001F7378" w:rsidRPr="00CC7935" w:rsidTr="001F7378">
        <w:trPr>
          <w:trHeight w:val="227"/>
        </w:trPr>
        <w:tc>
          <w:tcPr>
            <w:tcW w:w="988" w:type="dxa"/>
            <w:shd w:val="clear" w:color="auto" w:fill="auto"/>
            <w:vAlign w:val="center"/>
          </w:tcPr>
          <w:p w:rsidR="001F7378" w:rsidRPr="00CC7935" w:rsidRDefault="001F7378" w:rsidP="00DB4E30">
            <w:pPr>
              <w:pStyle w:val="af0"/>
              <w:spacing w:line="240" w:lineRule="exact"/>
              <w:contextualSpacing/>
              <w:jc w:val="center"/>
              <w:rPr>
                <w:rFonts w:ascii="Times New Roman" w:hAnsi="Times New Roman"/>
                <w:sz w:val="24"/>
                <w:szCs w:val="24"/>
              </w:rPr>
            </w:pPr>
            <w:r w:rsidRPr="00CC7935">
              <w:rPr>
                <w:rFonts w:ascii="Times New Roman" w:hAnsi="Times New Roman"/>
                <w:sz w:val="24"/>
                <w:szCs w:val="24"/>
              </w:rPr>
              <w:t>Том 2.1</w:t>
            </w:r>
          </w:p>
        </w:tc>
        <w:tc>
          <w:tcPr>
            <w:tcW w:w="7007" w:type="dxa"/>
            <w:shd w:val="clear" w:color="auto" w:fill="auto"/>
            <w:vAlign w:val="center"/>
          </w:tcPr>
          <w:p w:rsidR="001F7378" w:rsidRPr="00CC7935" w:rsidRDefault="001F7378" w:rsidP="00DB4E30">
            <w:pPr>
              <w:pStyle w:val="af0"/>
              <w:spacing w:line="240" w:lineRule="exact"/>
              <w:contextualSpacing/>
              <w:jc w:val="both"/>
              <w:rPr>
                <w:rFonts w:ascii="Times New Roman" w:hAnsi="Times New Roman"/>
                <w:sz w:val="24"/>
                <w:szCs w:val="24"/>
              </w:rPr>
            </w:pPr>
            <w:r w:rsidRPr="00CC7935">
              <w:rPr>
                <w:rFonts w:ascii="Times New Roman" w:hAnsi="Times New Roman"/>
                <w:sz w:val="24"/>
                <w:szCs w:val="24"/>
              </w:rPr>
              <w:t>«Внесение изменений в Генеральный план сельского поселения «Село Некрасовка» Хабаровского муниципального района Хаб</w:t>
            </w:r>
            <w:r w:rsidRPr="00CC7935">
              <w:rPr>
                <w:rFonts w:ascii="Times New Roman" w:hAnsi="Times New Roman"/>
                <w:sz w:val="24"/>
                <w:szCs w:val="24"/>
              </w:rPr>
              <w:t>а</w:t>
            </w:r>
            <w:r w:rsidRPr="00CC7935">
              <w:rPr>
                <w:rFonts w:ascii="Times New Roman" w:hAnsi="Times New Roman"/>
                <w:sz w:val="24"/>
                <w:szCs w:val="24"/>
              </w:rPr>
              <w:t>ровского края».</w:t>
            </w:r>
          </w:p>
          <w:p w:rsidR="001F7378" w:rsidRPr="00CC7935" w:rsidRDefault="001F7378" w:rsidP="00DB4E30">
            <w:pPr>
              <w:pStyle w:val="af0"/>
              <w:spacing w:line="240" w:lineRule="exact"/>
              <w:contextualSpacing/>
              <w:jc w:val="both"/>
              <w:rPr>
                <w:rFonts w:ascii="Times New Roman" w:hAnsi="Times New Roman"/>
                <w:sz w:val="24"/>
                <w:szCs w:val="24"/>
              </w:rPr>
            </w:pPr>
            <w:r w:rsidRPr="00CC7935">
              <w:rPr>
                <w:rFonts w:ascii="Times New Roman" w:hAnsi="Times New Roman"/>
                <w:sz w:val="24"/>
                <w:szCs w:val="24"/>
              </w:rPr>
              <w:t>Проект генерального плана.</w:t>
            </w:r>
          </w:p>
          <w:p w:rsidR="001F7378" w:rsidRPr="00CC7935" w:rsidRDefault="001F7378" w:rsidP="00DB4E30">
            <w:pPr>
              <w:pStyle w:val="af0"/>
              <w:spacing w:line="240" w:lineRule="exact"/>
              <w:contextualSpacing/>
              <w:jc w:val="both"/>
              <w:rPr>
                <w:rFonts w:ascii="Times New Roman" w:hAnsi="Times New Roman"/>
                <w:sz w:val="24"/>
                <w:szCs w:val="24"/>
              </w:rPr>
            </w:pPr>
            <w:r w:rsidRPr="00CC7935">
              <w:rPr>
                <w:rFonts w:ascii="Times New Roman" w:hAnsi="Times New Roman"/>
                <w:sz w:val="24"/>
                <w:szCs w:val="24"/>
              </w:rPr>
              <w:t>Раздел 2. Положение о территориальном планировании. Часть 1. Пояснительная записка.</w:t>
            </w:r>
          </w:p>
        </w:tc>
        <w:tc>
          <w:tcPr>
            <w:tcW w:w="1701" w:type="dxa"/>
            <w:shd w:val="clear" w:color="auto" w:fill="auto"/>
          </w:tcPr>
          <w:p w:rsidR="001F7378" w:rsidRPr="00CC7935" w:rsidRDefault="001F7378" w:rsidP="00DB4E30">
            <w:pPr>
              <w:pStyle w:val="af0"/>
              <w:spacing w:line="240" w:lineRule="exact"/>
              <w:contextualSpacing/>
              <w:jc w:val="center"/>
              <w:rPr>
                <w:rFonts w:ascii="Times New Roman" w:hAnsi="Times New Roman"/>
                <w:sz w:val="23"/>
                <w:szCs w:val="23"/>
              </w:rPr>
            </w:pPr>
            <w:r w:rsidRPr="00CC7935">
              <w:rPr>
                <w:rFonts w:ascii="Times New Roman" w:hAnsi="Times New Roman"/>
                <w:sz w:val="23"/>
                <w:szCs w:val="23"/>
              </w:rPr>
              <w:t>Текстовые</w:t>
            </w:r>
          </w:p>
          <w:p w:rsidR="001F7378" w:rsidRPr="00CC7935" w:rsidRDefault="001F7378" w:rsidP="00DB4E30">
            <w:pPr>
              <w:pStyle w:val="af0"/>
              <w:spacing w:line="240" w:lineRule="exact"/>
              <w:contextualSpacing/>
              <w:jc w:val="center"/>
              <w:rPr>
                <w:rFonts w:ascii="Times New Roman" w:hAnsi="Times New Roman"/>
                <w:sz w:val="23"/>
                <w:szCs w:val="23"/>
              </w:rPr>
            </w:pPr>
            <w:r w:rsidRPr="00CC7935">
              <w:rPr>
                <w:rFonts w:ascii="Times New Roman" w:hAnsi="Times New Roman"/>
                <w:sz w:val="23"/>
                <w:szCs w:val="23"/>
              </w:rPr>
              <w:t>материалы</w:t>
            </w:r>
          </w:p>
          <w:p w:rsidR="001F7378" w:rsidRPr="00CC7935" w:rsidRDefault="001F7378" w:rsidP="00DB4E30">
            <w:pPr>
              <w:pStyle w:val="af0"/>
              <w:spacing w:line="240" w:lineRule="exact"/>
              <w:contextualSpacing/>
              <w:jc w:val="center"/>
              <w:rPr>
                <w:rFonts w:ascii="Times New Roman" w:hAnsi="Times New Roman"/>
                <w:sz w:val="23"/>
                <w:szCs w:val="23"/>
              </w:rPr>
            </w:pPr>
            <w:r w:rsidRPr="00CC7935">
              <w:rPr>
                <w:rFonts w:ascii="Times New Roman" w:hAnsi="Times New Roman"/>
                <w:sz w:val="23"/>
                <w:szCs w:val="23"/>
              </w:rPr>
              <w:t>(утверждаемая</w:t>
            </w:r>
          </w:p>
          <w:p w:rsidR="001F7378" w:rsidRPr="00CC7935" w:rsidRDefault="001F7378" w:rsidP="00DB4E30">
            <w:pPr>
              <w:pStyle w:val="af0"/>
              <w:spacing w:line="240" w:lineRule="exact"/>
              <w:contextualSpacing/>
              <w:jc w:val="center"/>
              <w:rPr>
                <w:rFonts w:ascii="Times New Roman" w:hAnsi="Times New Roman"/>
                <w:sz w:val="23"/>
                <w:szCs w:val="23"/>
              </w:rPr>
            </w:pPr>
            <w:r w:rsidRPr="00CC7935">
              <w:rPr>
                <w:rFonts w:ascii="Times New Roman" w:hAnsi="Times New Roman"/>
                <w:sz w:val="23"/>
                <w:szCs w:val="23"/>
              </w:rPr>
              <w:t>часть)</w:t>
            </w:r>
          </w:p>
        </w:tc>
      </w:tr>
      <w:tr w:rsidR="001F7378" w:rsidRPr="00CC7935" w:rsidTr="001F7378">
        <w:trPr>
          <w:trHeight w:val="227"/>
        </w:trPr>
        <w:tc>
          <w:tcPr>
            <w:tcW w:w="988" w:type="dxa"/>
            <w:shd w:val="clear" w:color="auto" w:fill="auto"/>
            <w:vAlign w:val="center"/>
          </w:tcPr>
          <w:p w:rsidR="001F7378" w:rsidRPr="00CC7935" w:rsidRDefault="001F7378" w:rsidP="00DB4E30">
            <w:pPr>
              <w:pStyle w:val="af0"/>
              <w:spacing w:line="240" w:lineRule="exact"/>
              <w:contextualSpacing/>
              <w:jc w:val="center"/>
              <w:rPr>
                <w:rFonts w:ascii="Times New Roman" w:hAnsi="Times New Roman"/>
                <w:sz w:val="24"/>
                <w:szCs w:val="24"/>
              </w:rPr>
            </w:pPr>
            <w:r w:rsidRPr="00CC7935">
              <w:rPr>
                <w:rFonts w:ascii="Times New Roman" w:hAnsi="Times New Roman"/>
                <w:sz w:val="24"/>
                <w:szCs w:val="24"/>
              </w:rPr>
              <w:t>Том 2.2</w:t>
            </w:r>
          </w:p>
        </w:tc>
        <w:tc>
          <w:tcPr>
            <w:tcW w:w="7007" w:type="dxa"/>
            <w:shd w:val="clear" w:color="auto" w:fill="auto"/>
            <w:vAlign w:val="center"/>
          </w:tcPr>
          <w:p w:rsidR="001F7378" w:rsidRPr="00CC7935" w:rsidRDefault="001F7378" w:rsidP="00DB4E30">
            <w:pPr>
              <w:pStyle w:val="af0"/>
              <w:spacing w:line="240" w:lineRule="exact"/>
              <w:contextualSpacing/>
              <w:jc w:val="both"/>
              <w:rPr>
                <w:rFonts w:ascii="Times New Roman" w:hAnsi="Times New Roman"/>
                <w:sz w:val="24"/>
                <w:szCs w:val="24"/>
              </w:rPr>
            </w:pPr>
            <w:r w:rsidRPr="00CC7935">
              <w:rPr>
                <w:rFonts w:ascii="Times New Roman" w:hAnsi="Times New Roman"/>
                <w:sz w:val="24"/>
                <w:szCs w:val="24"/>
              </w:rPr>
              <w:t>«Внесение изменений в Генеральный план сельского поселения «Село Некрасовка» Хабаровского муниципального района Хаб</w:t>
            </w:r>
            <w:r w:rsidRPr="00CC7935">
              <w:rPr>
                <w:rFonts w:ascii="Times New Roman" w:hAnsi="Times New Roman"/>
                <w:sz w:val="24"/>
                <w:szCs w:val="24"/>
              </w:rPr>
              <w:t>а</w:t>
            </w:r>
            <w:r w:rsidRPr="00CC7935">
              <w:rPr>
                <w:rFonts w:ascii="Times New Roman" w:hAnsi="Times New Roman"/>
                <w:sz w:val="24"/>
                <w:szCs w:val="24"/>
              </w:rPr>
              <w:t>ровского края».</w:t>
            </w:r>
          </w:p>
          <w:p w:rsidR="001F7378" w:rsidRPr="00CC7935" w:rsidRDefault="001F7378" w:rsidP="00DB4E30">
            <w:pPr>
              <w:pStyle w:val="af0"/>
              <w:spacing w:line="240" w:lineRule="exact"/>
              <w:contextualSpacing/>
              <w:jc w:val="both"/>
              <w:rPr>
                <w:rFonts w:ascii="Times New Roman" w:hAnsi="Times New Roman"/>
                <w:sz w:val="24"/>
                <w:szCs w:val="24"/>
              </w:rPr>
            </w:pPr>
            <w:r w:rsidRPr="00CC7935">
              <w:rPr>
                <w:rFonts w:ascii="Times New Roman" w:hAnsi="Times New Roman"/>
                <w:sz w:val="24"/>
                <w:szCs w:val="24"/>
              </w:rPr>
              <w:t>Проект генерального плана.</w:t>
            </w:r>
          </w:p>
          <w:p w:rsidR="001F7378" w:rsidRPr="00CC7935" w:rsidRDefault="001F7378" w:rsidP="00DB4E30">
            <w:pPr>
              <w:pStyle w:val="af0"/>
              <w:spacing w:line="240" w:lineRule="exact"/>
              <w:contextualSpacing/>
              <w:jc w:val="both"/>
              <w:rPr>
                <w:rFonts w:ascii="Times New Roman" w:hAnsi="Times New Roman"/>
                <w:sz w:val="24"/>
                <w:szCs w:val="24"/>
              </w:rPr>
            </w:pPr>
            <w:r w:rsidRPr="00CC7935">
              <w:rPr>
                <w:rFonts w:ascii="Times New Roman" w:hAnsi="Times New Roman"/>
                <w:sz w:val="24"/>
                <w:szCs w:val="24"/>
              </w:rPr>
              <w:t>Раздел 2. Положение о территориальном планировании. Часть 2. Сведения о границах населенных пунктов, входящих в состав п</w:t>
            </w:r>
            <w:r w:rsidRPr="00CC7935">
              <w:rPr>
                <w:rFonts w:ascii="Times New Roman" w:hAnsi="Times New Roman"/>
                <w:sz w:val="24"/>
                <w:szCs w:val="24"/>
              </w:rPr>
              <w:t>о</w:t>
            </w:r>
            <w:r w:rsidRPr="00CC7935">
              <w:rPr>
                <w:rFonts w:ascii="Times New Roman" w:hAnsi="Times New Roman"/>
                <w:sz w:val="24"/>
                <w:szCs w:val="24"/>
              </w:rPr>
              <w:t>селения.</w:t>
            </w:r>
          </w:p>
        </w:tc>
        <w:tc>
          <w:tcPr>
            <w:tcW w:w="1701" w:type="dxa"/>
            <w:shd w:val="clear" w:color="auto" w:fill="auto"/>
          </w:tcPr>
          <w:p w:rsidR="001F7378" w:rsidRPr="00CC7935" w:rsidRDefault="001F7378" w:rsidP="00DB4E30">
            <w:pPr>
              <w:pStyle w:val="af0"/>
              <w:spacing w:line="240" w:lineRule="exact"/>
              <w:contextualSpacing/>
              <w:jc w:val="center"/>
              <w:rPr>
                <w:rFonts w:ascii="Times New Roman" w:hAnsi="Times New Roman"/>
                <w:sz w:val="23"/>
                <w:szCs w:val="23"/>
              </w:rPr>
            </w:pPr>
            <w:r w:rsidRPr="00CC7935">
              <w:rPr>
                <w:rFonts w:ascii="Times New Roman" w:hAnsi="Times New Roman"/>
                <w:sz w:val="23"/>
                <w:szCs w:val="23"/>
              </w:rPr>
              <w:t>Текстовые</w:t>
            </w:r>
          </w:p>
          <w:p w:rsidR="001F7378" w:rsidRPr="00CC7935" w:rsidRDefault="001F7378" w:rsidP="00DB4E30">
            <w:pPr>
              <w:pStyle w:val="af0"/>
              <w:spacing w:line="240" w:lineRule="exact"/>
              <w:contextualSpacing/>
              <w:jc w:val="center"/>
              <w:rPr>
                <w:rFonts w:ascii="Times New Roman" w:hAnsi="Times New Roman"/>
                <w:sz w:val="23"/>
                <w:szCs w:val="23"/>
              </w:rPr>
            </w:pPr>
            <w:r w:rsidRPr="00CC7935">
              <w:rPr>
                <w:rFonts w:ascii="Times New Roman" w:hAnsi="Times New Roman"/>
                <w:sz w:val="23"/>
                <w:szCs w:val="23"/>
              </w:rPr>
              <w:t>материалы</w:t>
            </w:r>
          </w:p>
          <w:p w:rsidR="001F7378" w:rsidRPr="00CC7935" w:rsidRDefault="001F7378" w:rsidP="00DB4E30">
            <w:pPr>
              <w:pStyle w:val="af0"/>
              <w:spacing w:line="240" w:lineRule="exact"/>
              <w:contextualSpacing/>
              <w:jc w:val="center"/>
              <w:rPr>
                <w:rFonts w:ascii="Times New Roman" w:hAnsi="Times New Roman"/>
                <w:sz w:val="23"/>
                <w:szCs w:val="23"/>
              </w:rPr>
            </w:pPr>
            <w:r w:rsidRPr="00CC7935">
              <w:rPr>
                <w:rFonts w:ascii="Times New Roman" w:hAnsi="Times New Roman"/>
                <w:sz w:val="23"/>
                <w:szCs w:val="23"/>
              </w:rPr>
              <w:t>(утверждаемая</w:t>
            </w:r>
          </w:p>
          <w:p w:rsidR="001F7378" w:rsidRPr="00CC7935" w:rsidRDefault="001F7378" w:rsidP="00DB4E30">
            <w:pPr>
              <w:pStyle w:val="af0"/>
              <w:spacing w:line="240" w:lineRule="exact"/>
              <w:contextualSpacing/>
              <w:jc w:val="center"/>
              <w:rPr>
                <w:rFonts w:ascii="Times New Roman" w:hAnsi="Times New Roman"/>
                <w:sz w:val="23"/>
                <w:szCs w:val="23"/>
              </w:rPr>
            </w:pPr>
            <w:r w:rsidRPr="00CC7935">
              <w:rPr>
                <w:rFonts w:ascii="Times New Roman" w:hAnsi="Times New Roman"/>
                <w:sz w:val="23"/>
                <w:szCs w:val="23"/>
              </w:rPr>
              <w:t>часть)</w:t>
            </w:r>
          </w:p>
        </w:tc>
      </w:tr>
      <w:tr w:rsidR="001F7378" w:rsidRPr="00CC7935" w:rsidTr="001F7378">
        <w:trPr>
          <w:trHeight w:val="227"/>
        </w:trPr>
        <w:tc>
          <w:tcPr>
            <w:tcW w:w="988" w:type="dxa"/>
            <w:shd w:val="clear" w:color="auto" w:fill="auto"/>
            <w:vAlign w:val="center"/>
          </w:tcPr>
          <w:p w:rsidR="001F7378" w:rsidRPr="00CC7935" w:rsidRDefault="001F7378" w:rsidP="00DB4E30">
            <w:pPr>
              <w:pStyle w:val="af0"/>
              <w:spacing w:line="240" w:lineRule="exact"/>
              <w:contextualSpacing/>
              <w:jc w:val="center"/>
              <w:rPr>
                <w:rFonts w:ascii="Times New Roman" w:hAnsi="Times New Roman"/>
                <w:sz w:val="28"/>
                <w:szCs w:val="28"/>
              </w:rPr>
            </w:pPr>
            <w:r w:rsidRPr="00CC7935">
              <w:rPr>
                <w:rFonts w:ascii="Times New Roman" w:hAnsi="Times New Roman"/>
                <w:sz w:val="24"/>
                <w:szCs w:val="24"/>
              </w:rPr>
              <w:t>Том 2.3</w:t>
            </w:r>
          </w:p>
        </w:tc>
        <w:tc>
          <w:tcPr>
            <w:tcW w:w="7007" w:type="dxa"/>
            <w:shd w:val="clear" w:color="auto" w:fill="auto"/>
            <w:vAlign w:val="center"/>
          </w:tcPr>
          <w:p w:rsidR="001F7378" w:rsidRPr="00CC7935" w:rsidRDefault="001F7378" w:rsidP="00DB4E30">
            <w:pPr>
              <w:pStyle w:val="af0"/>
              <w:spacing w:line="240" w:lineRule="exact"/>
              <w:contextualSpacing/>
              <w:jc w:val="both"/>
              <w:rPr>
                <w:rFonts w:ascii="Times New Roman" w:hAnsi="Times New Roman"/>
                <w:sz w:val="24"/>
                <w:szCs w:val="24"/>
              </w:rPr>
            </w:pPr>
            <w:r w:rsidRPr="00CC7935">
              <w:rPr>
                <w:rFonts w:ascii="Times New Roman" w:hAnsi="Times New Roman"/>
                <w:sz w:val="24"/>
                <w:szCs w:val="24"/>
              </w:rPr>
              <w:t>«Внесение изменений в Генеральный план сельского поселения «Село Некрасовка» Хабаровского муниципального района Хаб</w:t>
            </w:r>
            <w:r w:rsidRPr="00CC7935">
              <w:rPr>
                <w:rFonts w:ascii="Times New Roman" w:hAnsi="Times New Roman"/>
                <w:sz w:val="24"/>
                <w:szCs w:val="24"/>
              </w:rPr>
              <w:t>а</w:t>
            </w:r>
            <w:r w:rsidRPr="00CC7935">
              <w:rPr>
                <w:rFonts w:ascii="Times New Roman" w:hAnsi="Times New Roman"/>
                <w:sz w:val="24"/>
                <w:szCs w:val="24"/>
              </w:rPr>
              <w:t>ровского края».</w:t>
            </w:r>
          </w:p>
          <w:p w:rsidR="001F7378" w:rsidRPr="00CC7935" w:rsidRDefault="001F7378" w:rsidP="00DB4E30">
            <w:pPr>
              <w:pStyle w:val="af0"/>
              <w:spacing w:line="240" w:lineRule="exact"/>
              <w:contextualSpacing/>
              <w:jc w:val="both"/>
              <w:rPr>
                <w:rFonts w:ascii="Times New Roman" w:hAnsi="Times New Roman"/>
                <w:sz w:val="24"/>
                <w:szCs w:val="24"/>
              </w:rPr>
            </w:pPr>
            <w:r w:rsidRPr="00CC7935">
              <w:rPr>
                <w:rFonts w:ascii="Times New Roman" w:hAnsi="Times New Roman"/>
                <w:sz w:val="24"/>
                <w:szCs w:val="24"/>
              </w:rPr>
              <w:t>Проект генерального плана.</w:t>
            </w:r>
          </w:p>
          <w:p w:rsidR="001F7378" w:rsidRPr="00CC7935" w:rsidRDefault="001F7378" w:rsidP="00DB4E30">
            <w:pPr>
              <w:pStyle w:val="af0"/>
              <w:spacing w:line="240" w:lineRule="exact"/>
              <w:contextualSpacing/>
              <w:jc w:val="both"/>
              <w:rPr>
                <w:rFonts w:ascii="Times New Roman" w:hAnsi="Times New Roman"/>
                <w:sz w:val="24"/>
                <w:szCs w:val="24"/>
              </w:rPr>
            </w:pPr>
            <w:r w:rsidRPr="00CC7935">
              <w:rPr>
                <w:rFonts w:ascii="Times New Roman" w:hAnsi="Times New Roman"/>
                <w:sz w:val="24"/>
                <w:szCs w:val="24"/>
              </w:rPr>
              <w:t>Раздел 2. Положение о территориальном планировании.</w:t>
            </w:r>
          </w:p>
          <w:p w:rsidR="001F7378" w:rsidRPr="00CC7935" w:rsidRDefault="001F7378" w:rsidP="00DB4E30">
            <w:pPr>
              <w:pStyle w:val="af0"/>
              <w:spacing w:line="240" w:lineRule="exact"/>
              <w:contextualSpacing/>
              <w:jc w:val="both"/>
              <w:rPr>
                <w:rFonts w:ascii="Times New Roman" w:hAnsi="Times New Roman"/>
                <w:sz w:val="24"/>
                <w:szCs w:val="24"/>
              </w:rPr>
            </w:pPr>
            <w:r w:rsidRPr="00CC7935">
              <w:rPr>
                <w:rFonts w:ascii="Times New Roman" w:hAnsi="Times New Roman"/>
                <w:sz w:val="24"/>
                <w:szCs w:val="24"/>
              </w:rPr>
              <w:t>Часть 3. Графические материалы.</w:t>
            </w:r>
          </w:p>
        </w:tc>
        <w:tc>
          <w:tcPr>
            <w:tcW w:w="1701" w:type="dxa"/>
            <w:shd w:val="clear" w:color="auto" w:fill="auto"/>
          </w:tcPr>
          <w:p w:rsidR="001F7378" w:rsidRPr="00CC7935" w:rsidRDefault="001F7378" w:rsidP="00DB4E30">
            <w:pPr>
              <w:pStyle w:val="af0"/>
              <w:spacing w:line="240" w:lineRule="exact"/>
              <w:contextualSpacing/>
              <w:jc w:val="center"/>
              <w:rPr>
                <w:rFonts w:ascii="Times New Roman" w:hAnsi="Times New Roman"/>
                <w:sz w:val="23"/>
                <w:szCs w:val="23"/>
              </w:rPr>
            </w:pPr>
            <w:r w:rsidRPr="00CC7935">
              <w:rPr>
                <w:rFonts w:ascii="Times New Roman" w:hAnsi="Times New Roman"/>
                <w:sz w:val="23"/>
                <w:szCs w:val="23"/>
              </w:rPr>
              <w:t>Графические</w:t>
            </w:r>
          </w:p>
          <w:p w:rsidR="001F7378" w:rsidRPr="00CC7935" w:rsidRDefault="001F7378" w:rsidP="00DB4E30">
            <w:pPr>
              <w:pStyle w:val="af0"/>
              <w:spacing w:line="240" w:lineRule="exact"/>
              <w:contextualSpacing/>
              <w:jc w:val="center"/>
              <w:rPr>
                <w:rFonts w:ascii="Times New Roman" w:hAnsi="Times New Roman"/>
                <w:sz w:val="23"/>
                <w:szCs w:val="23"/>
              </w:rPr>
            </w:pPr>
            <w:r w:rsidRPr="00CC7935">
              <w:rPr>
                <w:rFonts w:ascii="Times New Roman" w:hAnsi="Times New Roman"/>
                <w:sz w:val="23"/>
                <w:szCs w:val="23"/>
              </w:rPr>
              <w:t>материалы</w:t>
            </w:r>
          </w:p>
          <w:p w:rsidR="001F7378" w:rsidRPr="00CC7935" w:rsidRDefault="001F7378" w:rsidP="00DB4E30">
            <w:pPr>
              <w:pStyle w:val="af0"/>
              <w:spacing w:line="240" w:lineRule="exact"/>
              <w:contextualSpacing/>
              <w:jc w:val="center"/>
              <w:rPr>
                <w:rFonts w:ascii="Times New Roman" w:hAnsi="Times New Roman"/>
                <w:sz w:val="23"/>
                <w:szCs w:val="23"/>
              </w:rPr>
            </w:pPr>
            <w:r w:rsidRPr="00CC7935">
              <w:rPr>
                <w:rFonts w:ascii="Times New Roman" w:hAnsi="Times New Roman"/>
                <w:sz w:val="23"/>
                <w:szCs w:val="23"/>
              </w:rPr>
              <w:t>(утверждаемая</w:t>
            </w:r>
          </w:p>
          <w:p w:rsidR="001F7378" w:rsidRPr="00CC7935" w:rsidRDefault="001F7378" w:rsidP="00DB4E30">
            <w:pPr>
              <w:pStyle w:val="af0"/>
              <w:spacing w:line="240" w:lineRule="exact"/>
              <w:contextualSpacing/>
              <w:jc w:val="center"/>
              <w:rPr>
                <w:rFonts w:ascii="Times New Roman" w:hAnsi="Times New Roman"/>
                <w:sz w:val="23"/>
                <w:szCs w:val="23"/>
              </w:rPr>
            </w:pPr>
            <w:r w:rsidRPr="00CC7935">
              <w:rPr>
                <w:rFonts w:ascii="Times New Roman" w:hAnsi="Times New Roman"/>
                <w:sz w:val="23"/>
                <w:szCs w:val="23"/>
              </w:rPr>
              <w:t>часть)</w:t>
            </w:r>
          </w:p>
        </w:tc>
      </w:tr>
    </w:tbl>
    <w:p w:rsidR="00BD4327" w:rsidRPr="00CC7935" w:rsidRDefault="00BD4327" w:rsidP="00E20DB8">
      <w:pPr>
        <w:pStyle w:val="af0"/>
        <w:ind w:left="360"/>
        <w:contextualSpacing/>
        <w:jc w:val="center"/>
        <w:rPr>
          <w:rFonts w:ascii="Times New Roman" w:hAnsi="Times New Roman"/>
          <w:sz w:val="28"/>
          <w:szCs w:val="28"/>
        </w:rPr>
      </w:pPr>
      <w:r w:rsidRPr="00CC7935">
        <w:rPr>
          <w:rFonts w:ascii="Times New Roman" w:hAnsi="Times New Roman"/>
          <w:sz w:val="28"/>
          <w:szCs w:val="28"/>
        </w:rPr>
        <w:br w:type="page"/>
      </w:r>
    </w:p>
    <w:p w:rsidR="00831B4E" w:rsidRPr="00CC7935" w:rsidRDefault="00CD443A" w:rsidP="00E20DB8">
      <w:pPr>
        <w:pStyle w:val="af0"/>
        <w:ind w:left="360"/>
        <w:contextualSpacing/>
        <w:jc w:val="center"/>
        <w:rPr>
          <w:rFonts w:ascii="Times New Roman" w:hAnsi="Times New Roman"/>
          <w:sz w:val="24"/>
          <w:szCs w:val="24"/>
        </w:rPr>
      </w:pPr>
      <w:r w:rsidRPr="00CC7935">
        <w:rPr>
          <w:rFonts w:ascii="Times New Roman" w:hAnsi="Times New Roman"/>
          <w:sz w:val="24"/>
          <w:szCs w:val="24"/>
        </w:rPr>
        <w:lastRenderedPageBreak/>
        <w:t xml:space="preserve">2. </w:t>
      </w:r>
      <w:r w:rsidR="00973F1A" w:rsidRPr="00CC7935">
        <w:rPr>
          <w:rFonts w:ascii="Times New Roman" w:hAnsi="Times New Roman"/>
          <w:sz w:val="24"/>
          <w:szCs w:val="24"/>
        </w:rPr>
        <w:t>СОДЕРЖАНИЕ ТОМА</w:t>
      </w:r>
    </w:p>
    <w:p w:rsidR="00AE5937" w:rsidRPr="00CC7935" w:rsidRDefault="00AE5937" w:rsidP="00E20DB8">
      <w:pPr>
        <w:pStyle w:val="af0"/>
        <w:ind w:left="360"/>
        <w:contextualSpacing/>
        <w:jc w:val="center"/>
        <w:rPr>
          <w:rFonts w:ascii="Times New Roman" w:hAnsi="Times New Roman"/>
          <w:sz w:val="28"/>
          <w:szCs w:val="28"/>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76"/>
        <w:gridCol w:w="6804"/>
        <w:gridCol w:w="992"/>
        <w:gridCol w:w="851"/>
      </w:tblGrid>
      <w:tr w:rsidR="0068478F" w:rsidRPr="00CC7935" w:rsidTr="00DE2983">
        <w:trPr>
          <w:trHeight w:val="227"/>
        </w:trPr>
        <w:tc>
          <w:tcPr>
            <w:tcW w:w="1276" w:type="dxa"/>
            <w:vAlign w:val="center"/>
          </w:tcPr>
          <w:p w:rsidR="0068478F" w:rsidRPr="00CC7935" w:rsidRDefault="00DE2983" w:rsidP="00E20DB8">
            <w:pPr>
              <w:pStyle w:val="af0"/>
              <w:ind w:left="-38" w:right="-38"/>
              <w:contextualSpacing/>
              <w:jc w:val="center"/>
              <w:rPr>
                <w:rFonts w:ascii="Times New Roman" w:hAnsi="Times New Roman"/>
                <w:sz w:val="24"/>
                <w:szCs w:val="24"/>
              </w:rPr>
            </w:pPr>
            <w:r w:rsidRPr="00CC7935">
              <w:rPr>
                <w:rFonts w:ascii="Times New Roman" w:hAnsi="Times New Roman"/>
                <w:sz w:val="24"/>
                <w:szCs w:val="24"/>
              </w:rPr>
              <w:t>№</w:t>
            </w:r>
          </w:p>
          <w:p w:rsidR="0068478F" w:rsidRPr="00CC7935" w:rsidRDefault="0068478F" w:rsidP="00E20DB8">
            <w:pPr>
              <w:pStyle w:val="af0"/>
              <w:ind w:left="-38" w:right="-38"/>
              <w:contextualSpacing/>
              <w:jc w:val="center"/>
              <w:rPr>
                <w:rFonts w:ascii="Times New Roman" w:hAnsi="Times New Roman"/>
                <w:sz w:val="24"/>
                <w:szCs w:val="24"/>
              </w:rPr>
            </w:pPr>
            <w:r w:rsidRPr="00CC7935">
              <w:rPr>
                <w:rFonts w:ascii="Times New Roman" w:hAnsi="Times New Roman"/>
                <w:sz w:val="24"/>
                <w:szCs w:val="24"/>
              </w:rPr>
              <w:t>Тома</w:t>
            </w:r>
          </w:p>
        </w:tc>
        <w:tc>
          <w:tcPr>
            <w:tcW w:w="6804" w:type="dxa"/>
            <w:vAlign w:val="center"/>
          </w:tcPr>
          <w:p w:rsidR="0068478F" w:rsidRPr="00CC7935" w:rsidRDefault="0068478F" w:rsidP="00E20DB8">
            <w:pPr>
              <w:pStyle w:val="af0"/>
              <w:contextualSpacing/>
              <w:jc w:val="center"/>
              <w:rPr>
                <w:rFonts w:ascii="Times New Roman" w:hAnsi="Times New Roman"/>
                <w:sz w:val="24"/>
                <w:szCs w:val="24"/>
              </w:rPr>
            </w:pPr>
            <w:r w:rsidRPr="00CC7935">
              <w:rPr>
                <w:rFonts w:ascii="Times New Roman" w:hAnsi="Times New Roman"/>
                <w:sz w:val="24"/>
                <w:szCs w:val="24"/>
              </w:rPr>
              <w:t>Наименование</w:t>
            </w:r>
          </w:p>
        </w:tc>
        <w:tc>
          <w:tcPr>
            <w:tcW w:w="992" w:type="dxa"/>
            <w:vAlign w:val="center"/>
          </w:tcPr>
          <w:p w:rsidR="0068478F" w:rsidRPr="00CC7935" w:rsidRDefault="0068478F" w:rsidP="00E20DB8">
            <w:pPr>
              <w:pStyle w:val="af0"/>
              <w:ind w:left="-52" w:right="-66"/>
              <w:contextualSpacing/>
              <w:jc w:val="center"/>
              <w:rPr>
                <w:rFonts w:ascii="Times New Roman" w:hAnsi="Times New Roman"/>
                <w:sz w:val="24"/>
                <w:szCs w:val="24"/>
              </w:rPr>
            </w:pPr>
            <w:r w:rsidRPr="00CC7935">
              <w:rPr>
                <w:rFonts w:ascii="Times New Roman" w:hAnsi="Times New Roman"/>
                <w:sz w:val="24"/>
                <w:szCs w:val="24"/>
              </w:rPr>
              <w:t>Стр.</w:t>
            </w:r>
          </w:p>
        </w:tc>
        <w:tc>
          <w:tcPr>
            <w:tcW w:w="851" w:type="dxa"/>
            <w:vAlign w:val="center"/>
          </w:tcPr>
          <w:p w:rsidR="0068478F" w:rsidRPr="00CC7935" w:rsidRDefault="00DE2983" w:rsidP="00E20DB8">
            <w:pPr>
              <w:pStyle w:val="af0"/>
              <w:ind w:left="-52" w:right="-66"/>
              <w:contextualSpacing/>
              <w:jc w:val="center"/>
              <w:rPr>
                <w:rFonts w:ascii="Times New Roman" w:hAnsi="Times New Roman"/>
                <w:sz w:val="24"/>
                <w:szCs w:val="24"/>
              </w:rPr>
            </w:pPr>
            <w:r w:rsidRPr="00CC7935">
              <w:rPr>
                <w:rFonts w:ascii="Times New Roman" w:hAnsi="Times New Roman"/>
                <w:sz w:val="24"/>
                <w:szCs w:val="24"/>
              </w:rPr>
              <w:t>Г</w:t>
            </w:r>
            <w:r w:rsidR="0068478F" w:rsidRPr="00CC7935">
              <w:rPr>
                <w:rFonts w:ascii="Times New Roman" w:hAnsi="Times New Roman"/>
                <w:sz w:val="24"/>
                <w:szCs w:val="24"/>
              </w:rPr>
              <w:t>риф</w:t>
            </w:r>
          </w:p>
        </w:tc>
      </w:tr>
      <w:tr w:rsidR="0068478F" w:rsidRPr="00CC7935" w:rsidTr="009E75F4">
        <w:trPr>
          <w:trHeight w:val="227"/>
        </w:trPr>
        <w:tc>
          <w:tcPr>
            <w:tcW w:w="1276" w:type="dxa"/>
            <w:vAlign w:val="center"/>
          </w:tcPr>
          <w:p w:rsidR="0068478F" w:rsidRPr="00CC7935" w:rsidRDefault="0068478F" w:rsidP="00E20DB8">
            <w:pPr>
              <w:pStyle w:val="af0"/>
              <w:ind w:left="-38" w:right="-38"/>
              <w:contextualSpacing/>
              <w:jc w:val="center"/>
              <w:rPr>
                <w:rFonts w:ascii="Times New Roman" w:hAnsi="Times New Roman"/>
                <w:sz w:val="24"/>
                <w:szCs w:val="24"/>
              </w:rPr>
            </w:pPr>
            <w:r w:rsidRPr="00CC7935">
              <w:rPr>
                <w:rFonts w:ascii="Times New Roman" w:hAnsi="Times New Roman"/>
                <w:sz w:val="24"/>
                <w:szCs w:val="24"/>
              </w:rPr>
              <w:t>Том 2.1</w:t>
            </w:r>
          </w:p>
          <w:p w:rsidR="0068478F" w:rsidRPr="00CC7935" w:rsidRDefault="0068478F" w:rsidP="00E20DB8">
            <w:pPr>
              <w:pStyle w:val="af0"/>
              <w:ind w:left="-38" w:right="-38"/>
              <w:contextualSpacing/>
              <w:jc w:val="center"/>
              <w:rPr>
                <w:rFonts w:ascii="Times New Roman" w:hAnsi="Times New Roman"/>
                <w:sz w:val="24"/>
                <w:szCs w:val="24"/>
              </w:rPr>
            </w:pPr>
            <w:r w:rsidRPr="00CC7935">
              <w:rPr>
                <w:rFonts w:ascii="Times New Roman" w:hAnsi="Times New Roman"/>
                <w:sz w:val="24"/>
                <w:szCs w:val="24"/>
              </w:rPr>
              <w:t>(Раздел 2</w:t>
            </w:r>
          </w:p>
          <w:p w:rsidR="0068478F" w:rsidRPr="00CC7935" w:rsidRDefault="0068478F" w:rsidP="00E20DB8">
            <w:pPr>
              <w:pStyle w:val="af0"/>
              <w:ind w:left="-38" w:right="-38"/>
              <w:contextualSpacing/>
              <w:jc w:val="center"/>
              <w:rPr>
                <w:rFonts w:ascii="Times New Roman" w:hAnsi="Times New Roman"/>
                <w:sz w:val="24"/>
                <w:szCs w:val="24"/>
              </w:rPr>
            </w:pPr>
            <w:r w:rsidRPr="00CC7935">
              <w:rPr>
                <w:rFonts w:ascii="Times New Roman" w:hAnsi="Times New Roman"/>
                <w:sz w:val="24"/>
                <w:szCs w:val="24"/>
              </w:rPr>
              <w:t>Часть1)</w:t>
            </w:r>
          </w:p>
        </w:tc>
        <w:tc>
          <w:tcPr>
            <w:tcW w:w="6804" w:type="dxa"/>
            <w:vAlign w:val="center"/>
          </w:tcPr>
          <w:p w:rsidR="00112D2F" w:rsidRDefault="00112D2F" w:rsidP="00112D2F">
            <w:pPr>
              <w:pStyle w:val="ConsPlusNormal"/>
              <w:contextualSpacing/>
              <w:jc w:val="both"/>
            </w:pPr>
            <w:r>
              <w:t xml:space="preserve">Проект </w:t>
            </w:r>
            <w:r w:rsidR="00D97422" w:rsidRPr="00CC7935">
              <w:t>«</w:t>
            </w:r>
            <w:r w:rsidR="0068478F" w:rsidRPr="00CC7935">
              <w:t>Внесение изменений в Генеральный план сельского п</w:t>
            </w:r>
            <w:r w:rsidR="0068478F" w:rsidRPr="00CC7935">
              <w:t>о</w:t>
            </w:r>
            <w:r w:rsidR="0068478F" w:rsidRPr="00CC7935">
              <w:t xml:space="preserve">селения </w:t>
            </w:r>
            <w:r w:rsidR="00D97422" w:rsidRPr="00CC7935">
              <w:t>«</w:t>
            </w:r>
            <w:r w:rsidR="0068478F" w:rsidRPr="00CC7935">
              <w:t>Село Некрасовка</w:t>
            </w:r>
            <w:r w:rsidR="00D97422" w:rsidRPr="00CC7935">
              <w:t>»</w:t>
            </w:r>
            <w:r w:rsidR="0068478F" w:rsidRPr="00CC7935">
              <w:t xml:space="preserve"> Хабаровского муниципального ра</w:t>
            </w:r>
            <w:r w:rsidR="0068478F" w:rsidRPr="00CC7935">
              <w:t>й</w:t>
            </w:r>
            <w:r w:rsidR="0068478F" w:rsidRPr="00CC7935">
              <w:t>она Хабаровского края</w:t>
            </w:r>
            <w:r w:rsidR="00D97422" w:rsidRPr="00CC7935">
              <w:t>»</w:t>
            </w:r>
            <w:r w:rsidR="0068478F" w:rsidRPr="00CC7935">
              <w:t>.</w:t>
            </w:r>
          </w:p>
          <w:p w:rsidR="00112D2F" w:rsidRDefault="0068478F" w:rsidP="00112D2F">
            <w:pPr>
              <w:pStyle w:val="ConsPlusNormal"/>
              <w:contextualSpacing/>
              <w:jc w:val="both"/>
            </w:pPr>
            <w:r w:rsidRPr="00CC7935">
              <w:t>Положение о территориальном планировании.</w:t>
            </w:r>
          </w:p>
          <w:p w:rsidR="0068478F" w:rsidRPr="00CC7935" w:rsidRDefault="0068478F" w:rsidP="00112D2F">
            <w:pPr>
              <w:pStyle w:val="ConsPlusNormal"/>
              <w:contextualSpacing/>
              <w:jc w:val="both"/>
            </w:pPr>
            <w:r w:rsidRPr="00CC7935">
              <w:t>Пояснительная записка.</w:t>
            </w:r>
          </w:p>
        </w:tc>
        <w:tc>
          <w:tcPr>
            <w:tcW w:w="992" w:type="dxa"/>
            <w:vAlign w:val="center"/>
          </w:tcPr>
          <w:p w:rsidR="0068478F" w:rsidRPr="00CC7935" w:rsidRDefault="00E567EC" w:rsidP="00E20DB8">
            <w:pPr>
              <w:pStyle w:val="af0"/>
              <w:ind w:left="-52" w:right="-66"/>
              <w:contextualSpacing/>
              <w:jc w:val="center"/>
              <w:rPr>
                <w:rFonts w:ascii="Times New Roman" w:hAnsi="Times New Roman"/>
                <w:sz w:val="24"/>
                <w:szCs w:val="24"/>
              </w:rPr>
            </w:pPr>
            <w:r w:rsidRPr="00CC7935">
              <w:rPr>
                <w:rFonts w:ascii="Times New Roman" w:hAnsi="Times New Roman"/>
                <w:sz w:val="24"/>
                <w:szCs w:val="24"/>
              </w:rPr>
              <w:t>1</w:t>
            </w:r>
          </w:p>
        </w:tc>
        <w:tc>
          <w:tcPr>
            <w:tcW w:w="851" w:type="dxa"/>
            <w:vAlign w:val="center"/>
          </w:tcPr>
          <w:p w:rsidR="0068478F" w:rsidRPr="00CC7935" w:rsidRDefault="0068478F" w:rsidP="00E20DB8">
            <w:pPr>
              <w:pStyle w:val="af0"/>
              <w:ind w:left="-52" w:right="-66"/>
              <w:contextualSpacing/>
              <w:jc w:val="center"/>
              <w:rPr>
                <w:rFonts w:ascii="Times New Roman" w:hAnsi="Times New Roman"/>
                <w:sz w:val="24"/>
                <w:szCs w:val="24"/>
              </w:rPr>
            </w:pPr>
            <w:r w:rsidRPr="00CC7935">
              <w:rPr>
                <w:rFonts w:ascii="Times New Roman" w:hAnsi="Times New Roman"/>
                <w:sz w:val="24"/>
                <w:szCs w:val="24"/>
              </w:rPr>
              <w:t>н/с</w:t>
            </w:r>
          </w:p>
        </w:tc>
      </w:tr>
      <w:tr w:rsidR="00E567EC" w:rsidRPr="00CC7935" w:rsidTr="009E75F4">
        <w:trPr>
          <w:trHeight w:val="227"/>
        </w:trPr>
        <w:tc>
          <w:tcPr>
            <w:tcW w:w="1276" w:type="dxa"/>
            <w:vAlign w:val="center"/>
          </w:tcPr>
          <w:p w:rsidR="00E567EC" w:rsidRPr="00CC7935" w:rsidRDefault="00AB2D21" w:rsidP="00E20DB8">
            <w:pPr>
              <w:pStyle w:val="af0"/>
              <w:ind w:left="-38" w:right="-38"/>
              <w:contextualSpacing/>
              <w:jc w:val="center"/>
              <w:rPr>
                <w:rFonts w:ascii="Times New Roman" w:hAnsi="Times New Roman"/>
                <w:sz w:val="24"/>
                <w:szCs w:val="24"/>
              </w:rPr>
            </w:pPr>
            <w:r w:rsidRPr="00CC7935">
              <w:rPr>
                <w:rFonts w:ascii="Times New Roman" w:hAnsi="Times New Roman"/>
                <w:sz w:val="24"/>
                <w:szCs w:val="24"/>
              </w:rPr>
              <w:t>1.</w:t>
            </w:r>
          </w:p>
        </w:tc>
        <w:tc>
          <w:tcPr>
            <w:tcW w:w="6804" w:type="dxa"/>
            <w:vAlign w:val="center"/>
          </w:tcPr>
          <w:p w:rsidR="00E567EC" w:rsidRPr="00CC7935" w:rsidRDefault="00E567EC" w:rsidP="00E20DB8">
            <w:pPr>
              <w:contextualSpacing/>
              <w:jc w:val="both"/>
              <w:rPr>
                <w:szCs w:val="24"/>
              </w:rPr>
            </w:pPr>
            <w:r w:rsidRPr="00CC7935">
              <w:rPr>
                <w:szCs w:val="24"/>
              </w:rPr>
              <w:t>Состав проекта</w:t>
            </w:r>
          </w:p>
        </w:tc>
        <w:tc>
          <w:tcPr>
            <w:tcW w:w="992" w:type="dxa"/>
            <w:vAlign w:val="center"/>
          </w:tcPr>
          <w:p w:rsidR="00E567EC" w:rsidRPr="00CC7935" w:rsidRDefault="00E567EC" w:rsidP="00E20DB8">
            <w:pPr>
              <w:pStyle w:val="af0"/>
              <w:ind w:left="-52" w:right="-66"/>
              <w:contextualSpacing/>
              <w:jc w:val="center"/>
              <w:rPr>
                <w:rFonts w:ascii="Times New Roman" w:hAnsi="Times New Roman"/>
                <w:sz w:val="24"/>
                <w:szCs w:val="24"/>
              </w:rPr>
            </w:pPr>
            <w:r w:rsidRPr="00CC7935">
              <w:rPr>
                <w:rFonts w:ascii="Times New Roman" w:hAnsi="Times New Roman"/>
                <w:sz w:val="24"/>
                <w:szCs w:val="24"/>
              </w:rPr>
              <w:t>2</w:t>
            </w:r>
          </w:p>
        </w:tc>
        <w:tc>
          <w:tcPr>
            <w:tcW w:w="851" w:type="dxa"/>
            <w:vAlign w:val="center"/>
          </w:tcPr>
          <w:p w:rsidR="00E567EC" w:rsidRPr="00CC7935" w:rsidRDefault="00E567EC" w:rsidP="00E20DB8">
            <w:pPr>
              <w:contextualSpacing/>
              <w:jc w:val="center"/>
            </w:pPr>
            <w:r w:rsidRPr="00CC7935">
              <w:rPr>
                <w:szCs w:val="24"/>
              </w:rPr>
              <w:t>н/с</w:t>
            </w:r>
          </w:p>
        </w:tc>
      </w:tr>
      <w:tr w:rsidR="00E567EC" w:rsidRPr="00CC7935" w:rsidTr="009E75F4">
        <w:trPr>
          <w:trHeight w:val="227"/>
        </w:trPr>
        <w:tc>
          <w:tcPr>
            <w:tcW w:w="1276" w:type="dxa"/>
            <w:vAlign w:val="center"/>
          </w:tcPr>
          <w:p w:rsidR="00E567EC" w:rsidRPr="00CC7935" w:rsidRDefault="00AB2D21" w:rsidP="00E20DB8">
            <w:pPr>
              <w:pStyle w:val="af0"/>
              <w:ind w:left="-38" w:right="-38"/>
              <w:contextualSpacing/>
              <w:jc w:val="center"/>
              <w:rPr>
                <w:rFonts w:ascii="Times New Roman" w:hAnsi="Times New Roman"/>
                <w:sz w:val="24"/>
                <w:szCs w:val="24"/>
              </w:rPr>
            </w:pPr>
            <w:r w:rsidRPr="00CC7935">
              <w:rPr>
                <w:rFonts w:ascii="Times New Roman" w:hAnsi="Times New Roman"/>
                <w:sz w:val="24"/>
                <w:szCs w:val="24"/>
              </w:rPr>
              <w:t>2.</w:t>
            </w:r>
          </w:p>
        </w:tc>
        <w:tc>
          <w:tcPr>
            <w:tcW w:w="6804" w:type="dxa"/>
            <w:vAlign w:val="center"/>
          </w:tcPr>
          <w:p w:rsidR="00E567EC" w:rsidRPr="00CC7935" w:rsidRDefault="00E567EC" w:rsidP="00E20DB8">
            <w:pPr>
              <w:contextualSpacing/>
              <w:jc w:val="both"/>
              <w:rPr>
                <w:szCs w:val="24"/>
              </w:rPr>
            </w:pPr>
            <w:r w:rsidRPr="00CC7935">
              <w:rPr>
                <w:szCs w:val="24"/>
              </w:rPr>
              <w:t>Содержание Тома 2.1 (Раздел 2 Часть 1)</w:t>
            </w:r>
          </w:p>
        </w:tc>
        <w:tc>
          <w:tcPr>
            <w:tcW w:w="992" w:type="dxa"/>
            <w:vAlign w:val="center"/>
          </w:tcPr>
          <w:p w:rsidR="00E567EC" w:rsidRPr="00CC7935" w:rsidRDefault="00E567EC" w:rsidP="00E20DB8">
            <w:pPr>
              <w:pStyle w:val="af0"/>
              <w:ind w:left="-52" w:right="-66"/>
              <w:contextualSpacing/>
              <w:jc w:val="center"/>
              <w:rPr>
                <w:rFonts w:ascii="Times New Roman" w:hAnsi="Times New Roman"/>
                <w:sz w:val="24"/>
                <w:szCs w:val="24"/>
              </w:rPr>
            </w:pPr>
            <w:r w:rsidRPr="00CC7935">
              <w:rPr>
                <w:rFonts w:ascii="Times New Roman" w:hAnsi="Times New Roman"/>
                <w:sz w:val="24"/>
                <w:szCs w:val="24"/>
              </w:rPr>
              <w:t>3</w:t>
            </w:r>
          </w:p>
        </w:tc>
        <w:tc>
          <w:tcPr>
            <w:tcW w:w="851" w:type="dxa"/>
            <w:vAlign w:val="center"/>
          </w:tcPr>
          <w:p w:rsidR="00E567EC" w:rsidRPr="00CC7935" w:rsidRDefault="00E567EC" w:rsidP="00E20DB8">
            <w:pPr>
              <w:contextualSpacing/>
              <w:jc w:val="center"/>
            </w:pPr>
            <w:r w:rsidRPr="00CC7935">
              <w:rPr>
                <w:szCs w:val="24"/>
              </w:rPr>
              <w:t>н/с</w:t>
            </w:r>
          </w:p>
        </w:tc>
      </w:tr>
      <w:tr w:rsidR="00E567EC" w:rsidRPr="00CC7935" w:rsidTr="009E75F4">
        <w:trPr>
          <w:trHeight w:val="227"/>
        </w:trPr>
        <w:tc>
          <w:tcPr>
            <w:tcW w:w="1276" w:type="dxa"/>
            <w:vAlign w:val="center"/>
          </w:tcPr>
          <w:p w:rsidR="00E567EC" w:rsidRPr="00CC7935" w:rsidRDefault="00E567EC" w:rsidP="00E20DB8">
            <w:pPr>
              <w:pStyle w:val="af0"/>
              <w:ind w:left="-38" w:right="-38"/>
              <w:contextualSpacing/>
              <w:jc w:val="center"/>
              <w:rPr>
                <w:rFonts w:ascii="Times New Roman" w:hAnsi="Times New Roman"/>
                <w:sz w:val="24"/>
                <w:szCs w:val="24"/>
              </w:rPr>
            </w:pPr>
            <w:r w:rsidRPr="00CC7935">
              <w:rPr>
                <w:rFonts w:ascii="Times New Roman" w:hAnsi="Times New Roman"/>
                <w:sz w:val="24"/>
                <w:szCs w:val="24"/>
              </w:rPr>
              <w:t>ПЗ</w:t>
            </w:r>
          </w:p>
        </w:tc>
        <w:tc>
          <w:tcPr>
            <w:tcW w:w="6804" w:type="dxa"/>
            <w:vAlign w:val="center"/>
          </w:tcPr>
          <w:p w:rsidR="00E567EC" w:rsidRPr="00CC7935" w:rsidRDefault="00E567EC" w:rsidP="00E20DB8">
            <w:pPr>
              <w:pStyle w:val="ConsPlusNormal"/>
              <w:contextualSpacing/>
              <w:jc w:val="both"/>
            </w:pPr>
            <w:r w:rsidRPr="00CC7935">
              <w:t>Пояснительная записка. (Текстовые материалы):</w:t>
            </w:r>
          </w:p>
        </w:tc>
        <w:tc>
          <w:tcPr>
            <w:tcW w:w="992" w:type="dxa"/>
            <w:vAlign w:val="center"/>
          </w:tcPr>
          <w:p w:rsidR="00E567EC" w:rsidRPr="00CC7935" w:rsidRDefault="00AB2D21" w:rsidP="00E20DB8">
            <w:pPr>
              <w:pStyle w:val="af0"/>
              <w:ind w:left="-52" w:right="-66"/>
              <w:contextualSpacing/>
              <w:jc w:val="center"/>
              <w:rPr>
                <w:rFonts w:ascii="Times New Roman" w:hAnsi="Times New Roman"/>
                <w:sz w:val="24"/>
                <w:szCs w:val="24"/>
              </w:rPr>
            </w:pPr>
            <w:r w:rsidRPr="00CC7935">
              <w:rPr>
                <w:rFonts w:ascii="Times New Roman" w:hAnsi="Times New Roman"/>
                <w:sz w:val="24"/>
                <w:szCs w:val="24"/>
              </w:rPr>
              <w:t>4</w:t>
            </w:r>
          </w:p>
        </w:tc>
        <w:tc>
          <w:tcPr>
            <w:tcW w:w="851" w:type="dxa"/>
            <w:vAlign w:val="center"/>
          </w:tcPr>
          <w:p w:rsidR="00E567EC" w:rsidRPr="00CC7935" w:rsidRDefault="00E567EC" w:rsidP="00E20DB8">
            <w:pPr>
              <w:contextualSpacing/>
              <w:jc w:val="center"/>
            </w:pPr>
            <w:r w:rsidRPr="00CC7935">
              <w:rPr>
                <w:szCs w:val="24"/>
              </w:rPr>
              <w:t>н/с</w:t>
            </w:r>
          </w:p>
        </w:tc>
      </w:tr>
      <w:tr w:rsidR="00E567EC" w:rsidRPr="00CC7935" w:rsidTr="009E75F4">
        <w:trPr>
          <w:trHeight w:val="227"/>
        </w:trPr>
        <w:tc>
          <w:tcPr>
            <w:tcW w:w="1276" w:type="dxa"/>
            <w:vAlign w:val="center"/>
          </w:tcPr>
          <w:p w:rsidR="00E567EC" w:rsidRPr="00CC7935" w:rsidRDefault="00E567EC" w:rsidP="00E20DB8">
            <w:pPr>
              <w:pStyle w:val="af0"/>
              <w:ind w:left="-38" w:right="-38"/>
              <w:contextualSpacing/>
              <w:jc w:val="center"/>
              <w:rPr>
                <w:rFonts w:ascii="Times New Roman" w:hAnsi="Times New Roman"/>
                <w:sz w:val="24"/>
                <w:szCs w:val="24"/>
              </w:rPr>
            </w:pPr>
            <w:r w:rsidRPr="00CC7935">
              <w:rPr>
                <w:rFonts w:ascii="Times New Roman" w:hAnsi="Times New Roman"/>
                <w:sz w:val="24"/>
                <w:szCs w:val="24"/>
              </w:rPr>
              <w:t>1.</w:t>
            </w:r>
          </w:p>
        </w:tc>
        <w:tc>
          <w:tcPr>
            <w:tcW w:w="6804" w:type="dxa"/>
            <w:vAlign w:val="center"/>
          </w:tcPr>
          <w:p w:rsidR="00E567EC" w:rsidRPr="00CC7935" w:rsidRDefault="00E567EC" w:rsidP="00E20DB8">
            <w:pPr>
              <w:pStyle w:val="af0"/>
              <w:contextualSpacing/>
              <w:jc w:val="both"/>
              <w:rPr>
                <w:rFonts w:ascii="Times New Roman" w:hAnsi="Times New Roman"/>
                <w:sz w:val="24"/>
                <w:szCs w:val="24"/>
              </w:rPr>
            </w:pPr>
            <w:r w:rsidRPr="00CC7935">
              <w:rPr>
                <w:rFonts w:ascii="Times New Roman" w:hAnsi="Times New Roman"/>
                <w:sz w:val="24"/>
                <w:szCs w:val="24"/>
              </w:rPr>
              <w:t>Положение о территориальном планировании. Общие полож</w:t>
            </w:r>
            <w:r w:rsidRPr="00CC7935">
              <w:rPr>
                <w:rFonts w:ascii="Times New Roman" w:hAnsi="Times New Roman"/>
                <w:sz w:val="24"/>
                <w:szCs w:val="24"/>
              </w:rPr>
              <w:t>е</w:t>
            </w:r>
            <w:r w:rsidRPr="00CC7935">
              <w:rPr>
                <w:rFonts w:ascii="Times New Roman" w:hAnsi="Times New Roman"/>
                <w:sz w:val="24"/>
                <w:szCs w:val="24"/>
              </w:rPr>
              <w:t>ния</w:t>
            </w:r>
          </w:p>
        </w:tc>
        <w:tc>
          <w:tcPr>
            <w:tcW w:w="992" w:type="dxa"/>
            <w:vAlign w:val="center"/>
          </w:tcPr>
          <w:p w:rsidR="00E567EC" w:rsidRPr="00CC7935" w:rsidRDefault="00AB2D21" w:rsidP="00E20DB8">
            <w:pPr>
              <w:pStyle w:val="af0"/>
              <w:ind w:left="-52" w:right="-66"/>
              <w:contextualSpacing/>
              <w:jc w:val="center"/>
              <w:rPr>
                <w:rFonts w:ascii="Times New Roman" w:hAnsi="Times New Roman"/>
                <w:sz w:val="24"/>
                <w:szCs w:val="24"/>
              </w:rPr>
            </w:pPr>
            <w:r w:rsidRPr="00CC7935">
              <w:rPr>
                <w:rFonts w:ascii="Times New Roman" w:hAnsi="Times New Roman"/>
                <w:sz w:val="24"/>
                <w:szCs w:val="24"/>
              </w:rPr>
              <w:t>4</w:t>
            </w:r>
          </w:p>
        </w:tc>
        <w:tc>
          <w:tcPr>
            <w:tcW w:w="851" w:type="dxa"/>
            <w:vAlign w:val="center"/>
          </w:tcPr>
          <w:p w:rsidR="00E567EC" w:rsidRPr="00CC7935" w:rsidRDefault="00E567EC" w:rsidP="00E20DB8">
            <w:pPr>
              <w:contextualSpacing/>
              <w:jc w:val="center"/>
            </w:pPr>
            <w:r w:rsidRPr="00CC7935">
              <w:rPr>
                <w:szCs w:val="24"/>
              </w:rPr>
              <w:t>н/с</w:t>
            </w:r>
          </w:p>
        </w:tc>
      </w:tr>
      <w:tr w:rsidR="00E567EC" w:rsidRPr="00CC7935" w:rsidTr="009E75F4">
        <w:trPr>
          <w:trHeight w:val="227"/>
        </w:trPr>
        <w:tc>
          <w:tcPr>
            <w:tcW w:w="1276" w:type="dxa"/>
            <w:vAlign w:val="center"/>
          </w:tcPr>
          <w:p w:rsidR="00E567EC" w:rsidRPr="00CC7935" w:rsidRDefault="00E567EC" w:rsidP="00E20DB8">
            <w:pPr>
              <w:pStyle w:val="af0"/>
              <w:ind w:left="-38" w:right="-38"/>
              <w:contextualSpacing/>
              <w:jc w:val="center"/>
              <w:rPr>
                <w:rFonts w:ascii="Times New Roman" w:hAnsi="Times New Roman"/>
                <w:sz w:val="24"/>
                <w:szCs w:val="24"/>
              </w:rPr>
            </w:pPr>
            <w:r w:rsidRPr="00CC7935">
              <w:rPr>
                <w:rFonts w:ascii="Times New Roman" w:hAnsi="Times New Roman"/>
                <w:sz w:val="24"/>
                <w:szCs w:val="24"/>
              </w:rPr>
              <w:t>2.</w:t>
            </w:r>
          </w:p>
        </w:tc>
        <w:tc>
          <w:tcPr>
            <w:tcW w:w="6804" w:type="dxa"/>
            <w:vAlign w:val="center"/>
          </w:tcPr>
          <w:p w:rsidR="00E567EC" w:rsidRPr="00CC7935" w:rsidRDefault="00E567EC" w:rsidP="00E20DB8">
            <w:pPr>
              <w:pStyle w:val="af0"/>
              <w:contextualSpacing/>
              <w:jc w:val="both"/>
              <w:rPr>
                <w:rFonts w:ascii="Times New Roman" w:hAnsi="Times New Roman"/>
                <w:sz w:val="24"/>
                <w:szCs w:val="24"/>
              </w:rPr>
            </w:pPr>
            <w:r w:rsidRPr="00CC7935">
              <w:rPr>
                <w:rFonts w:ascii="Times New Roman" w:hAnsi="Times New Roman"/>
                <w:sz w:val="24"/>
                <w:szCs w:val="24"/>
              </w:rPr>
              <w:t>Сведения о видах, назначении и наименованиях планируемых для размещения объектов местного значения поселения, их о</w:t>
            </w:r>
            <w:r w:rsidRPr="00CC7935">
              <w:rPr>
                <w:rFonts w:ascii="Times New Roman" w:hAnsi="Times New Roman"/>
                <w:sz w:val="24"/>
                <w:szCs w:val="24"/>
              </w:rPr>
              <w:t>с</w:t>
            </w:r>
            <w:r w:rsidRPr="00CC7935">
              <w:rPr>
                <w:rFonts w:ascii="Times New Roman" w:hAnsi="Times New Roman"/>
                <w:sz w:val="24"/>
                <w:szCs w:val="24"/>
              </w:rPr>
              <w:t>новные характеристики, их местоположение, а также характер</w:t>
            </w:r>
            <w:r w:rsidRPr="00CC7935">
              <w:rPr>
                <w:rFonts w:ascii="Times New Roman" w:hAnsi="Times New Roman"/>
                <w:sz w:val="24"/>
                <w:szCs w:val="24"/>
              </w:rPr>
              <w:t>и</w:t>
            </w:r>
            <w:r w:rsidRPr="00CC7935">
              <w:rPr>
                <w:rFonts w:ascii="Times New Roman" w:hAnsi="Times New Roman"/>
                <w:sz w:val="24"/>
                <w:szCs w:val="24"/>
              </w:rPr>
              <w:t>стики зон с особыми условиями использования территорий</w:t>
            </w:r>
          </w:p>
        </w:tc>
        <w:tc>
          <w:tcPr>
            <w:tcW w:w="992" w:type="dxa"/>
            <w:vAlign w:val="center"/>
          </w:tcPr>
          <w:p w:rsidR="00E567EC" w:rsidRPr="00CC7935" w:rsidRDefault="00E567EC" w:rsidP="00E20DB8">
            <w:pPr>
              <w:pStyle w:val="af0"/>
              <w:ind w:left="-52" w:right="-66"/>
              <w:contextualSpacing/>
              <w:jc w:val="center"/>
              <w:rPr>
                <w:rFonts w:ascii="Times New Roman" w:hAnsi="Times New Roman"/>
                <w:sz w:val="24"/>
                <w:szCs w:val="24"/>
              </w:rPr>
            </w:pPr>
            <w:r w:rsidRPr="00CC7935">
              <w:rPr>
                <w:rFonts w:ascii="Times New Roman" w:hAnsi="Times New Roman"/>
                <w:sz w:val="24"/>
                <w:szCs w:val="24"/>
              </w:rPr>
              <w:t>8</w:t>
            </w:r>
          </w:p>
        </w:tc>
        <w:tc>
          <w:tcPr>
            <w:tcW w:w="851" w:type="dxa"/>
            <w:vAlign w:val="center"/>
          </w:tcPr>
          <w:p w:rsidR="00E567EC" w:rsidRPr="00CC7935" w:rsidRDefault="00E567EC" w:rsidP="00E20DB8">
            <w:pPr>
              <w:contextualSpacing/>
              <w:jc w:val="center"/>
            </w:pPr>
            <w:r w:rsidRPr="00CC7935">
              <w:rPr>
                <w:szCs w:val="24"/>
              </w:rPr>
              <w:t>н/с</w:t>
            </w:r>
          </w:p>
        </w:tc>
      </w:tr>
      <w:tr w:rsidR="00E567EC" w:rsidRPr="00CC7935" w:rsidTr="009E75F4">
        <w:trPr>
          <w:trHeight w:val="227"/>
        </w:trPr>
        <w:tc>
          <w:tcPr>
            <w:tcW w:w="1276" w:type="dxa"/>
            <w:vAlign w:val="center"/>
          </w:tcPr>
          <w:p w:rsidR="00E567EC" w:rsidRPr="00CC7935" w:rsidRDefault="00E567EC" w:rsidP="00E20DB8">
            <w:pPr>
              <w:pStyle w:val="af0"/>
              <w:ind w:left="-38" w:right="-38"/>
              <w:contextualSpacing/>
              <w:jc w:val="center"/>
              <w:rPr>
                <w:rFonts w:ascii="Times New Roman" w:hAnsi="Times New Roman"/>
                <w:sz w:val="24"/>
                <w:szCs w:val="24"/>
              </w:rPr>
            </w:pPr>
            <w:r w:rsidRPr="00CC7935">
              <w:rPr>
                <w:rFonts w:ascii="Times New Roman" w:hAnsi="Times New Roman"/>
                <w:sz w:val="24"/>
                <w:szCs w:val="24"/>
              </w:rPr>
              <w:t>3.</w:t>
            </w:r>
          </w:p>
        </w:tc>
        <w:tc>
          <w:tcPr>
            <w:tcW w:w="6804" w:type="dxa"/>
            <w:vAlign w:val="center"/>
          </w:tcPr>
          <w:p w:rsidR="00E567EC" w:rsidRPr="00CC7935" w:rsidRDefault="00E567EC" w:rsidP="00E20DB8">
            <w:pPr>
              <w:contextualSpacing/>
              <w:jc w:val="both"/>
              <w:rPr>
                <w:szCs w:val="24"/>
              </w:rPr>
            </w:pPr>
            <w:r w:rsidRPr="00CC7935">
              <w:rPr>
                <w:szCs w:val="24"/>
              </w:rPr>
              <w:t>Параметры функциональных зон, а также сведения о планиру</w:t>
            </w:r>
            <w:r w:rsidRPr="00CC7935">
              <w:rPr>
                <w:szCs w:val="24"/>
              </w:rPr>
              <w:t>е</w:t>
            </w:r>
            <w:r w:rsidRPr="00CC7935">
              <w:rPr>
                <w:szCs w:val="24"/>
              </w:rPr>
              <w:t>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tc>
        <w:tc>
          <w:tcPr>
            <w:tcW w:w="992" w:type="dxa"/>
            <w:vAlign w:val="center"/>
          </w:tcPr>
          <w:p w:rsidR="00E567EC" w:rsidRPr="00CC7935" w:rsidRDefault="00E567EC" w:rsidP="00E20DB8">
            <w:pPr>
              <w:pStyle w:val="af0"/>
              <w:ind w:left="-52" w:right="-66"/>
              <w:contextualSpacing/>
              <w:jc w:val="center"/>
              <w:rPr>
                <w:rFonts w:ascii="Times New Roman" w:hAnsi="Times New Roman"/>
                <w:sz w:val="24"/>
                <w:szCs w:val="24"/>
              </w:rPr>
            </w:pPr>
            <w:r w:rsidRPr="00CC7935">
              <w:rPr>
                <w:rFonts w:ascii="Times New Roman" w:hAnsi="Times New Roman"/>
                <w:sz w:val="24"/>
                <w:szCs w:val="24"/>
              </w:rPr>
              <w:t>9</w:t>
            </w:r>
          </w:p>
        </w:tc>
        <w:tc>
          <w:tcPr>
            <w:tcW w:w="851" w:type="dxa"/>
            <w:vAlign w:val="center"/>
          </w:tcPr>
          <w:p w:rsidR="00E567EC" w:rsidRPr="00CC7935" w:rsidRDefault="00E567EC" w:rsidP="00E20DB8">
            <w:pPr>
              <w:contextualSpacing/>
              <w:jc w:val="center"/>
            </w:pPr>
            <w:r w:rsidRPr="00CC7935">
              <w:rPr>
                <w:szCs w:val="24"/>
              </w:rPr>
              <w:t>н/с</w:t>
            </w:r>
          </w:p>
        </w:tc>
      </w:tr>
    </w:tbl>
    <w:p w:rsidR="00AB2D21" w:rsidRPr="00CC7935" w:rsidRDefault="00AB2D21" w:rsidP="00E20DB8">
      <w:pPr>
        <w:ind w:firstLine="709"/>
        <w:contextualSpacing/>
        <w:jc w:val="both"/>
        <w:rPr>
          <w:sz w:val="28"/>
          <w:szCs w:val="28"/>
        </w:rPr>
      </w:pPr>
      <w:r w:rsidRPr="00CC7935">
        <w:rPr>
          <w:sz w:val="28"/>
          <w:szCs w:val="28"/>
        </w:rPr>
        <w:br w:type="page"/>
      </w:r>
    </w:p>
    <w:p w:rsidR="00CC6EE7" w:rsidRPr="00CC7935" w:rsidRDefault="00CC6EE7" w:rsidP="00E20DB8">
      <w:pPr>
        <w:ind w:firstLine="756"/>
        <w:contextualSpacing/>
        <w:jc w:val="center"/>
        <w:rPr>
          <w:szCs w:val="24"/>
        </w:rPr>
      </w:pPr>
      <w:r w:rsidRPr="00CC7935">
        <w:rPr>
          <w:szCs w:val="24"/>
        </w:rPr>
        <w:lastRenderedPageBreak/>
        <w:t>ПОЯСНИТЕЛЬНАЯ ЗАПИСКА.</w:t>
      </w:r>
    </w:p>
    <w:p w:rsidR="00CC6EE7" w:rsidRPr="00CC7935" w:rsidRDefault="00CC6EE7" w:rsidP="00E20DB8">
      <w:pPr>
        <w:contextualSpacing/>
        <w:jc w:val="center"/>
        <w:rPr>
          <w:szCs w:val="24"/>
        </w:rPr>
      </w:pPr>
      <w:r w:rsidRPr="00CC7935">
        <w:rPr>
          <w:szCs w:val="24"/>
        </w:rPr>
        <w:t>1. ПОЛОЖЕНИЕ О ТЕРРИТОРИАЛЬНОМ ПЛАНИРОВАНИИ.</w:t>
      </w:r>
    </w:p>
    <w:p w:rsidR="00CC6EE7" w:rsidRPr="00CC7935" w:rsidRDefault="00CC6EE7" w:rsidP="00E20DB8">
      <w:pPr>
        <w:contextualSpacing/>
        <w:jc w:val="center"/>
        <w:rPr>
          <w:szCs w:val="24"/>
        </w:rPr>
      </w:pPr>
      <w:r w:rsidRPr="00CC7935">
        <w:rPr>
          <w:szCs w:val="24"/>
        </w:rPr>
        <w:t>ОБЩИЕ ПОЛОЖЕНИЯ</w:t>
      </w:r>
    </w:p>
    <w:p w:rsidR="001F637B" w:rsidRPr="00CC7935" w:rsidRDefault="001F637B" w:rsidP="00E20DB8">
      <w:pPr>
        <w:ind w:firstLine="680"/>
        <w:contextualSpacing/>
        <w:rPr>
          <w:sz w:val="28"/>
          <w:szCs w:val="28"/>
        </w:rPr>
      </w:pPr>
    </w:p>
    <w:p w:rsidR="00DE40F2" w:rsidRPr="00CC7935" w:rsidRDefault="00DE40F2" w:rsidP="00E20DB8">
      <w:pPr>
        <w:ind w:firstLine="680"/>
        <w:contextualSpacing/>
        <w:jc w:val="both"/>
        <w:rPr>
          <w:sz w:val="26"/>
          <w:szCs w:val="26"/>
        </w:rPr>
      </w:pPr>
      <w:r w:rsidRPr="00CC7935">
        <w:rPr>
          <w:sz w:val="26"/>
          <w:szCs w:val="26"/>
        </w:rPr>
        <w:t xml:space="preserve">Заказчик – министерство строительства Хабаровского края, </w:t>
      </w:r>
      <w:proofErr w:type="spellStart"/>
      <w:r w:rsidRPr="00CC7935">
        <w:rPr>
          <w:sz w:val="26"/>
          <w:szCs w:val="26"/>
        </w:rPr>
        <w:t>министрество</w:t>
      </w:r>
      <w:proofErr w:type="spellEnd"/>
      <w:r w:rsidRPr="00CC7935">
        <w:rPr>
          <w:sz w:val="26"/>
          <w:szCs w:val="26"/>
        </w:rPr>
        <w:t xml:space="preserve"> имущ</w:t>
      </w:r>
      <w:r w:rsidRPr="00CC7935">
        <w:rPr>
          <w:sz w:val="26"/>
          <w:szCs w:val="26"/>
        </w:rPr>
        <w:t>е</w:t>
      </w:r>
      <w:r w:rsidRPr="00CC7935">
        <w:rPr>
          <w:sz w:val="26"/>
          <w:szCs w:val="26"/>
        </w:rPr>
        <w:t>ственных отношений Хабаровского края.</w:t>
      </w:r>
    </w:p>
    <w:p w:rsidR="00DE40F2" w:rsidRPr="00CC7935" w:rsidRDefault="00DE40F2" w:rsidP="00E20DB8">
      <w:pPr>
        <w:ind w:firstLine="680"/>
        <w:contextualSpacing/>
        <w:jc w:val="both"/>
        <w:rPr>
          <w:rStyle w:val="FontStyle148"/>
        </w:rPr>
      </w:pPr>
      <w:r w:rsidRPr="00CC7935">
        <w:rPr>
          <w:rStyle w:val="FontStyle148"/>
        </w:rPr>
        <w:t xml:space="preserve">Проект генерального плана </w:t>
      </w:r>
      <w:r w:rsidR="00D97422" w:rsidRPr="00CC7935">
        <w:rPr>
          <w:rStyle w:val="FontStyle148"/>
        </w:rPr>
        <w:t>«</w:t>
      </w:r>
      <w:r w:rsidRPr="00CC7935">
        <w:rPr>
          <w:rStyle w:val="FontStyle148"/>
        </w:rPr>
        <w:t xml:space="preserve">Внесение изменений в Генеральный план сельского поселения </w:t>
      </w:r>
      <w:r w:rsidR="00D97422" w:rsidRPr="00CC7935">
        <w:rPr>
          <w:rStyle w:val="FontStyle148"/>
        </w:rPr>
        <w:t>«</w:t>
      </w:r>
      <w:r w:rsidRPr="00CC7935">
        <w:rPr>
          <w:rStyle w:val="FontStyle148"/>
        </w:rPr>
        <w:t>Село Некрасовка</w:t>
      </w:r>
      <w:r w:rsidR="00D97422" w:rsidRPr="00CC7935">
        <w:rPr>
          <w:rStyle w:val="FontStyle148"/>
        </w:rPr>
        <w:t>»</w:t>
      </w:r>
      <w:r w:rsidRPr="00CC7935">
        <w:rPr>
          <w:rStyle w:val="FontStyle148"/>
        </w:rPr>
        <w:t xml:space="preserve"> Хабаровского </w:t>
      </w:r>
      <w:r w:rsidRPr="00CC7935">
        <w:rPr>
          <w:sz w:val="26"/>
          <w:szCs w:val="26"/>
        </w:rPr>
        <w:t>муниципального района Хабаровского края</w:t>
      </w:r>
      <w:r w:rsidRPr="00CC7935">
        <w:rPr>
          <w:rStyle w:val="FontStyle148"/>
        </w:rPr>
        <w:t xml:space="preserve"> (далее – Проект) разработан Краевым государственным бюджетным учреждением </w:t>
      </w:r>
      <w:r w:rsidR="00D97422" w:rsidRPr="00CC7935">
        <w:rPr>
          <w:bCs/>
          <w:sz w:val="26"/>
          <w:szCs w:val="26"/>
        </w:rPr>
        <w:t>«</w:t>
      </w:r>
      <w:r w:rsidRPr="00CC7935">
        <w:rPr>
          <w:bCs/>
          <w:sz w:val="26"/>
          <w:szCs w:val="26"/>
        </w:rPr>
        <w:t>Х</w:t>
      </w:r>
      <w:r w:rsidRPr="00CC7935">
        <w:rPr>
          <w:bCs/>
          <w:sz w:val="26"/>
          <w:szCs w:val="26"/>
        </w:rPr>
        <w:t>а</w:t>
      </w:r>
      <w:r w:rsidRPr="00CC7935">
        <w:rPr>
          <w:bCs/>
          <w:sz w:val="26"/>
          <w:szCs w:val="26"/>
        </w:rPr>
        <w:t>баровский краевой центр государственной кадастровой оценки и учета недвижимости</w:t>
      </w:r>
      <w:r w:rsidR="00D97422" w:rsidRPr="00CC7935">
        <w:rPr>
          <w:bCs/>
          <w:sz w:val="26"/>
          <w:szCs w:val="26"/>
        </w:rPr>
        <w:t>»</w:t>
      </w:r>
      <w:r w:rsidRPr="00CC7935">
        <w:rPr>
          <w:rStyle w:val="FontStyle148"/>
          <w:color w:val="FF0000"/>
        </w:rPr>
        <w:t xml:space="preserve"> </w:t>
      </w:r>
      <w:r w:rsidRPr="00CC7935">
        <w:rPr>
          <w:rStyle w:val="FontStyle148"/>
        </w:rPr>
        <w:t xml:space="preserve">(КГБУ </w:t>
      </w:r>
      <w:r w:rsidR="00D97422" w:rsidRPr="00CC7935">
        <w:rPr>
          <w:rStyle w:val="FontStyle148"/>
        </w:rPr>
        <w:t>«</w:t>
      </w:r>
      <w:r w:rsidRPr="00CC7935">
        <w:rPr>
          <w:rStyle w:val="FontStyle148"/>
        </w:rPr>
        <w:t>Хабкрайкадастр</w:t>
      </w:r>
      <w:r w:rsidR="00D97422" w:rsidRPr="00CC7935">
        <w:rPr>
          <w:rStyle w:val="FontStyle148"/>
        </w:rPr>
        <w:t>»</w:t>
      </w:r>
      <w:r w:rsidRPr="00CC7935">
        <w:rPr>
          <w:rStyle w:val="FontStyle148"/>
        </w:rPr>
        <w:t>).</w:t>
      </w:r>
    </w:p>
    <w:p w:rsidR="00DE40F2" w:rsidRPr="00CC7935" w:rsidRDefault="00DE40F2" w:rsidP="00E20DB8">
      <w:pPr>
        <w:ind w:firstLine="680"/>
        <w:contextualSpacing/>
        <w:jc w:val="both"/>
        <w:rPr>
          <w:sz w:val="26"/>
          <w:szCs w:val="26"/>
        </w:rPr>
      </w:pPr>
      <w:r w:rsidRPr="00CC7935">
        <w:rPr>
          <w:sz w:val="26"/>
          <w:szCs w:val="26"/>
        </w:rPr>
        <w:t xml:space="preserve">Проект выполнен на основании </w:t>
      </w:r>
      <w:r w:rsidRPr="00CC7935">
        <w:rPr>
          <w:rStyle w:val="doccaption1"/>
          <w:color w:val="000000"/>
          <w:sz w:val="26"/>
          <w:szCs w:val="26"/>
        </w:rPr>
        <w:t xml:space="preserve">Закона Хабаровского края от 18.12.2019 №38 </w:t>
      </w:r>
      <w:r w:rsidR="00D97422" w:rsidRPr="00CC7935">
        <w:rPr>
          <w:rStyle w:val="doccaption1"/>
          <w:color w:val="000000"/>
          <w:sz w:val="26"/>
          <w:szCs w:val="26"/>
        </w:rPr>
        <w:t>«</w:t>
      </w:r>
      <w:r w:rsidRPr="00CC7935">
        <w:rPr>
          <w:rStyle w:val="doccaption1"/>
          <w:color w:val="000000"/>
          <w:sz w:val="26"/>
          <w:szCs w:val="26"/>
        </w:rPr>
        <w:t>О перераспределении отдельных полномочий по подготовке генеральных планов, правил землепользования и застройки между органами местного самоуправления городских п</w:t>
      </w:r>
      <w:r w:rsidRPr="00CC7935">
        <w:rPr>
          <w:rStyle w:val="doccaption1"/>
          <w:color w:val="000000"/>
          <w:sz w:val="26"/>
          <w:szCs w:val="26"/>
        </w:rPr>
        <w:t>о</w:t>
      </w:r>
      <w:r w:rsidRPr="00CC7935">
        <w:rPr>
          <w:rStyle w:val="doccaption1"/>
          <w:color w:val="000000"/>
          <w:sz w:val="26"/>
          <w:szCs w:val="26"/>
        </w:rPr>
        <w:t>селений, муниципальных районов Хабаровского края и органами государственной вл</w:t>
      </w:r>
      <w:r w:rsidRPr="00CC7935">
        <w:rPr>
          <w:rStyle w:val="doccaption1"/>
          <w:color w:val="000000"/>
          <w:sz w:val="26"/>
          <w:szCs w:val="26"/>
        </w:rPr>
        <w:t>а</w:t>
      </w:r>
      <w:r w:rsidRPr="00CC7935">
        <w:rPr>
          <w:rStyle w:val="doccaption1"/>
          <w:color w:val="000000"/>
          <w:sz w:val="26"/>
          <w:szCs w:val="26"/>
        </w:rPr>
        <w:t>сти Хабаровского края</w:t>
      </w:r>
      <w:r w:rsidR="00D97422" w:rsidRPr="00CC7935">
        <w:rPr>
          <w:rStyle w:val="doccaption1"/>
          <w:color w:val="000000"/>
          <w:sz w:val="26"/>
          <w:szCs w:val="26"/>
        </w:rPr>
        <w:t>»</w:t>
      </w:r>
      <w:r w:rsidRPr="00CC7935">
        <w:rPr>
          <w:rStyle w:val="doccaption1"/>
          <w:color w:val="000000"/>
          <w:sz w:val="26"/>
          <w:szCs w:val="26"/>
        </w:rPr>
        <w:t xml:space="preserve">, </w:t>
      </w:r>
      <w:r w:rsidRPr="00CC7935">
        <w:rPr>
          <w:sz w:val="26"/>
          <w:szCs w:val="26"/>
        </w:rPr>
        <w:t xml:space="preserve">постановления администрации Хабаровского муниципального района Хабаровского края от 25.03.2020 № 310 </w:t>
      </w:r>
      <w:r w:rsidR="00D97422" w:rsidRPr="00CC7935">
        <w:rPr>
          <w:sz w:val="26"/>
          <w:szCs w:val="26"/>
        </w:rPr>
        <w:t>«</w:t>
      </w:r>
      <w:r w:rsidRPr="00CC7935">
        <w:rPr>
          <w:sz w:val="26"/>
          <w:szCs w:val="26"/>
        </w:rPr>
        <w:t>О подготовке проектов о внесении и</w:t>
      </w:r>
      <w:r w:rsidRPr="00CC7935">
        <w:rPr>
          <w:sz w:val="26"/>
          <w:szCs w:val="26"/>
        </w:rPr>
        <w:t>з</w:t>
      </w:r>
      <w:r w:rsidRPr="00CC7935">
        <w:rPr>
          <w:sz w:val="26"/>
          <w:szCs w:val="26"/>
        </w:rPr>
        <w:t xml:space="preserve">менений в Генеральный план и Правила землепользования и застройки территории сельского поселения </w:t>
      </w:r>
      <w:r w:rsidR="00D97422" w:rsidRPr="00CC7935">
        <w:rPr>
          <w:sz w:val="26"/>
          <w:szCs w:val="26"/>
        </w:rPr>
        <w:t>«</w:t>
      </w:r>
      <w:r w:rsidRPr="00CC7935">
        <w:rPr>
          <w:sz w:val="26"/>
          <w:szCs w:val="26"/>
        </w:rPr>
        <w:t>Село Некрасовка</w:t>
      </w:r>
      <w:r w:rsidR="00D97422" w:rsidRPr="00CC7935">
        <w:rPr>
          <w:sz w:val="26"/>
          <w:szCs w:val="26"/>
        </w:rPr>
        <w:t>»</w:t>
      </w:r>
      <w:r w:rsidRPr="00CC7935">
        <w:rPr>
          <w:sz w:val="26"/>
          <w:szCs w:val="26"/>
        </w:rPr>
        <w:t xml:space="preserve"> Хабаровского муниципального района Хаб</w:t>
      </w:r>
      <w:r w:rsidRPr="00CC7935">
        <w:rPr>
          <w:sz w:val="26"/>
          <w:szCs w:val="26"/>
        </w:rPr>
        <w:t>а</w:t>
      </w:r>
      <w:r w:rsidRPr="00CC7935">
        <w:rPr>
          <w:sz w:val="26"/>
          <w:szCs w:val="26"/>
        </w:rPr>
        <w:t>ровского края</w:t>
      </w:r>
      <w:r w:rsidR="00D97422" w:rsidRPr="00CC7935">
        <w:rPr>
          <w:sz w:val="26"/>
          <w:szCs w:val="26"/>
        </w:rPr>
        <w:t>»</w:t>
      </w:r>
      <w:r w:rsidRPr="00CC7935">
        <w:rPr>
          <w:sz w:val="26"/>
          <w:szCs w:val="26"/>
        </w:rPr>
        <w:t>,</w:t>
      </w:r>
      <w:r w:rsidRPr="00CC7935">
        <w:rPr>
          <w:color w:val="000000"/>
          <w:sz w:val="26"/>
          <w:szCs w:val="26"/>
        </w:rPr>
        <w:t xml:space="preserve"> </w:t>
      </w:r>
      <w:r w:rsidRPr="00CC7935">
        <w:rPr>
          <w:sz w:val="26"/>
          <w:szCs w:val="26"/>
        </w:rPr>
        <w:t xml:space="preserve">в соответствии с Приложением 1 к государственному заданию </w:t>
      </w:r>
      <w:r w:rsidRPr="00CC7935">
        <w:rPr>
          <w:sz w:val="26"/>
          <w:szCs w:val="26"/>
          <w:shd w:val="clear" w:color="auto" w:fill="FFFFFF"/>
        </w:rPr>
        <w:t>на</w:t>
      </w:r>
      <w:r w:rsidRPr="00CC7935">
        <w:rPr>
          <w:sz w:val="26"/>
          <w:szCs w:val="26"/>
        </w:rPr>
        <w:t xml:space="preserve"> подг</w:t>
      </w:r>
      <w:r w:rsidRPr="00CC7935">
        <w:rPr>
          <w:sz w:val="26"/>
          <w:szCs w:val="26"/>
        </w:rPr>
        <w:t>о</w:t>
      </w:r>
      <w:r w:rsidRPr="00CC7935">
        <w:rPr>
          <w:sz w:val="26"/>
          <w:szCs w:val="26"/>
        </w:rPr>
        <w:t>товку Проекта (Техническое задание от 22.07.2020</w:t>
      </w:r>
      <w:r w:rsidRPr="00CC7935">
        <w:rPr>
          <w:sz w:val="26"/>
          <w:szCs w:val="26"/>
          <w:shd w:val="clear" w:color="auto" w:fill="FFFFFF"/>
        </w:rPr>
        <w:t>),</w:t>
      </w:r>
      <w:r w:rsidRPr="00CC7935">
        <w:rPr>
          <w:sz w:val="26"/>
          <w:szCs w:val="26"/>
        </w:rPr>
        <w:t xml:space="preserve"> с учетом утвержденных, а также находящихся в стадии разработки, согласования и утверждения:</w:t>
      </w:r>
    </w:p>
    <w:p w:rsidR="00DE40F2" w:rsidRPr="00CC7935" w:rsidRDefault="00DE40F2" w:rsidP="00E20DB8">
      <w:pPr>
        <w:ind w:firstLine="680"/>
        <w:contextualSpacing/>
        <w:jc w:val="both"/>
        <w:rPr>
          <w:sz w:val="26"/>
          <w:szCs w:val="26"/>
        </w:rPr>
      </w:pPr>
      <w:r w:rsidRPr="00CC7935">
        <w:rPr>
          <w:sz w:val="26"/>
          <w:szCs w:val="26"/>
        </w:rPr>
        <w:t>-документов территориального планирования Российской Федерации;</w:t>
      </w:r>
    </w:p>
    <w:p w:rsidR="00DE40F2" w:rsidRPr="00CC7935" w:rsidRDefault="00DE40F2" w:rsidP="00E20DB8">
      <w:pPr>
        <w:ind w:firstLine="680"/>
        <w:contextualSpacing/>
        <w:jc w:val="both"/>
        <w:rPr>
          <w:sz w:val="26"/>
          <w:szCs w:val="26"/>
        </w:rPr>
      </w:pPr>
      <w:r w:rsidRPr="00CC7935">
        <w:rPr>
          <w:sz w:val="26"/>
          <w:szCs w:val="26"/>
        </w:rPr>
        <w:t>-документов территориального планирования Хабаровского края;</w:t>
      </w:r>
    </w:p>
    <w:p w:rsidR="00DE40F2" w:rsidRPr="00CC7935" w:rsidRDefault="00DE40F2" w:rsidP="00E20DB8">
      <w:pPr>
        <w:ind w:firstLine="680"/>
        <w:contextualSpacing/>
        <w:jc w:val="both"/>
        <w:rPr>
          <w:sz w:val="26"/>
          <w:szCs w:val="26"/>
        </w:rPr>
      </w:pPr>
      <w:r w:rsidRPr="00CC7935">
        <w:rPr>
          <w:sz w:val="26"/>
          <w:szCs w:val="26"/>
        </w:rPr>
        <w:t>-документов территориального планирования следующих муниципальных образ</w:t>
      </w:r>
      <w:r w:rsidRPr="00CC7935">
        <w:rPr>
          <w:sz w:val="26"/>
          <w:szCs w:val="26"/>
        </w:rPr>
        <w:t>о</w:t>
      </w:r>
      <w:r w:rsidRPr="00CC7935">
        <w:rPr>
          <w:sz w:val="26"/>
          <w:szCs w:val="26"/>
        </w:rPr>
        <w:t xml:space="preserve">ваний: Хабаровского муниципального района Хабаровского края, сельского поселения </w:t>
      </w:r>
      <w:r w:rsidR="00D97422" w:rsidRPr="00CC7935">
        <w:rPr>
          <w:sz w:val="26"/>
          <w:szCs w:val="26"/>
        </w:rPr>
        <w:t>«</w:t>
      </w:r>
      <w:r w:rsidRPr="00CC7935">
        <w:rPr>
          <w:sz w:val="26"/>
          <w:szCs w:val="26"/>
        </w:rPr>
        <w:t>Село Ильинка</w:t>
      </w:r>
      <w:r w:rsidR="00D97422" w:rsidRPr="00CC7935">
        <w:rPr>
          <w:sz w:val="26"/>
          <w:szCs w:val="26"/>
        </w:rPr>
        <w:t>»</w:t>
      </w:r>
      <w:r w:rsidRPr="00CC7935">
        <w:rPr>
          <w:sz w:val="26"/>
          <w:szCs w:val="26"/>
        </w:rPr>
        <w:t xml:space="preserve"> Хабаровского муниципального района Хабаровского края, Дружби</w:t>
      </w:r>
      <w:r w:rsidRPr="00CC7935">
        <w:rPr>
          <w:sz w:val="26"/>
          <w:szCs w:val="26"/>
        </w:rPr>
        <w:t>н</w:t>
      </w:r>
      <w:r w:rsidRPr="00CC7935">
        <w:rPr>
          <w:sz w:val="26"/>
          <w:szCs w:val="26"/>
        </w:rPr>
        <w:t>ского сельского поселения Хабаровского муниципального района Хабаровского края, Ракитненского сельского поселения Хабаровского муниципального района Хабаровск</w:t>
      </w:r>
      <w:r w:rsidRPr="00CC7935">
        <w:rPr>
          <w:sz w:val="26"/>
          <w:szCs w:val="26"/>
        </w:rPr>
        <w:t>о</w:t>
      </w:r>
      <w:r w:rsidRPr="00CC7935">
        <w:rPr>
          <w:sz w:val="26"/>
          <w:szCs w:val="26"/>
        </w:rPr>
        <w:t xml:space="preserve">го края, действующего генерального плана сельского поселения </w:t>
      </w:r>
      <w:r w:rsidR="00D97422" w:rsidRPr="00CC7935">
        <w:rPr>
          <w:sz w:val="26"/>
          <w:szCs w:val="26"/>
        </w:rPr>
        <w:t>«</w:t>
      </w:r>
      <w:r w:rsidRPr="00CC7935">
        <w:rPr>
          <w:sz w:val="26"/>
          <w:szCs w:val="26"/>
        </w:rPr>
        <w:t>Село Некрасовка</w:t>
      </w:r>
      <w:r w:rsidR="00D97422" w:rsidRPr="00CC7935">
        <w:rPr>
          <w:sz w:val="26"/>
          <w:szCs w:val="26"/>
        </w:rPr>
        <w:t>»</w:t>
      </w:r>
      <w:r w:rsidRPr="00CC7935">
        <w:rPr>
          <w:sz w:val="26"/>
          <w:szCs w:val="26"/>
        </w:rPr>
        <w:t xml:space="preserve"> Х</w:t>
      </w:r>
      <w:r w:rsidRPr="00CC7935">
        <w:rPr>
          <w:sz w:val="26"/>
          <w:szCs w:val="26"/>
        </w:rPr>
        <w:t>а</w:t>
      </w:r>
      <w:r w:rsidRPr="00CC7935">
        <w:rPr>
          <w:sz w:val="26"/>
          <w:szCs w:val="26"/>
        </w:rPr>
        <w:t>баровского муниципального района Хабаровского края</w:t>
      </w:r>
      <w:r w:rsidRPr="00CC7935">
        <w:rPr>
          <w:rStyle w:val="FontStyle148"/>
        </w:rPr>
        <w:t xml:space="preserve"> </w:t>
      </w:r>
      <w:r w:rsidRPr="00CC7935">
        <w:rPr>
          <w:sz w:val="26"/>
          <w:szCs w:val="26"/>
        </w:rPr>
        <w:t xml:space="preserve">разработанного Обществом с ограниченной ответственностью </w:t>
      </w:r>
      <w:r w:rsidR="00D97422" w:rsidRPr="00CC7935">
        <w:rPr>
          <w:sz w:val="26"/>
          <w:szCs w:val="26"/>
        </w:rPr>
        <w:t>«</w:t>
      </w:r>
      <w:r w:rsidRPr="00CC7935">
        <w:rPr>
          <w:sz w:val="26"/>
          <w:szCs w:val="26"/>
        </w:rPr>
        <w:t xml:space="preserve">Проектно-Строительная Компания </w:t>
      </w:r>
      <w:r w:rsidR="00D97422" w:rsidRPr="00CC7935">
        <w:rPr>
          <w:sz w:val="26"/>
          <w:szCs w:val="26"/>
        </w:rPr>
        <w:t>«</w:t>
      </w:r>
      <w:proofErr w:type="spellStart"/>
      <w:r w:rsidRPr="00CC7935">
        <w:rPr>
          <w:sz w:val="26"/>
          <w:szCs w:val="26"/>
        </w:rPr>
        <w:t>Стройрегион</w:t>
      </w:r>
      <w:proofErr w:type="spellEnd"/>
      <w:r w:rsidR="00D97422" w:rsidRPr="00CC7935">
        <w:rPr>
          <w:sz w:val="26"/>
          <w:szCs w:val="26"/>
        </w:rPr>
        <w:t>»</w:t>
      </w:r>
      <w:r w:rsidRPr="00CC7935">
        <w:rPr>
          <w:sz w:val="26"/>
          <w:szCs w:val="26"/>
        </w:rPr>
        <w:t xml:space="preserve"> (ООО </w:t>
      </w:r>
      <w:r w:rsidR="00D97422" w:rsidRPr="00CC7935">
        <w:rPr>
          <w:sz w:val="26"/>
          <w:szCs w:val="26"/>
        </w:rPr>
        <w:t>«</w:t>
      </w:r>
      <w:r w:rsidRPr="00CC7935">
        <w:rPr>
          <w:sz w:val="26"/>
          <w:szCs w:val="26"/>
        </w:rPr>
        <w:t xml:space="preserve">ПСК </w:t>
      </w:r>
      <w:r w:rsidR="00D97422" w:rsidRPr="00CC7935">
        <w:rPr>
          <w:sz w:val="26"/>
          <w:szCs w:val="26"/>
        </w:rPr>
        <w:t>«</w:t>
      </w:r>
      <w:proofErr w:type="spellStart"/>
      <w:r w:rsidRPr="00CC7935">
        <w:rPr>
          <w:sz w:val="26"/>
          <w:szCs w:val="26"/>
        </w:rPr>
        <w:t>Стройрегион</w:t>
      </w:r>
      <w:proofErr w:type="spellEnd"/>
      <w:r w:rsidR="00D97422" w:rsidRPr="00CC7935">
        <w:rPr>
          <w:sz w:val="26"/>
          <w:szCs w:val="26"/>
        </w:rPr>
        <w:t>»</w:t>
      </w:r>
      <w:r w:rsidRPr="00CC7935">
        <w:rPr>
          <w:sz w:val="26"/>
          <w:szCs w:val="26"/>
        </w:rPr>
        <w:t xml:space="preserve">) в 2009 году и </w:t>
      </w:r>
      <w:proofErr w:type="spellStart"/>
      <w:r w:rsidRPr="00CC7935">
        <w:rPr>
          <w:sz w:val="26"/>
          <w:szCs w:val="26"/>
        </w:rPr>
        <w:t>утвержденого</w:t>
      </w:r>
      <w:proofErr w:type="spellEnd"/>
      <w:r w:rsidRPr="00CC7935">
        <w:rPr>
          <w:sz w:val="26"/>
          <w:szCs w:val="26"/>
        </w:rPr>
        <w:t xml:space="preserve"> решением Совета депутатов сельского поселения </w:t>
      </w:r>
      <w:r w:rsidR="00D97422" w:rsidRPr="00CC7935">
        <w:rPr>
          <w:sz w:val="26"/>
          <w:szCs w:val="26"/>
        </w:rPr>
        <w:t>«</w:t>
      </w:r>
      <w:r w:rsidRPr="00CC7935">
        <w:rPr>
          <w:sz w:val="26"/>
          <w:szCs w:val="26"/>
        </w:rPr>
        <w:t>Село Некрасовка</w:t>
      </w:r>
      <w:r w:rsidR="00D97422" w:rsidRPr="00CC7935">
        <w:rPr>
          <w:sz w:val="26"/>
          <w:szCs w:val="26"/>
        </w:rPr>
        <w:t>»</w:t>
      </w:r>
      <w:r w:rsidRPr="00CC7935">
        <w:rPr>
          <w:sz w:val="26"/>
          <w:szCs w:val="26"/>
        </w:rPr>
        <w:t xml:space="preserve"> Хабаровского муниципального района Хаб</w:t>
      </w:r>
      <w:r w:rsidRPr="00CC7935">
        <w:rPr>
          <w:sz w:val="26"/>
          <w:szCs w:val="26"/>
        </w:rPr>
        <w:t>а</w:t>
      </w:r>
      <w:r w:rsidRPr="00CC7935">
        <w:rPr>
          <w:sz w:val="26"/>
          <w:szCs w:val="26"/>
        </w:rPr>
        <w:t>ровского края от 25.03.2010 № 70-17.</w:t>
      </w:r>
    </w:p>
    <w:p w:rsidR="00DE40F2" w:rsidRPr="00CC7935" w:rsidRDefault="00DE40F2" w:rsidP="00E20DB8">
      <w:pPr>
        <w:ind w:firstLine="680"/>
        <w:contextualSpacing/>
        <w:jc w:val="both"/>
        <w:rPr>
          <w:sz w:val="26"/>
          <w:szCs w:val="26"/>
        </w:rPr>
      </w:pPr>
      <w:r w:rsidRPr="00CC7935">
        <w:rPr>
          <w:sz w:val="26"/>
          <w:szCs w:val="26"/>
        </w:rPr>
        <w:t>Подготовка Проекта осуществляется на основании стратегий (программ) развития отдельных отраслей экономики, приоритетных национальных проектов, программ соц</w:t>
      </w:r>
      <w:r w:rsidRPr="00CC7935">
        <w:rPr>
          <w:sz w:val="26"/>
          <w:szCs w:val="26"/>
        </w:rPr>
        <w:t>и</w:t>
      </w:r>
      <w:r w:rsidRPr="00CC7935">
        <w:rPr>
          <w:sz w:val="26"/>
          <w:szCs w:val="26"/>
        </w:rPr>
        <w:t>ально-экономического развития Российской Федерации, Хабаровского края, планов и программ комплексного социально-экономического развития Хабаровского муниц</w:t>
      </w:r>
      <w:r w:rsidRPr="00CC7935">
        <w:rPr>
          <w:sz w:val="26"/>
          <w:szCs w:val="26"/>
        </w:rPr>
        <w:t>и</w:t>
      </w:r>
      <w:r w:rsidRPr="00CC7935">
        <w:rPr>
          <w:sz w:val="26"/>
          <w:szCs w:val="26"/>
        </w:rPr>
        <w:t>пального района, сельского поселения с учетом программ, принятых в установленном порядке и реализуемых за счет средств федерального бюджета, бюджета Хабаровского края, местного бюджета,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w:t>
      </w:r>
      <w:r w:rsidRPr="00CC7935">
        <w:rPr>
          <w:sz w:val="26"/>
          <w:szCs w:val="26"/>
        </w:rPr>
        <w:t>о</w:t>
      </w:r>
      <w:r w:rsidRPr="00CC7935">
        <w:rPr>
          <w:sz w:val="26"/>
          <w:szCs w:val="26"/>
        </w:rPr>
        <w:t>го значения, объектов местного значения, инвестиционных программ субъектов ест</w:t>
      </w:r>
      <w:r w:rsidRPr="00CC7935">
        <w:rPr>
          <w:sz w:val="26"/>
          <w:szCs w:val="26"/>
        </w:rPr>
        <w:t>е</w:t>
      </w:r>
      <w:r w:rsidRPr="00CC7935">
        <w:rPr>
          <w:sz w:val="26"/>
          <w:szCs w:val="26"/>
        </w:rPr>
        <w:t>ственных монополий, организаций коммунального комплекса.</w:t>
      </w:r>
    </w:p>
    <w:p w:rsidR="00DE40F2" w:rsidRPr="00CC7935" w:rsidRDefault="00DE40F2" w:rsidP="00E20DB8">
      <w:pPr>
        <w:ind w:firstLine="680"/>
        <w:contextualSpacing/>
        <w:jc w:val="both"/>
        <w:rPr>
          <w:sz w:val="26"/>
          <w:szCs w:val="26"/>
        </w:rPr>
      </w:pPr>
      <w:r w:rsidRPr="00CC7935">
        <w:rPr>
          <w:sz w:val="26"/>
          <w:szCs w:val="26"/>
        </w:rPr>
        <w:t xml:space="preserve">При выполнении работ использованы сведения, содержащиеся в Федеральной государственной информационной системе территориального планирования, в Едином государственном реестре недвижимости, в Государственном лесном реестре, в иных </w:t>
      </w:r>
      <w:r w:rsidRPr="00CC7935">
        <w:rPr>
          <w:sz w:val="26"/>
          <w:szCs w:val="26"/>
        </w:rPr>
        <w:lastRenderedPageBreak/>
        <w:t>информационных ресурсах и полученных исходных данных федеральных и регионал</w:t>
      </w:r>
      <w:r w:rsidRPr="00CC7935">
        <w:rPr>
          <w:sz w:val="26"/>
          <w:szCs w:val="26"/>
        </w:rPr>
        <w:t>ь</w:t>
      </w:r>
      <w:r w:rsidRPr="00CC7935">
        <w:rPr>
          <w:sz w:val="26"/>
          <w:szCs w:val="26"/>
        </w:rPr>
        <w:t>ных органов исполнительной власти, органов местного самоуправления, других заинт</w:t>
      </w:r>
      <w:r w:rsidRPr="00CC7935">
        <w:rPr>
          <w:sz w:val="26"/>
          <w:szCs w:val="26"/>
        </w:rPr>
        <w:t>е</w:t>
      </w:r>
      <w:r w:rsidRPr="00CC7935">
        <w:rPr>
          <w:sz w:val="26"/>
          <w:szCs w:val="26"/>
        </w:rPr>
        <w:t>ресованных лиц.</w:t>
      </w:r>
    </w:p>
    <w:p w:rsidR="00DE40F2" w:rsidRPr="00CC7935" w:rsidRDefault="00DE40F2" w:rsidP="00E20DB8">
      <w:pPr>
        <w:ind w:firstLine="680"/>
        <w:contextualSpacing/>
        <w:jc w:val="both"/>
        <w:rPr>
          <w:sz w:val="26"/>
          <w:szCs w:val="26"/>
        </w:rPr>
      </w:pPr>
    </w:p>
    <w:p w:rsidR="006D3EFC" w:rsidRPr="00CC7935" w:rsidRDefault="006D3EFC" w:rsidP="00E20DB8">
      <w:pPr>
        <w:pStyle w:val="ConsPlusNormal"/>
        <w:ind w:firstLine="680"/>
        <w:contextualSpacing/>
        <w:jc w:val="both"/>
        <w:rPr>
          <w:sz w:val="26"/>
          <w:szCs w:val="26"/>
        </w:rPr>
      </w:pPr>
      <w:r w:rsidRPr="00CC7935">
        <w:rPr>
          <w:sz w:val="26"/>
          <w:szCs w:val="26"/>
        </w:rPr>
        <w:t>Подготовка проекта выполнена в соответствии с частями 6-8 статьи 23 Градостр</w:t>
      </w:r>
      <w:r w:rsidRPr="00CC7935">
        <w:rPr>
          <w:sz w:val="26"/>
          <w:szCs w:val="26"/>
        </w:rPr>
        <w:t>о</w:t>
      </w:r>
      <w:r w:rsidRPr="00CC7935">
        <w:rPr>
          <w:sz w:val="26"/>
          <w:szCs w:val="26"/>
        </w:rPr>
        <w:t xml:space="preserve">ительного кодекса РФ, постановлением Правительства Хабаровского края от 18.04.2008 №105-пр (ред. от 22.12.2011) </w:t>
      </w:r>
      <w:r w:rsidR="00D97422" w:rsidRPr="00CC7935">
        <w:rPr>
          <w:sz w:val="26"/>
          <w:szCs w:val="26"/>
        </w:rPr>
        <w:t>«</w:t>
      </w:r>
      <w:r w:rsidRPr="00CC7935">
        <w:rPr>
          <w:sz w:val="26"/>
          <w:szCs w:val="26"/>
        </w:rPr>
        <w:t>Об утверждении состава положений о территориальном планировании и соответствующих карт документов территориального планирования муниципальных образований Хабаровского края</w:t>
      </w:r>
      <w:r w:rsidR="00D97422" w:rsidRPr="00CC7935">
        <w:rPr>
          <w:sz w:val="26"/>
          <w:szCs w:val="26"/>
        </w:rPr>
        <w:t>»</w:t>
      </w:r>
      <w:r w:rsidRPr="00CC7935">
        <w:rPr>
          <w:sz w:val="26"/>
          <w:szCs w:val="26"/>
        </w:rPr>
        <w:t>, исходя из совокупности социальных, экономических, экологических и иных факторов в целях обеспечения устойчивого ра</w:t>
      </w:r>
      <w:r w:rsidRPr="00CC7935">
        <w:rPr>
          <w:sz w:val="26"/>
          <w:szCs w:val="26"/>
        </w:rPr>
        <w:t>з</w:t>
      </w:r>
      <w:r w:rsidRPr="00CC7935">
        <w:rPr>
          <w:sz w:val="26"/>
          <w:szCs w:val="26"/>
        </w:rPr>
        <w:t>вития территории, развития инженерной, транспортной и социальной инфраструктур с учетом интересов граждан и их объединений в соответствии с поступившими заявлен</w:t>
      </w:r>
      <w:r w:rsidRPr="00CC7935">
        <w:rPr>
          <w:sz w:val="26"/>
          <w:szCs w:val="26"/>
        </w:rPr>
        <w:t>и</w:t>
      </w:r>
      <w:r w:rsidRPr="00CC7935">
        <w:rPr>
          <w:sz w:val="26"/>
          <w:szCs w:val="26"/>
        </w:rPr>
        <w:t>ями, а также с учетом принятых нормативно-правовых, нормативных актов федеральн</w:t>
      </w:r>
      <w:r w:rsidRPr="00CC7935">
        <w:rPr>
          <w:sz w:val="26"/>
          <w:szCs w:val="26"/>
        </w:rPr>
        <w:t>о</w:t>
      </w:r>
      <w:r w:rsidRPr="00CC7935">
        <w:rPr>
          <w:sz w:val="26"/>
          <w:szCs w:val="26"/>
        </w:rPr>
        <w:t>го, регионального и муниципальных уровней, требований градостроительных, стро</w:t>
      </w:r>
      <w:r w:rsidRPr="00CC7935">
        <w:rPr>
          <w:sz w:val="26"/>
          <w:szCs w:val="26"/>
        </w:rPr>
        <w:t>и</w:t>
      </w:r>
      <w:r w:rsidRPr="00CC7935">
        <w:rPr>
          <w:sz w:val="26"/>
          <w:szCs w:val="26"/>
        </w:rPr>
        <w:t>тельных, санитарных, экологических, противопожарных норм и правил, действующих на момент разработки проекта.</w:t>
      </w:r>
    </w:p>
    <w:p w:rsidR="006D3EFC" w:rsidRPr="00CC7935" w:rsidRDefault="006D3EFC" w:rsidP="00E20DB8">
      <w:pPr>
        <w:ind w:firstLine="680"/>
        <w:contextualSpacing/>
        <w:jc w:val="both"/>
        <w:rPr>
          <w:sz w:val="26"/>
          <w:szCs w:val="26"/>
        </w:rPr>
      </w:pPr>
    </w:p>
    <w:p w:rsidR="00DE40F2" w:rsidRPr="00CC7935" w:rsidRDefault="00DE40F2" w:rsidP="00E20DB8">
      <w:pPr>
        <w:ind w:firstLine="680"/>
        <w:contextualSpacing/>
        <w:jc w:val="both"/>
        <w:rPr>
          <w:b/>
          <w:sz w:val="26"/>
          <w:szCs w:val="26"/>
        </w:rPr>
      </w:pPr>
      <w:r w:rsidRPr="00CC7935">
        <w:rPr>
          <w:b/>
          <w:sz w:val="26"/>
          <w:szCs w:val="26"/>
        </w:rPr>
        <w:t>Цели разработки Проекта:</w:t>
      </w:r>
    </w:p>
    <w:p w:rsidR="00DE40F2" w:rsidRPr="00CC7935" w:rsidRDefault="00DE40F2" w:rsidP="00E20DB8">
      <w:pPr>
        <w:ind w:firstLine="680"/>
        <w:contextualSpacing/>
        <w:jc w:val="both"/>
        <w:rPr>
          <w:sz w:val="26"/>
          <w:szCs w:val="26"/>
        </w:rPr>
      </w:pPr>
      <w:r w:rsidRPr="00CC7935">
        <w:rPr>
          <w:sz w:val="26"/>
          <w:szCs w:val="26"/>
        </w:rPr>
        <w:t xml:space="preserve">-уточнение функционального зонирования территорий сельского поселения </w:t>
      </w:r>
      <w:r w:rsidR="00D97422" w:rsidRPr="00CC7935">
        <w:rPr>
          <w:sz w:val="26"/>
          <w:szCs w:val="26"/>
        </w:rPr>
        <w:t>«</w:t>
      </w:r>
      <w:r w:rsidRPr="00CC7935">
        <w:rPr>
          <w:sz w:val="26"/>
          <w:szCs w:val="26"/>
        </w:rPr>
        <w:t>Село Некрасовка</w:t>
      </w:r>
      <w:r w:rsidR="00D97422" w:rsidRPr="00CC7935">
        <w:rPr>
          <w:sz w:val="26"/>
          <w:szCs w:val="26"/>
        </w:rPr>
        <w:t>»</w:t>
      </w:r>
      <w:r w:rsidRPr="00CC7935">
        <w:rPr>
          <w:sz w:val="26"/>
          <w:szCs w:val="26"/>
        </w:rPr>
        <w:t xml:space="preserve"> Хабаровского муниципального района Хабаровского края;</w:t>
      </w:r>
    </w:p>
    <w:p w:rsidR="00DE40F2" w:rsidRPr="00CC7935" w:rsidRDefault="00DE40F2" w:rsidP="00E20DB8">
      <w:pPr>
        <w:ind w:firstLine="680"/>
        <w:contextualSpacing/>
        <w:jc w:val="both"/>
        <w:rPr>
          <w:sz w:val="26"/>
          <w:szCs w:val="26"/>
        </w:rPr>
      </w:pPr>
      <w:r w:rsidRPr="00CC7935">
        <w:rPr>
          <w:sz w:val="26"/>
          <w:szCs w:val="26"/>
        </w:rPr>
        <w:t>-создание условий для устойчивого развития территорий поселения, сохранения окружающей среды и объектов культурного наследия;</w:t>
      </w:r>
    </w:p>
    <w:p w:rsidR="00DE40F2" w:rsidRPr="00CC7935" w:rsidRDefault="00DE40F2" w:rsidP="00E20DB8">
      <w:pPr>
        <w:ind w:firstLine="680"/>
        <w:contextualSpacing/>
        <w:jc w:val="both"/>
        <w:rPr>
          <w:sz w:val="26"/>
          <w:szCs w:val="26"/>
        </w:rPr>
      </w:pPr>
      <w:r w:rsidRPr="00CC7935">
        <w:rPr>
          <w:sz w:val="26"/>
          <w:szCs w:val="26"/>
        </w:rPr>
        <w:t>-развитие социальной, инженерной и транспортной инфраструктур;</w:t>
      </w:r>
    </w:p>
    <w:p w:rsidR="00DE40F2" w:rsidRPr="00CC7935" w:rsidRDefault="00DE40F2" w:rsidP="00E20DB8">
      <w:pPr>
        <w:ind w:firstLine="680"/>
        <w:contextualSpacing/>
        <w:jc w:val="both"/>
        <w:rPr>
          <w:sz w:val="26"/>
          <w:szCs w:val="26"/>
          <w:lang w:eastAsia="en-US"/>
        </w:rPr>
      </w:pPr>
      <w:r w:rsidRPr="00CC7935">
        <w:rPr>
          <w:sz w:val="26"/>
          <w:szCs w:val="26"/>
          <w:lang w:eastAsia="en-US"/>
        </w:rPr>
        <w:t>-создание условий для планировки территорий муниципальных образований;</w:t>
      </w:r>
    </w:p>
    <w:p w:rsidR="00DE40F2" w:rsidRPr="00CC7935" w:rsidRDefault="00DE40F2" w:rsidP="00E20DB8">
      <w:pPr>
        <w:ind w:firstLine="680"/>
        <w:contextualSpacing/>
        <w:jc w:val="both"/>
        <w:rPr>
          <w:sz w:val="26"/>
          <w:szCs w:val="26"/>
        </w:rPr>
      </w:pPr>
      <w:r w:rsidRPr="00CC7935">
        <w:rPr>
          <w:sz w:val="26"/>
          <w:szCs w:val="26"/>
        </w:rPr>
        <w:t>-обеспечение прав и законных интересов физических и юридических лиц, в том числе, правообладателей и пользователей земельных участков и объектов капитального строительства;</w:t>
      </w:r>
    </w:p>
    <w:p w:rsidR="00DE40F2" w:rsidRPr="00CC7935" w:rsidRDefault="00DE40F2" w:rsidP="00E20DB8">
      <w:pPr>
        <w:ind w:firstLine="680"/>
        <w:contextualSpacing/>
        <w:jc w:val="both"/>
        <w:rPr>
          <w:sz w:val="26"/>
          <w:szCs w:val="26"/>
        </w:rPr>
      </w:pPr>
      <w:r w:rsidRPr="00CC7935">
        <w:rPr>
          <w:sz w:val="26"/>
          <w:szCs w:val="26"/>
        </w:rPr>
        <w:t>-внесение сведений в Единый государственный реестр недвижимости о границах населенных пунктов и границах территориальных зон.</w:t>
      </w:r>
    </w:p>
    <w:p w:rsidR="00DE40F2" w:rsidRPr="00CC7935" w:rsidRDefault="00DE40F2" w:rsidP="00E20DB8">
      <w:pPr>
        <w:ind w:firstLine="680"/>
        <w:contextualSpacing/>
        <w:jc w:val="both"/>
        <w:rPr>
          <w:sz w:val="26"/>
          <w:szCs w:val="26"/>
        </w:rPr>
      </w:pPr>
    </w:p>
    <w:p w:rsidR="00DE40F2" w:rsidRPr="00CC7935" w:rsidRDefault="00DE40F2" w:rsidP="00E20DB8">
      <w:pPr>
        <w:pStyle w:val="13"/>
        <w:shd w:val="clear" w:color="auto" w:fill="auto"/>
        <w:spacing w:line="240" w:lineRule="auto"/>
        <w:ind w:firstLine="680"/>
        <w:contextualSpacing/>
        <w:jc w:val="both"/>
        <w:rPr>
          <w:b/>
          <w:sz w:val="26"/>
          <w:szCs w:val="26"/>
        </w:rPr>
      </w:pPr>
      <w:r w:rsidRPr="00CC7935">
        <w:rPr>
          <w:b/>
          <w:sz w:val="26"/>
          <w:szCs w:val="26"/>
        </w:rPr>
        <w:t>Основными Задачами разработки Проекта являются:</w:t>
      </w:r>
    </w:p>
    <w:p w:rsidR="00DE40F2" w:rsidRPr="00CC7935" w:rsidRDefault="00DE40F2" w:rsidP="00E20DB8">
      <w:pPr>
        <w:pStyle w:val="13"/>
        <w:shd w:val="clear" w:color="auto" w:fill="auto"/>
        <w:spacing w:line="240" w:lineRule="auto"/>
        <w:ind w:firstLine="680"/>
        <w:contextualSpacing/>
        <w:jc w:val="both"/>
        <w:rPr>
          <w:sz w:val="26"/>
          <w:szCs w:val="26"/>
        </w:rPr>
      </w:pPr>
      <w:r w:rsidRPr="00CC7935">
        <w:rPr>
          <w:sz w:val="26"/>
          <w:szCs w:val="26"/>
        </w:rPr>
        <w:t>-определение планировочной организации поселения, количественных показат</w:t>
      </w:r>
      <w:r w:rsidRPr="00CC7935">
        <w:rPr>
          <w:sz w:val="26"/>
          <w:szCs w:val="26"/>
        </w:rPr>
        <w:t>е</w:t>
      </w:r>
      <w:r w:rsidRPr="00CC7935">
        <w:rPr>
          <w:sz w:val="26"/>
          <w:szCs w:val="26"/>
        </w:rPr>
        <w:t>лей целевых индикаторов его развития, в том числе, в случае необходимости формир</w:t>
      </w:r>
      <w:r w:rsidRPr="00CC7935">
        <w:rPr>
          <w:sz w:val="26"/>
          <w:szCs w:val="26"/>
        </w:rPr>
        <w:t>о</w:t>
      </w:r>
      <w:r w:rsidRPr="00CC7935">
        <w:rPr>
          <w:sz w:val="26"/>
          <w:szCs w:val="26"/>
        </w:rPr>
        <w:t>вание предложений по изменению границ населенных пунктов, входящих в состав пос</w:t>
      </w:r>
      <w:r w:rsidRPr="00CC7935">
        <w:rPr>
          <w:sz w:val="26"/>
          <w:szCs w:val="26"/>
        </w:rPr>
        <w:t>е</w:t>
      </w:r>
      <w:r w:rsidRPr="00CC7935">
        <w:rPr>
          <w:sz w:val="26"/>
          <w:szCs w:val="26"/>
        </w:rPr>
        <w:t>ления;</w:t>
      </w:r>
    </w:p>
    <w:p w:rsidR="00DE40F2" w:rsidRPr="00CC7935" w:rsidRDefault="00DE40F2" w:rsidP="00E20DB8">
      <w:pPr>
        <w:pStyle w:val="13"/>
        <w:shd w:val="clear" w:color="auto" w:fill="auto"/>
        <w:spacing w:line="240" w:lineRule="auto"/>
        <w:ind w:firstLine="680"/>
        <w:contextualSpacing/>
        <w:jc w:val="both"/>
        <w:rPr>
          <w:sz w:val="26"/>
          <w:szCs w:val="26"/>
        </w:rPr>
      </w:pPr>
      <w:r w:rsidRPr="00CC7935">
        <w:rPr>
          <w:sz w:val="26"/>
          <w:szCs w:val="26"/>
        </w:rPr>
        <w:t>-предупреждение чрезвычайных ситуаций природного и техногенного характера, стихийных бедствий, эпидемий и ликвидации их последствий;</w:t>
      </w:r>
    </w:p>
    <w:p w:rsidR="00DE40F2" w:rsidRPr="00CC7935" w:rsidRDefault="00DE40F2" w:rsidP="00E20DB8">
      <w:pPr>
        <w:pStyle w:val="13"/>
        <w:shd w:val="clear" w:color="auto" w:fill="auto"/>
        <w:spacing w:line="240" w:lineRule="auto"/>
        <w:ind w:firstLine="680"/>
        <w:contextualSpacing/>
        <w:jc w:val="both"/>
        <w:rPr>
          <w:sz w:val="26"/>
          <w:szCs w:val="26"/>
        </w:rPr>
      </w:pPr>
      <w:r w:rsidRPr="00CC7935">
        <w:rPr>
          <w:sz w:val="26"/>
          <w:szCs w:val="26"/>
        </w:rPr>
        <w:t>рациональное функциональное зонирование территории с определением параме</w:t>
      </w:r>
      <w:r w:rsidRPr="00CC7935">
        <w:rPr>
          <w:sz w:val="26"/>
          <w:szCs w:val="26"/>
        </w:rPr>
        <w:t>т</w:t>
      </w:r>
      <w:r w:rsidRPr="00CC7935">
        <w:rPr>
          <w:sz w:val="26"/>
          <w:szCs w:val="26"/>
        </w:rPr>
        <w:t>ров функциональных зон;</w:t>
      </w:r>
    </w:p>
    <w:p w:rsidR="00DE40F2" w:rsidRPr="00CC7935" w:rsidRDefault="00DE40F2" w:rsidP="00E20DB8">
      <w:pPr>
        <w:pStyle w:val="13"/>
        <w:shd w:val="clear" w:color="auto" w:fill="auto"/>
        <w:spacing w:line="240" w:lineRule="auto"/>
        <w:ind w:firstLine="680"/>
        <w:contextualSpacing/>
        <w:jc w:val="both"/>
        <w:rPr>
          <w:sz w:val="26"/>
          <w:szCs w:val="26"/>
        </w:rPr>
      </w:pPr>
      <w:r w:rsidRPr="00CC7935">
        <w:rPr>
          <w:sz w:val="26"/>
          <w:szCs w:val="26"/>
        </w:rPr>
        <w:t>-формирование предложений по размещению территорий для жилищного стро</w:t>
      </w:r>
      <w:r w:rsidRPr="00CC7935">
        <w:rPr>
          <w:sz w:val="26"/>
          <w:szCs w:val="26"/>
        </w:rPr>
        <w:t>и</w:t>
      </w:r>
      <w:r w:rsidRPr="00CC7935">
        <w:rPr>
          <w:sz w:val="26"/>
          <w:szCs w:val="26"/>
        </w:rPr>
        <w:t>тельства;</w:t>
      </w:r>
    </w:p>
    <w:p w:rsidR="00DE40F2" w:rsidRPr="00CC7935" w:rsidRDefault="00DE40F2" w:rsidP="00E20DB8">
      <w:pPr>
        <w:pStyle w:val="13"/>
        <w:shd w:val="clear" w:color="auto" w:fill="auto"/>
        <w:spacing w:line="240" w:lineRule="auto"/>
        <w:ind w:firstLine="680"/>
        <w:contextualSpacing/>
        <w:jc w:val="both"/>
        <w:rPr>
          <w:sz w:val="26"/>
          <w:szCs w:val="26"/>
          <w:shd w:val="clear" w:color="auto" w:fill="FFFFFF"/>
        </w:rPr>
      </w:pPr>
      <w:r w:rsidRPr="00CC7935">
        <w:rPr>
          <w:sz w:val="26"/>
          <w:szCs w:val="26"/>
          <w:shd w:val="clear" w:color="auto" w:fill="FFFFFF"/>
        </w:rPr>
        <w:t xml:space="preserve">-обеспечение условий для повышения инвестиционной привлекательности </w:t>
      </w:r>
      <w:r w:rsidRPr="00CC7935">
        <w:rPr>
          <w:sz w:val="26"/>
          <w:szCs w:val="26"/>
        </w:rPr>
        <w:t>пос</w:t>
      </w:r>
      <w:r w:rsidRPr="00CC7935">
        <w:rPr>
          <w:sz w:val="26"/>
          <w:szCs w:val="26"/>
        </w:rPr>
        <w:t>е</w:t>
      </w:r>
      <w:r w:rsidRPr="00CC7935">
        <w:rPr>
          <w:sz w:val="26"/>
          <w:szCs w:val="26"/>
        </w:rPr>
        <w:t>ления</w:t>
      </w:r>
      <w:r w:rsidRPr="00CC7935">
        <w:rPr>
          <w:sz w:val="26"/>
          <w:szCs w:val="26"/>
          <w:shd w:val="clear" w:color="auto" w:fill="FFFFFF"/>
        </w:rPr>
        <w:t>, стимулирование жилищного и коммунального строительства, деловой активн</w:t>
      </w:r>
      <w:r w:rsidRPr="00CC7935">
        <w:rPr>
          <w:sz w:val="26"/>
          <w:szCs w:val="26"/>
          <w:shd w:val="clear" w:color="auto" w:fill="FFFFFF"/>
        </w:rPr>
        <w:t>о</w:t>
      </w:r>
      <w:r w:rsidRPr="00CC7935">
        <w:rPr>
          <w:sz w:val="26"/>
          <w:szCs w:val="26"/>
          <w:shd w:val="clear" w:color="auto" w:fill="FFFFFF"/>
        </w:rPr>
        <w:t>сти и производства, торговли, науки, туризма и отдыха, а также обеспечение реализации мероприятий по развитию транспортной инфраструктуры;</w:t>
      </w:r>
    </w:p>
    <w:p w:rsidR="00757F92" w:rsidRPr="00CC7935" w:rsidRDefault="00DE40F2" w:rsidP="00E20DB8">
      <w:pPr>
        <w:pStyle w:val="13"/>
        <w:shd w:val="clear" w:color="auto" w:fill="auto"/>
        <w:spacing w:line="240" w:lineRule="auto"/>
        <w:ind w:firstLine="680"/>
        <w:contextualSpacing/>
        <w:jc w:val="both"/>
        <w:rPr>
          <w:sz w:val="26"/>
          <w:szCs w:val="26"/>
        </w:rPr>
      </w:pPr>
      <w:r w:rsidRPr="00CC7935">
        <w:rPr>
          <w:sz w:val="26"/>
          <w:szCs w:val="26"/>
          <w:shd w:val="clear" w:color="auto" w:fill="FFFFFF"/>
        </w:rPr>
        <w:t>-п</w:t>
      </w:r>
      <w:r w:rsidRPr="00CC7935">
        <w:rPr>
          <w:sz w:val="26"/>
          <w:szCs w:val="26"/>
        </w:rPr>
        <w:t>одготовка предложений по оптимизации системы расселения на территории п</w:t>
      </w:r>
      <w:r w:rsidRPr="00CC7935">
        <w:rPr>
          <w:sz w:val="26"/>
          <w:szCs w:val="26"/>
        </w:rPr>
        <w:t>о</w:t>
      </w:r>
      <w:r w:rsidRPr="00CC7935">
        <w:rPr>
          <w:sz w:val="26"/>
          <w:szCs w:val="26"/>
        </w:rPr>
        <w:t>селения, с учетом создаваемых и ликвидируемых населенных пунктов (при наличии), а также существующей и прогнозируемой маятниковой миграции;</w:t>
      </w:r>
      <w:r w:rsidR="00757F92" w:rsidRPr="00CC7935">
        <w:rPr>
          <w:sz w:val="26"/>
          <w:szCs w:val="26"/>
        </w:rPr>
        <w:br w:type="page"/>
      </w:r>
    </w:p>
    <w:p w:rsidR="00DE40F2" w:rsidRPr="00CC7935" w:rsidRDefault="00DE40F2" w:rsidP="00E20DB8">
      <w:pPr>
        <w:pStyle w:val="13"/>
        <w:shd w:val="clear" w:color="auto" w:fill="auto"/>
        <w:spacing w:line="240" w:lineRule="auto"/>
        <w:ind w:firstLine="680"/>
        <w:contextualSpacing/>
        <w:jc w:val="both"/>
        <w:rPr>
          <w:sz w:val="26"/>
          <w:szCs w:val="26"/>
        </w:rPr>
      </w:pPr>
      <w:r w:rsidRPr="00CC7935">
        <w:rPr>
          <w:sz w:val="26"/>
          <w:szCs w:val="26"/>
        </w:rPr>
        <w:lastRenderedPageBreak/>
        <w:t>-планирование размещения объектов местного значения поселения в соответствии с полномочиями;</w:t>
      </w:r>
    </w:p>
    <w:p w:rsidR="00DE40F2" w:rsidRPr="00CC7935" w:rsidRDefault="00DE40F2" w:rsidP="00E20DB8">
      <w:pPr>
        <w:pStyle w:val="13"/>
        <w:shd w:val="clear" w:color="auto" w:fill="auto"/>
        <w:spacing w:line="240" w:lineRule="auto"/>
        <w:ind w:firstLine="680"/>
        <w:contextualSpacing/>
        <w:jc w:val="both"/>
        <w:rPr>
          <w:sz w:val="26"/>
          <w:szCs w:val="26"/>
        </w:rPr>
      </w:pPr>
      <w:r w:rsidRPr="00CC7935">
        <w:rPr>
          <w:sz w:val="26"/>
          <w:szCs w:val="26"/>
        </w:rPr>
        <w:t>-разработка предложений по повышению эффективности использования приро</w:t>
      </w:r>
      <w:r w:rsidRPr="00CC7935">
        <w:rPr>
          <w:sz w:val="26"/>
          <w:szCs w:val="26"/>
        </w:rPr>
        <w:t>д</w:t>
      </w:r>
      <w:r w:rsidRPr="00CC7935">
        <w:rPr>
          <w:sz w:val="26"/>
          <w:szCs w:val="26"/>
        </w:rPr>
        <w:t>но-экологического потенциала территории поселения;</w:t>
      </w:r>
    </w:p>
    <w:p w:rsidR="00DE40F2" w:rsidRPr="00CC7935" w:rsidRDefault="00DE40F2" w:rsidP="00E20DB8">
      <w:pPr>
        <w:pStyle w:val="13"/>
        <w:shd w:val="clear" w:color="auto" w:fill="auto"/>
        <w:spacing w:line="240" w:lineRule="auto"/>
        <w:ind w:firstLine="680"/>
        <w:contextualSpacing/>
        <w:jc w:val="both"/>
        <w:rPr>
          <w:sz w:val="26"/>
          <w:szCs w:val="26"/>
        </w:rPr>
      </w:pPr>
      <w:r w:rsidRPr="00CC7935">
        <w:rPr>
          <w:sz w:val="26"/>
          <w:szCs w:val="26"/>
        </w:rPr>
        <w:t>-подготовка предложений по развитию транспортной схемы поселения и разв</w:t>
      </w:r>
      <w:r w:rsidRPr="00CC7935">
        <w:rPr>
          <w:sz w:val="26"/>
          <w:szCs w:val="26"/>
        </w:rPr>
        <w:t>и</w:t>
      </w:r>
      <w:r w:rsidRPr="00CC7935">
        <w:rPr>
          <w:sz w:val="26"/>
          <w:szCs w:val="26"/>
        </w:rPr>
        <w:t>тию коммунальной инфраструктуры;</w:t>
      </w:r>
    </w:p>
    <w:p w:rsidR="00DE40F2" w:rsidRPr="00CC7935" w:rsidRDefault="00DE40F2" w:rsidP="00E20DB8">
      <w:pPr>
        <w:ind w:firstLine="680"/>
        <w:contextualSpacing/>
        <w:jc w:val="both"/>
        <w:rPr>
          <w:sz w:val="26"/>
          <w:szCs w:val="26"/>
        </w:rPr>
      </w:pPr>
      <w:r w:rsidRPr="00CC7935">
        <w:rPr>
          <w:sz w:val="26"/>
          <w:szCs w:val="26"/>
        </w:rPr>
        <w:t>-размещению объектов, оказывающих влияние на социально-экономическое ра</w:t>
      </w:r>
      <w:r w:rsidRPr="00CC7935">
        <w:rPr>
          <w:sz w:val="26"/>
          <w:szCs w:val="26"/>
        </w:rPr>
        <w:t>з</w:t>
      </w:r>
      <w:r w:rsidRPr="00CC7935">
        <w:rPr>
          <w:sz w:val="26"/>
          <w:szCs w:val="26"/>
        </w:rPr>
        <w:t>витие поселения, предусмотренных инвестиционными проектами (в составе материалов по обоснованию Проекта).</w:t>
      </w:r>
    </w:p>
    <w:p w:rsidR="00DE40F2" w:rsidRPr="00CC7935" w:rsidRDefault="00DE40F2" w:rsidP="00E20DB8">
      <w:pPr>
        <w:ind w:firstLine="680"/>
        <w:contextualSpacing/>
        <w:jc w:val="both"/>
        <w:rPr>
          <w:sz w:val="26"/>
          <w:szCs w:val="26"/>
        </w:rPr>
      </w:pPr>
    </w:p>
    <w:p w:rsidR="00DE40F2" w:rsidRPr="00CC7935" w:rsidRDefault="00DE40F2" w:rsidP="00E20DB8">
      <w:pPr>
        <w:ind w:firstLine="680"/>
        <w:contextualSpacing/>
        <w:jc w:val="both"/>
        <w:rPr>
          <w:b/>
          <w:sz w:val="26"/>
          <w:szCs w:val="26"/>
          <w:lang w:eastAsia="ar-SA"/>
        </w:rPr>
      </w:pPr>
      <w:r w:rsidRPr="00CC7935">
        <w:rPr>
          <w:b/>
          <w:sz w:val="26"/>
          <w:szCs w:val="26"/>
        </w:rPr>
        <w:t>Расчетные периоды разработки проекта генерального плана</w:t>
      </w:r>
      <w:r w:rsidRPr="00CC7935">
        <w:rPr>
          <w:b/>
          <w:sz w:val="26"/>
          <w:szCs w:val="26"/>
          <w:lang w:eastAsia="ar-SA"/>
        </w:rPr>
        <w:t>:</w:t>
      </w:r>
    </w:p>
    <w:p w:rsidR="00DE40F2" w:rsidRPr="00CC7935" w:rsidRDefault="00DE40F2" w:rsidP="00E20DB8">
      <w:pPr>
        <w:ind w:firstLine="680"/>
        <w:contextualSpacing/>
        <w:jc w:val="both"/>
        <w:rPr>
          <w:sz w:val="26"/>
          <w:szCs w:val="26"/>
        </w:rPr>
      </w:pPr>
      <w:r w:rsidRPr="00CC7935">
        <w:rPr>
          <w:sz w:val="26"/>
          <w:szCs w:val="26"/>
        </w:rPr>
        <w:t>-Первый этап реализации – до 203</w:t>
      </w:r>
      <w:r w:rsidR="004252BD">
        <w:rPr>
          <w:sz w:val="26"/>
          <w:szCs w:val="26"/>
        </w:rPr>
        <w:t>5</w:t>
      </w:r>
      <w:r w:rsidRPr="00CC7935">
        <w:rPr>
          <w:sz w:val="26"/>
          <w:szCs w:val="26"/>
        </w:rPr>
        <w:t xml:space="preserve"> года.</w:t>
      </w:r>
    </w:p>
    <w:p w:rsidR="00DE40F2" w:rsidRPr="00CC7935" w:rsidRDefault="00DE40F2" w:rsidP="00E20DB8">
      <w:pPr>
        <w:ind w:firstLine="680"/>
        <w:contextualSpacing/>
        <w:jc w:val="both"/>
        <w:rPr>
          <w:sz w:val="26"/>
          <w:szCs w:val="26"/>
        </w:rPr>
      </w:pPr>
      <w:r w:rsidRPr="00CC7935">
        <w:rPr>
          <w:sz w:val="26"/>
          <w:szCs w:val="26"/>
        </w:rPr>
        <w:t>-Расчетный период планирования – до 204</w:t>
      </w:r>
      <w:r w:rsidR="004252BD">
        <w:rPr>
          <w:sz w:val="26"/>
          <w:szCs w:val="26"/>
        </w:rPr>
        <w:t>5</w:t>
      </w:r>
      <w:r w:rsidRPr="00CC7935">
        <w:rPr>
          <w:sz w:val="26"/>
          <w:szCs w:val="26"/>
        </w:rPr>
        <w:t xml:space="preserve"> года.</w:t>
      </w:r>
    </w:p>
    <w:p w:rsidR="00DE40F2" w:rsidRPr="00CC7935" w:rsidRDefault="00DE40F2" w:rsidP="00E20DB8">
      <w:pPr>
        <w:ind w:firstLine="680"/>
        <w:contextualSpacing/>
        <w:jc w:val="both"/>
        <w:rPr>
          <w:sz w:val="26"/>
          <w:szCs w:val="26"/>
        </w:rPr>
      </w:pPr>
      <w:r w:rsidRPr="00CC7935">
        <w:rPr>
          <w:sz w:val="26"/>
          <w:szCs w:val="26"/>
        </w:rPr>
        <w:t>-Срок действия документа – 20 лет.</w:t>
      </w:r>
    </w:p>
    <w:p w:rsidR="00DE40F2" w:rsidRPr="00CC7935" w:rsidRDefault="00DE40F2" w:rsidP="00E20DB8">
      <w:pPr>
        <w:ind w:firstLine="680"/>
        <w:contextualSpacing/>
        <w:jc w:val="both"/>
        <w:rPr>
          <w:sz w:val="26"/>
          <w:szCs w:val="26"/>
        </w:rPr>
      </w:pPr>
    </w:p>
    <w:p w:rsidR="00AB4A85" w:rsidRPr="00CC7935" w:rsidRDefault="00AB4A85" w:rsidP="00E20DB8">
      <w:pPr>
        <w:pStyle w:val="headertext"/>
        <w:spacing w:before="0" w:beforeAutospacing="0" w:after="0" w:afterAutospacing="0"/>
        <w:ind w:firstLine="680"/>
        <w:contextualSpacing/>
        <w:jc w:val="both"/>
        <w:rPr>
          <w:sz w:val="26"/>
          <w:szCs w:val="26"/>
        </w:rPr>
      </w:pPr>
      <w:r w:rsidRPr="00CC7935">
        <w:rPr>
          <w:sz w:val="26"/>
          <w:szCs w:val="26"/>
        </w:rPr>
        <w:t xml:space="preserve">Муниципальное образование - сельское поселение </w:t>
      </w:r>
      <w:r w:rsidR="00D97422" w:rsidRPr="00CC7935">
        <w:rPr>
          <w:sz w:val="26"/>
          <w:szCs w:val="26"/>
        </w:rPr>
        <w:t>«</w:t>
      </w:r>
      <w:r w:rsidRPr="00CC7935">
        <w:rPr>
          <w:sz w:val="26"/>
          <w:szCs w:val="26"/>
        </w:rPr>
        <w:t>Село Некрасовка</w:t>
      </w:r>
      <w:r w:rsidR="00D97422" w:rsidRPr="00CC7935">
        <w:rPr>
          <w:sz w:val="26"/>
          <w:szCs w:val="26"/>
        </w:rPr>
        <w:t>»</w:t>
      </w:r>
      <w:r w:rsidRPr="00CC7935">
        <w:rPr>
          <w:sz w:val="26"/>
          <w:szCs w:val="26"/>
        </w:rPr>
        <w:t xml:space="preserve"> Хабаро</w:t>
      </w:r>
      <w:r w:rsidRPr="00CC7935">
        <w:rPr>
          <w:sz w:val="26"/>
          <w:szCs w:val="26"/>
        </w:rPr>
        <w:t>в</w:t>
      </w:r>
      <w:r w:rsidRPr="00CC7935">
        <w:rPr>
          <w:sz w:val="26"/>
          <w:szCs w:val="26"/>
        </w:rPr>
        <w:t>ского муниципального района Хабаровского края в соответствии с административно-территориальным устройством Хабаровского края входит в состав Хабаровского мун</w:t>
      </w:r>
      <w:r w:rsidRPr="00CC7935">
        <w:rPr>
          <w:sz w:val="26"/>
          <w:szCs w:val="26"/>
        </w:rPr>
        <w:t>и</w:t>
      </w:r>
      <w:r w:rsidRPr="00CC7935">
        <w:rPr>
          <w:sz w:val="26"/>
          <w:szCs w:val="26"/>
        </w:rPr>
        <w:t>ципального района Хабаровского края.</w:t>
      </w:r>
    </w:p>
    <w:p w:rsidR="004E22F1" w:rsidRPr="00CC7935" w:rsidRDefault="004E22F1" w:rsidP="00E20DB8">
      <w:pPr>
        <w:pStyle w:val="headertext"/>
        <w:spacing w:before="0" w:beforeAutospacing="0" w:after="0" w:afterAutospacing="0"/>
        <w:ind w:firstLine="680"/>
        <w:contextualSpacing/>
        <w:jc w:val="both"/>
        <w:rPr>
          <w:sz w:val="26"/>
          <w:szCs w:val="26"/>
        </w:rPr>
      </w:pPr>
      <w:r w:rsidRPr="00CC7935">
        <w:rPr>
          <w:sz w:val="26"/>
          <w:szCs w:val="26"/>
        </w:rPr>
        <w:t xml:space="preserve">Границы муниципального образования сельское поселение </w:t>
      </w:r>
      <w:r w:rsidR="00D97422" w:rsidRPr="00CC7935">
        <w:rPr>
          <w:sz w:val="26"/>
          <w:szCs w:val="26"/>
        </w:rPr>
        <w:t>«</w:t>
      </w:r>
      <w:r w:rsidRPr="00CC7935">
        <w:rPr>
          <w:sz w:val="26"/>
          <w:szCs w:val="26"/>
        </w:rPr>
        <w:t>Село Некрасовка</w:t>
      </w:r>
      <w:r w:rsidR="00D97422" w:rsidRPr="00CC7935">
        <w:rPr>
          <w:sz w:val="26"/>
          <w:szCs w:val="26"/>
        </w:rPr>
        <w:t>»</w:t>
      </w:r>
      <w:r w:rsidRPr="00CC7935">
        <w:rPr>
          <w:sz w:val="26"/>
          <w:szCs w:val="26"/>
        </w:rPr>
        <w:t xml:space="preserve"> Хабаровского муниципального района Хабаровского края утверждены Законом Хаб</w:t>
      </w:r>
      <w:r w:rsidRPr="00CC7935">
        <w:rPr>
          <w:sz w:val="26"/>
          <w:szCs w:val="26"/>
        </w:rPr>
        <w:t>а</w:t>
      </w:r>
      <w:r w:rsidRPr="00CC7935">
        <w:rPr>
          <w:sz w:val="26"/>
          <w:szCs w:val="26"/>
        </w:rPr>
        <w:t xml:space="preserve">ровского края от 28 июля 2004 года № 208 </w:t>
      </w:r>
      <w:r w:rsidR="00D97422" w:rsidRPr="00CC7935">
        <w:rPr>
          <w:sz w:val="26"/>
          <w:szCs w:val="26"/>
        </w:rPr>
        <w:t>«</w:t>
      </w:r>
      <w:r w:rsidRPr="00CC7935">
        <w:rPr>
          <w:sz w:val="26"/>
          <w:szCs w:val="26"/>
        </w:rPr>
        <w:t>О наделении поселковых, сельских муниц</w:t>
      </w:r>
      <w:r w:rsidRPr="00CC7935">
        <w:rPr>
          <w:sz w:val="26"/>
          <w:szCs w:val="26"/>
        </w:rPr>
        <w:t>и</w:t>
      </w:r>
      <w:r w:rsidRPr="00CC7935">
        <w:rPr>
          <w:sz w:val="26"/>
          <w:szCs w:val="26"/>
        </w:rPr>
        <w:t>пальных образований статусом городского, сельского поселения и об установлении их границ</w:t>
      </w:r>
      <w:r w:rsidR="00D97422" w:rsidRPr="00CC7935">
        <w:rPr>
          <w:sz w:val="26"/>
          <w:szCs w:val="26"/>
        </w:rPr>
        <w:t>»</w:t>
      </w:r>
      <w:r w:rsidRPr="00CC7935">
        <w:rPr>
          <w:sz w:val="26"/>
          <w:szCs w:val="26"/>
        </w:rPr>
        <w:t>.</w:t>
      </w:r>
    </w:p>
    <w:p w:rsidR="00B56992" w:rsidRPr="00CC7935" w:rsidRDefault="00B56992" w:rsidP="00E20DB8">
      <w:pPr>
        <w:pStyle w:val="headertext"/>
        <w:spacing w:before="0" w:beforeAutospacing="0" w:after="0" w:afterAutospacing="0"/>
        <w:ind w:firstLine="680"/>
        <w:contextualSpacing/>
        <w:jc w:val="both"/>
        <w:rPr>
          <w:sz w:val="26"/>
          <w:szCs w:val="26"/>
        </w:rPr>
      </w:pPr>
      <w:r w:rsidRPr="00CC7935">
        <w:rPr>
          <w:sz w:val="26"/>
          <w:szCs w:val="26"/>
        </w:rPr>
        <w:t xml:space="preserve">В границах муниципального образования сельское поселение </w:t>
      </w:r>
      <w:r w:rsidR="00D97422" w:rsidRPr="00CC7935">
        <w:rPr>
          <w:sz w:val="26"/>
          <w:szCs w:val="26"/>
        </w:rPr>
        <w:t>«</w:t>
      </w:r>
      <w:r w:rsidRPr="00CC7935">
        <w:rPr>
          <w:sz w:val="26"/>
          <w:szCs w:val="26"/>
        </w:rPr>
        <w:t>Село Некрасовка</w:t>
      </w:r>
      <w:r w:rsidR="00D97422" w:rsidRPr="00CC7935">
        <w:rPr>
          <w:sz w:val="26"/>
          <w:szCs w:val="26"/>
        </w:rPr>
        <w:t>»</w:t>
      </w:r>
      <w:r w:rsidRPr="00CC7935">
        <w:rPr>
          <w:sz w:val="26"/>
          <w:szCs w:val="26"/>
        </w:rPr>
        <w:t xml:space="preserve"> Хабаровского муниципального района Хабаровского края находится один населенный пункт: село Некрасовка, являющийся административным центром муниципального о</w:t>
      </w:r>
      <w:r w:rsidRPr="00CC7935">
        <w:rPr>
          <w:sz w:val="26"/>
          <w:szCs w:val="26"/>
        </w:rPr>
        <w:t>б</w:t>
      </w:r>
      <w:r w:rsidRPr="00CC7935">
        <w:rPr>
          <w:sz w:val="26"/>
          <w:szCs w:val="26"/>
        </w:rPr>
        <w:t xml:space="preserve">разования сельское поселение </w:t>
      </w:r>
      <w:r w:rsidR="00D97422" w:rsidRPr="00CC7935">
        <w:rPr>
          <w:sz w:val="26"/>
          <w:szCs w:val="26"/>
        </w:rPr>
        <w:t>«</w:t>
      </w:r>
      <w:r w:rsidRPr="00CC7935">
        <w:rPr>
          <w:sz w:val="26"/>
          <w:szCs w:val="26"/>
        </w:rPr>
        <w:t>Село Некрасовка</w:t>
      </w:r>
      <w:r w:rsidR="00D97422" w:rsidRPr="00CC7935">
        <w:rPr>
          <w:sz w:val="26"/>
          <w:szCs w:val="26"/>
        </w:rPr>
        <w:t>»</w:t>
      </w:r>
      <w:r w:rsidRPr="00CC7935">
        <w:rPr>
          <w:sz w:val="26"/>
          <w:szCs w:val="26"/>
        </w:rPr>
        <w:t xml:space="preserve"> Хабаровского муниципального рай</w:t>
      </w:r>
      <w:r w:rsidRPr="00CC7935">
        <w:rPr>
          <w:sz w:val="26"/>
          <w:szCs w:val="26"/>
        </w:rPr>
        <w:t>о</w:t>
      </w:r>
      <w:r w:rsidRPr="00CC7935">
        <w:rPr>
          <w:sz w:val="26"/>
          <w:szCs w:val="26"/>
        </w:rPr>
        <w:t>на Хабаровского края.</w:t>
      </w:r>
    </w:p>
    <w:p w:rsidR="00E545D0" w:rsidRPr="00CC7935" w:rsidRDefault="00E545D0" w:rsidP="00E20DB8">
      <w:pPr>
        <w:pStyle w:val="af0"/>
        <w:ind w:firstLine="680"/>
        <w:contextualSpacing/>
        <w:jc w:val="both"/>
        <w:rPr>
          <w:rFonts w:ascii="Times New Roman" w:hAnsi="Times New Roman"/>
          <w:sz w:val="26"/>
          <w:szCs w:val="26"/>
        </w:rPr>
      </w:pPr>
      <w:r w:rsidRPr="00CC7935">
        <w:rPr>
          <w:rFonts w:ascii="Times New Roman" w:hAnsi="Times New Roman"/>
          <w:sz w:val="26"/>
          <w:szCs w:val="26"/>
        </w:rPr>
        <w:t xml:space="preserve">Площадь территории сельского поселения </w:t>
      </w:r>
      <w:r w:rsidR="00D97422" w:rsidRPr="00CC7935">
        <w:rPr>
          <w:rFonts w:ascii="Times New Roman" w:hAnsi="Times New Roman"/>
          <w:sz w:val="26"/>
          <w:szCs w:val="26"/>
        </w:rPr>
        <w:t>«</w:t>
      </w:r>
      <w:r w:rsidRPr="00CC7935">
        <w:rPr>
          <w:rFonts w:ascii="Times New Roman" w:hAnsi="Times New Roman"/>
          <w:sz w:val="26"/>
          <w:szCs w:val="26"/>
        </w:rPr>
        <w:t>Село Некрасовка</w:t>
      </w:r>
      <w:r w:rsidR="00D97422" w:rsidRPr="00CC7935">
        <w:rPr>
          <w:rFonts w:ascii="Times New Roman" w:hAnsi="Times New Roman"/>
          <w:sz w:val="26"/>
          <w:szCs w:val="26"/>
        </w:rPr>
        <w:t>»</w:t>
      </w:r>
      <w:r w:rsidRPr="00CC7935">
        <w:rPr>
          <w:rFonts w:ascii="Times New Roman" w:hAnsi="Times New Roman"/>
          <w:sz w:val="26"/>
          <w:szCs w:val="26"/>
        </w:rPr>
        <w:t xml:space="preserve"> Хабаровского м</w:t>
      </w:r>
      <w:r w:rsidRPr="00CC7935">
        <w:rPr>
          <w:rFonts w:ascii="Times New Roman" w:hAnsi="Times New Roman"/>
          <w:sz w:val="26"/>
          <w:szCs w:val="26"/>
        </w:rPr>
        <w:t>у</w:t>
      </w:r>
      <w:r w:rsidRPr="00CC7935">
        <w:rPr>
          <w:rFonts w:ascii="Times New Roman" w:hAnsi="Times New Roman"/>
          <w:sz w:val="26"/>
          <w:szCs w:val="26"/>
        </w:rPr>
        <w:t>ниципального района Хабаровского края составляет 6635,7321 гектаров.</w:t>
      </w:r>
    </w:p>
    <w:p w:rsidR="00E545D0" w:rsidRPr="00CC7935" w:rsidRDefault="00E545D0" w:rsidP="00E20DB8">
      <w:pPr>
        <w:pStyle w:val="af0"/>
        <w:ind w:firstLine="680"/>
        <w:contextualSpacing/>
        <w:jc w:val="both"/>
        <w:rPr>
          <w:rFonts w:ascii="Times New Roman" w:hAnsi="Times New Roman"/>
          <w:sz w:val="26"/>
          <w:szCs w:val="26"/>
        </w:rPr>
      </w:pPr>
      <w:r w:rsidRPr="00CC7935">
        <w:rPr>
          <w:rFonts w:ascii="Times New Roman" w:hAnsi="Times New Roman"/>
          <w:sz w:val="26"/>
          <w:szCs w:val="26"/>
        </w:rPr>
        <w:t>Центр сельского поселения - село Некрасовка расположен в 22 км от администр</w:t>
      </w:r>
      <w:r w:rsidRPr="00CC7935">
        <w:rPr>
          <w:rFonts w:ascii="Times New Roman" w:hAnsi="Times New Roman"/>
          <w:sz w:val="26"/>
          <w:szCs w:val="26"/>
        </w:rPr>
        <w:t>а</w:t>
      </w:r>
      <w:r w:rsidRPr="00CC7935">
        <w:rPr>
          <w:rFonts w:ascii="Times New Roman" w:hAnsi="Times New Roman"/>
          <w:sz w:val="26"/>
          <w:szCs w:val="26"/>
        </w:rPr>
        <w:t>ции Хабаровского муниципального района Хабаровского края, расположенного по адр</w:t>
      </w:r>
      <w:r w:rsidRPr="00CC7935">
        <w:rPr>
          <w:rFonts w:ascii="Times New Roman" w:hAnsi="Times New Roman"/>
          <w:sz w:val="26"/>
          <w:szCs w:val="26"/>
        </w:rPr>
        <w:t>е</w:t>
      </w:r>
      <w:r w:rsidRPr="00CC7935">
        <w:rPr>
          <w:rFonts w:ascii="Times New Roman" w:hAnsi="Times New Roman"/>
          <w:sz w:val="26"/>
          <w:szCs w:val="26"/>
        </w:rPr>
        <w:t>су: город Хабаровск, ул. Волочаевская, 6. От центра села Некрасовка до железнодоро</w:t>
      </w:r>
      <w:r w:rsidRPr="00CC7935">
        <w:rPr>
          <w:rFonts w:ascii="Times New Roman" w:hAnsi="Times New Roman"/>
          <w:sz w:val="26"/>
          <w:szCs w:val="26"/>
        </w:rPr>
        <w:t>ж</w:t>
      </w:r>
      <w:r w:rsidRPr="00CC7935">
        <w:rPr>
          <w:rFonts w:ascii="Times New Roman" w:hAnsi="Times New Roman"/>
          <w:sz w:val="26"/>
          <w:szCs w:val="26"/>
        </w:rPr>
        <w:t xml:space="preserve">ного вокзала ст. Хабаровск-1 – расстояние составляет 26 км. До </w:t>
      </w:r>
      <w:proofErr w:type="spellStart"/>
      <w:r w:rsidRPr="00CC7935">
        <w:rPr>
          <w:rFonts w:ascii="Times New Roman" w:hAnsi="Times New Roman"/>
          <w:sz w:val="26"/>
          <w:szCs w:val="26"/>
        </w:rPr>
        <w:t>ближайщшей</w:t>
      </w:r>
      <w:proofErr w:type="spellEnd"/>
      <w:r w:rsidRPr="00CC7935">
        <w:rPr>
          <w:rFonts w:ascii="Times New Roman" w:hAnsi="Times New Roman"/>
          <w:sz w:val="26"/>
          <w:szCs w:val="26"/>
        </w:rPr>
        <w:t xml:space="preserve"> железн</w:t>
      </w:r>
      <w:r w:rsidRPr="00CC7935">
        <w:rPr>
          <w:rFonts w:ascii="Times New Roman" w:hAnsi="Times New Roman"/>
          <w:sz w:val="26"/>
          <w:szCs w:val="26"/>
        </w:rPr>
        <w:t>о</w:t>
      </w:r>
      <w:r w:rsidRPr="00CC7935">
        <w:rPr>
          <w:rFonts w:ascii="Times New Roman" w:hAnsi="Times New Roman"/>
          <w:sz w:val="26"/>
          <w:szCs w:val="26"/>
        </w:rPr>
        <w:t>дорожной станции – ст. Красная Речка расстояние составляет 15 км. Площадь в гран</w:t>
      </w:r>
      <w:r w:rsidRPr="00CC7935">
        <w:rPr>
          <w:rFonts w:ascii="Times New Roman" w:hAnsi="Times New Roman"/>
          <w:sz w:val="26"/>
          <w:szCs w:val="26"/>
        </w:rPr>
        <w:t>и</w:t>
      </w:r>
      <w:r w:rsidRPr="00CC7935">
        <w:rPr>
          <w:rFonts w:ascii="Times New Roman" w:hAnsi="Times New Roman"/>
          <w:sz w:val="26"/>
          <w:szCs w:val="26"/>
        </w:rPr>
        <w:t>цах населенного пункта составляет 837,8798 гектаров.</w:t>
      </w:r>
    </w:p>
    <w:p w:rsidR="006D3EFC" w:rsidRPr="00CC7935" w:rsidRDefault="006D3EFC" w:rsidP="00E20DB8">
      <w:pPr>
        <w:ind w:firstLine="680"/>
        <w:contextualSpacing/>
        <w:jc w:val="both"/>
        <w:rPr>
          <w:sz w:val="26"/>
          <w:szCs w:val="26"/>
        </w:rPr>
      </w:pPr>
      <w:r w:rsidRPr="00CC7935">
        <w:rPr>
          <w:sz w:val="26"/>
          <w:szCs w:val="26"/>
        </w:rPr>
        <w:t xml:space="preserve">Территория сельского поселения граничит с землями следующих муниципальных образований: сельского поселения </w:t>
      </w:r>
      <w:r w:rsidR="00D97422" w:rsidRPr="00CC7935">
        <w:rPr>
          <w:sz w:val="26"/>
          <w:szCs w:val="26"/>
        </w:rPr>
        <w:t>«</w:t>
      </w:r>
      <w:r w:rsidRPr="00CC7935">
        <w:rPr>
          <w:sz w:val="26"/>
          <w:szCs w:val="26"/>
        </w:rPr>
        <w:t>Село Ильинка</w:t>
      </w:r>
      <w:r w:rsidR="00D97422" w:rsidRPr="00CC7935">
        <w:rPr>
          <w:sz w:val="26"/>
          <w:szCs w:val="26"/>
        </w:rPr>
        <w:t>»</w:t>
      </w:r>
      <w:r w:rsidRPr="00CC7935">
        <w:rPr>
          <w:sz w:val="26"/>
          <w:szCs w:val="26"/>
        </w:rPr>
        <w:t xml:space="preserve"> Хабаровского муниципального ра</w:t>
      </w:r>
      <w:r w:rsidRPr="00CC7935">
        <w:rPr>
          <w:sz w:val="26"/>
          <w:szCs w:val="26"/>
        </w:rPr>
        <w:t>й</w:t>
      </w:r>
      <w:r w:rsidRPr="00CC7935">
        <w:rPr>
          <w:sz w:val="26"/>
          <w:szCs w:val="26"/>
        </w:rPr>
        <w:t>она Хабаровского края, Ракитненского сельского поселения Хабаровского муниципал</w:t>
      </w:r>
      <w:r w:rsidRPr="00CC7935">
        <w:rPr>
          <w:sz w:val="26"/>
          <w:szCs w:val="26"/>
        </w:rPr>
        <w:t>ь</w:t>
      </w:r>
      <w:r w:rsidRPr="00CC7935">
        <w:rPr>
          <w:sz w:val="26"/>
          <w:szCs w:val="26"/>
        </w:rPr>
        <w:t>ного района Хабаровского края, Дружбинского сельского поселения Хабаровского м</w:t>
      </w:r>
      <w:r w:rsidRPr="00CC7935">
        <w:rPr>
          <w:sz w:val="26"/>
          <w:szCs w:val="26"/>
        </w:rPr>
        <w:t>у</w:t>
      </w:r>
      <w:r w:rsidRPr="00CC7935">
        <w:rPr>
          <w:sz w:val="26"/>
          <w:szCs w:val="26"/>
        </w:rPr>
        <w:t>ниципального района Хабаровского края, межселенными землями Хабаровского мун</w:t>
      </w:r>
      <w:r w:rsidRPr="00CC7935">
        <w:rPr>
          <w:sz w:val="26"/>
          <w:szCs w:val="26"/>
        </w:rPr>
        <w:t>и</w:t>
      </w:r>
      <w:r w:rsidRPr="00CC7935">
        <w:rPr>
          <w:sz w:val="26"/>
          <w:szCs w:val="26"/>
        </w:rPr>
        <w:t>ципального района.</w:t>
      </w:r>
    </w:p>
    <w:p w:rsidR="009135DF" w:rsidRPr="00CC7935" w:rsidRDefault="009135DF" w:rsidP="009135DF">
      <w:pPr>
        <w:ind w:firstLine="680"/>
        <w:contextualSpacing/>
        <w:jc w:val="both"/>
        <w:rPr>
          <w:sz w:val="26"/>
          <w:szCs w:val="26"/>
        </w:rPr>
      </w:pPr>
      <w:r w:rsidRPr="00CC7935">
        <w:rPr>
          <w:sz w:val="26"/>
          <w:szCs w:val="26"/>
        </w:rPr>
        <w:t>Планировочная концепция генерального плана поселения опирается на природные и планировочные особенности территории и направлена на поддержание сложившейся ситуации и оптимальную градостроительную организацию всех функций. Проектом предлагается рациональное использование территории населенного пункта в существ</w:t>
      </w:r>
      <w:r w:rsidRPr="00CC7935">
        <w:rPr>
          <w:sz w:val="26"/>
          <w:szCs w:val="26"/>
        </w:rPr>
        <w:t>у</w:t>
      </w:r>
      <w:r w:rsidRPr="00CC7935">
        <w:rPr>
          <w:sz w:val="26"/>
          <w:szCs w:val="26"/>
        </w:rPr>
        <w:t>ющих границах на расчетный срок с учетом зон ограничений градостроительной де</w:t>
      </w:r>
      <w:r w:rsidRPr="00CC7935">
        <w:rPr>
          <w:sz w:val="26"/>
          <w:szCs w:val="26"/>
        </w:rPr>
        <w:t>я</w:t>
      </w:r>
      <w:r w:rsidRPr="00CC7935">
        <w:rPr>
          <w:sz w:val="26"/>
          <w:szCs w:val="26"/>
        </w:rPr>
        <w:lastRenderedPageBreak/>
        <w:t>тельности. Данный вариант принят как направление развития при разработке меропри</w:t>
      </w:r>
      <w:r w:rsidRPr="00CC7935">
        <w:rPr>
          <w:sz w:val="26"/>
          <w:szCs w:val="26"/>
        </w:rPr>
        <w:t>я</w:t>
      </w:r>
      <w:r w:rsidRPr="00CC7935">
        <w:rPr>
          <w:sz w:val="26"/>
          <w:szCs w:val="26"/>
        </w:rPr>
        <w:t>тий по территориальному планированию.</w:t>
      </w:r>
    </w:p>
    <w:p w:rsidR="009135DF" w:rsidRPr="00CC7935" w:rsidRDefault="009135DF" w:rsidP="009135DF">
      <w:pPr>
        <w:pStyle w:val="af0"/>
        <w:ind w:firstLine="680"/>
        <w:contextualSpacing/>
        <w:jc w:val="both"/>
        <w:rPr>
          <w:rFonts w:ascii="Times New Roman" w:hAnsi="Times New Roman"/>
          <w:sz w:val="26"/>
          <w:szCs w:val="26"/>
        </w:rPr>
      </w:pPr>
      <w:r w:rsidRPr="00CC7935">
        <w:rPr>
          <w:rFonts w:ascii="Times New Roman" w:hAnsi="Times New Roman"/>
          <w:sz w:val="26"/>
          <w:szCs w:val="26"/>
        </w:rPr>
        <w:t>Анализ территории показывает, что сельское поселение «Село Некрасовка» имеет достаточно ограниченную площадь территорий, благоприятных для развития жилищн</w:t>
      </w:r>
      <w:r w:rsidRPr="00CC7935">
        <w:rPr>
          <w:rFonts w:ascii="Times New Roman" w:hAnsi="Times New Roman"/>
          <w:sz w:val="26"/>
          <w:szCs w:val="26"/>
        </w:rPr>
        <w:t>о</w:t>
      </w:r>
      <w:r w:rsidRPr="00CC7935">
        <w:rPr>
          <w:rFonts w:ascii="Times New Roman" w:hAnsi="Times New Roman"/>
          <w:sz w:val="26"/>
          <w:szCs w:val="26"/>
        </w:rPr>
        <w:t>го строительства, так как часть земель поселения (в том числе жилая застройка) нах</w:t>
      </w:r>
      <w:r w:rsidRPr="00CC7935">
        <w:rPr>
          <w:rFonts w:ascii="Times New Roman" w:hAnsi="Times New Roman"/>
          <w:sz w:val="26"/>
          <w:szCs w:val="26"/>
        </w:rPr>
        <w:t>о</w:t>
      </w:r>
      <w:r w:rsidRPr="00CC7935">
        <w:rPr>
          <w:rFonts w:ascii="Times New Roman" w:hAnsi="Times New Roman"/>
          <w:sz w:val="26"/>
          <w:szCs w:val="26"/>
        </w:rPr>
        <w:t>дится в пределах санитарно-защитных и охранных зон предприятий и инженерных с</w:t>
      </w:r>
      <w:r w:rsidRPr="00CC7935">
        <w:rPr>
          <w:rFonts w:ascii="Times New Roman" w:hAnsi="Times New Roman"/>
          <w:sz w:val="26"/>
          <w:szCs w:val="26"/>
        </w:rPr>
        <w:t>е</w:t>
      </w:r>
      <w:r w:rsidRPr="00CC7935">
        <w:rPr>
          <w:rFonts w:ascii="Times New Roman" w:hAnsi="Times New Roman"/>
          <w:sz w:val="26"/>
          <w:szCs w:val="26"/>
        </w:rPr>
        <w:t>тей, накладывающих определенные ограничения. Также для развития на юг территория поселения ограничена территориями лесного фонда – ООПТ федерального значения государственным природным заказником федерального значения «</w:t>
      </w:r>
      <w:proofErr w:type="spellStart"/>
      <w:r w:rsidRPr="00CC7935">
        <w:rPr>
          <w:rFonts w:ascii="Times New Roman" w:hAnsi="Times New Roman"/>
          <w:sz w:val="26"/>
          <w:szCs w:val="26"/>
        </w:rPr>
        <w:t>Хехцирский</w:t>
      </w:r>
      <w:proofErr w:type="spellEnd"/>
      <w:r w:rsidRPr="00CC7935">
        <w:rPr>
          <w:rFonts w:ascii="Times New Roman" w:hAnsi="Times New Roman"/>
          <w:sz w:val="26"/>
          <w:szCs w:val="26"/>
        </w:rPr>
        <w:t>» и лес</w:t>
      </w:r>
      <w:r w:rsidRPr="00CC7935">
        <w:rPr>
          <w:rFonts w:ascii="Times New Roman" w:hAnsi="Times New Roman"/>
          <w:sz w:val="26"/>
          <w:szCs w:val="26"/>
        </w:rPr>
        <w:t>а</w:t>
      </w:r>
      <w:r w:rsidRPr="00CC7935">
        <w:rPr>
          <w:rFonts w:ascii="Times New Roman" w:hAnsi="Times New Roman"/>
          <w:sz w:val="26"/>
          <w:szCs w:val="26"/>
        </w:rPr>
        <w:t>ми, являющимися «Зеленой зоной города Хабаровска».</w:t>
      </w:r>
    </w:p>
    <w:p w:rsidR="009135DF" w:rsidRPr="00CC7935" w:rsidRDefault="009135DF" w:rsidP="009135DF">
      <w:pPr>
        <w:pStyle w:val="af0"/>
        <w:ind w:firstLine="680"/>
        <w:contextualSpacing/>
        <w:jc w:val="both"/>
        <w:rPr>
          <w:rFonts w:ascii="Times New Roman" w:hAnsi="Times New Roman"/>
          <w:sz w:val="26"/>
          <w:szCs w:val="26"/>
        </w:rPr>
      </w:pPr>
      <w:r w:rsidRPr="00CC7935">
        <w:rPr>
          <w:rFonts w:ascii="Times New Roman" w:hAnsi="Times New Roman"/>
          <w:sz w:val="26"/>
          <w:szCs w:val="26"/>
        </w:rPr>
        <w:t>Территориальное развитие сельского поселения невозможно без изъятия земель сельскохозяйственного назначения в восточном направлении.</w:t>
      </w:r>
    </w:p>
    <w:p w:rsidR="003E7D26" w:rsidRPr="00CC7935" w:rsidRDefault="003E7D26" w:rsidP="00E20DB8">
      <w:pPr>
        <w:pStyle w:val="S"/>
        <w:ind w:firstLine="680"/>
        <w:contextualSpacing/>
        <w:rPr>
          <w:sz w:val="26"/>
          <w:szCs w:val="26"/>
        </w:rPr>
      </w:pPr>
      <w:r w:rsidRPr="00CC7935">
        <w:rPr>
          <w:color w:val="000000" w:themeColor="text1"/>
          <w:sz w:val="26"/>
          <w:szCs w:val="26"/>
        </w:rPr>
        <w:t xml:space="preserve">Численность населения сельского поселения </w:t>
      </w:r>
      <w:r w:rsidR="00D97422" w:rsidRPr="00CC7935">
        <w:rPr>
          <w:bCs/>
          <w:color w:val="000000" w:themeColor="text1"/>
          <w:sz w:val="26"/>
          <w:szCs w:val="26"/>
        </w:rPr>
        <w:t>«</w:t>
      </w:r>
      <w:r w:rsidRPr="00CC7935">
        <w:rPr>
          <w:bCs/>
          <w:color w:val="000000" w:themeColor="text1"/>
          <w:sz w:val="26"/>
          <w:szCs w:val="26"/>
        </w:rPr>
        <w:t>Село Некрасовка</w:t>
      </w:r>
      <w:r w:rsidR="00D97422" w:rsidRPr="00CC7935">
        <w:rPr>
          <w:bCs/>
          <w:color w:val="000000" w:themeColor="text1"/>
          <w:sz w:val="26"/>
          <w:szCs w:val="26"/>
        </w:rPr>
        <w:t>»</w:t>
      </w:r>
      <w:r w:rsidRPr="00CC7935">
        <w:rPr>
          <w:color w:val="000000" w:themeColor="text1"/>
          <w:sz w:val="26"/>
          <w:szCs w:val="26"/>
        </w:rPr>
        <w:t xml:space="preserve"> за рассматрива</w:t>
      </w:r>
      <w:r w:rsidRPr="00CC7935">
        <w:rPr>
          <w:color w:val="000000" w:themeColor="text1"/>
          <w:sz w:val="26"/>
          <w:szCs w:val="26"/>
        </w:rPr>
        <w:t>е</w:t>
      </w:r>
      <w:r w:rsidRPr="00CC7935">
        <w:rPr>
          <w:color w:val="000000" w:themeColor="text1"/>
          <w:sz w:val="26"/>
          <w:szCs w:val="26"/>
        </w:rPr>
        <w:t xml:space="preserve">мый пятилетний период возросла. </w:t>
      </w:r>
      <w:r w:rsidRPr="00CC7935">
        <w:rPr>
          <w:sz w:val="26"/>
          <w:szCs w:val="26"/>
        </w:rPr>
        <w:t>Однако демографическая ситуация нестабильна, в настоящее время наблюдается приток населения, при этом одновременно увеличилось количество населения старше 70 лет. Дальнейший положительный прогноз на 2030 г. и 2040 г. возможен за счет притока населения (миграции) при развитии малоэтажного ж</w:t>
      </w:r>
      <w:r w:rsidRPr="00CC7935">
        <w:rPr>
          <w:sz w:val="26"/>
          <w:szCs w:val="26"/>
        </w:rPr>
        <w:t>и</w:t>
      </w:r>
      <w:r w:rsidRPr="00CC7935">
        <w:rPr>
          <w:sz w:val="26"/>
          <w:szCs w:val="26"/>
        </w:rPr>
        <w:t>лищного строительства и предоставлении земельных участков в рамках государстве</w:t>
      </w:r>
      <w:r w:rsidRPr="00CC7935">
        <w:rPr>
          <w:sz w:val="26"/>
          <w:szCs w:val="26"/>
        </w:rPr>
        <w:t>н</w:t>
      </w:r>
      <w:r w:rsidRPr="00CC7935">
        <w:rPr>
          <w:sz w:val="26"/>
          <w:szCs w:val="26"/>
        </w:rPr>
        <w:t>ных программ.</w:t>
      </w:r>
    </w:p>
    <w:p w:rsidR="00DB5F3D" w:rsidRPr="00CC7935" w:rsidRDefault="00DB5F3D" w:rsidP="00E20DB8">
      <w:pPr>
        <w:ind w:firstLine="680"/>
        <w:contextualSpacing/>
        <w:jc w:val="both"/>
        <w:rPr>
          <w:color w:val="000000" w:themeColor="text1"/>
          <w:sz w:val="26"/>
          <w:szCs w:val="26"/>
        </w:rPr>
      </w:pPr>
      <w:r w:rsidRPr="00CC7935">
        <w:rPr>
          <w:color w:val="000000" w:themeColor="text1"/>
          <w:sz w:val="26"/>
          <w:szCs w:val="26"/>
        </w:rPr>
        <w:t xml:space="preserve">Основным документом по стратегическому развитию Хабаровского края является </w:t>
      </w:r>
      <w:r w:rsidR="00D97422" w:rsidRPr="00CC7935">
        <w:rPr>
          <w:color w:val="000000" w:themeColor="text1"/>
          <w:sz w:val="26"/>
          <w:szCs w:val="26"/>
        </w:rPr>
        <w:t>«</w:t>
      </w:r>
      <w:r w:rsidRPr="00CC7935">
        <w:rPr>
          <w:color w:val="000000" w:themeColor="text1"/>
          <w:sz w:val="26"/>
          <w:szCs w:val="26"/>
        </w:rPr>
        <w:t>Стратегия социально-экономического развития Хабаровского края до 2030 года</w:t>
      </w:r>
      <w:r w:rsidR="00D97422" w:rsidRPr="00CC7935">
        <w:rPr>
          <w:color w:val="000000" w:themeColor="text1"/>
          <w:sz w:val="26"/>
          <w:szCs w:val="26"/>
        </w:rPr>
        <w:t>»</w:t>
      </w:r>
      <w:r w:rsidRPr="00CC7935">
        <w:rPr>
          <w:color w:val="000000" w:themeColor="text1"/>
          <w:sz w:val="26"/>
          <w:szCs w:val="26"/>
        </w:rPr>
        <w:t>, с</w:t>
      </w:r>
      <w:r w:rsidRPr="00CC7935">
        <w:rPr>
          <w:color w:val="000000" w:themeColor="text1"/>
          <w:sz w:val="26"/>
          <w:szCs w:val="26"/>
        </w:rPr>
        <w:t>о</w:t>
      </w:r>
      <w:r w:rsidRPr="00CC7935">
        <w:rPr>
          <w:color w:val="000000" w:themeColor="text1"/>
          <w:sz w:val="26"/>
          <w:szCs w:val="26"/>
        </w:rPr>
        <w:t>гласно которой край условно делится на две крупные экономические зоны: Южную и Северную. Южная экономическая зона наиболее благоприятна для проживания, она о</w:t>
      </w:r>
      <w:r w:rsidRPr="00CC7935">
        <w:rPr>
          <w:color w:val="000000" w:themeColor="text1"/>
          <w:sz w:val="26"/>
          <w:szCs w:val="26"/>
        </w:rPr>
        <w:t>б</w:t>
      </w:r>
      <w:r w:rsidRPr="00CC7935">
        <w:rPr>
          <w:color w:val="000000" w:themeColor="text1"/>
          <w:sz w:val="26"/>
          <w:szCs w:val="26"/>
        </w:rPr>
        <w:t>ладает значительными экономическими преимуществами. Качественные изменения в экономике зоны будут, прежде всего (но не исключительно), локализованы в пределах трех полюсов (центрах) развития: Южного приграничного (включающий Хабаровскую агломерацию), Среднеамурского и Южно-Охотского. Южный приграничный полюс - наиболее значимый пространственный полюс развития, включающий г. Хабаровск и Хабаровский муниципальный район, где формируется Хабаровский (центральный) мн</w:t>
      </w:r>
      <w:r w:rsidRPr="00CC7935">
        <w:rPr>
          <w:color w:val="000000" w:themeColor="text1"/>
          <w:sz w:val="26"/>
          <w:szCs w:val="26"/>
        </w:rPr>
        <w:t>о</w:t>
      </w:r>
      <w:r w:rsidRPr="00CC7935">
        <w:rPr>
          <w:color w:val="000000" w:themeColor="text1"/>
          <w:sz w:val="26"/>
          <w:szCs w:val="26"/>
        </w:rPr>
        <w:t>гофункциональный пояс. Инструменты роста – площадки ТОСЭР; промышленные па</w:t>
      </w:r>
      <w:r w:rsidRPr="00CC7935">
        <w:rPr>
          <w:color w:val="000000" w:themeColor="text1"/>
          <w:sz w:val="26"/>
          <w:szCs w:val="26"/>
        </w:rPr>
        <w:t>р</w:t>
      </w:r>
      <w:r w:rsidRPr="00CC7935">
        <w:rPr>
          <w:color w:val="000000" w:themeColor="text1"/>
          <w:sz w:val="26"/>
          <w:szCs w:val="26"/>
        </w:rPr>
        <w:t>ки; смарт-зона; центр исследований и разработок инновационной продукции; Хаб</w:t>
      </w:r>
      <w:r w:rsidRPr="00CC7935">
        <w:rPr>
          <w:color w:val="000000" w:themeColor="text1"/>
          <w:sz w:val="26"/>
          <w:szCs w:val="26"/>
        </w:rPr>
        <w:t>а</w:t>
      </w:r>
      <w:r w:rsidRPr="00CC7935">
        <w:rPr>
          <w:color w:val="000000" w:themeColor="text1"/>
          <w:sz w:val="26"/>
          <w:szCs w:val="26"/>
        </w:rPr>
        <w:t>ровск-Сити. Драйвера роста – логистика, коммерция, финансовый сектор, многофун</w:t>
      </w:r>
      <w:r w:rsidRPr="00CC7935">
        <w:rPr>
          <w:color w:val="000000" w:themeColor="text1"/>
          <w:sz w:val="26"/>
          <w:szCs w:val="26"/>
        </w:rPr>
        <w:t>к</w:t>
      </w:r>
      <w:r w:rsidRPr="00CC7935">
        <w:rPr>
          <w:color w:val="000000" w:themeColor="text1"/>
          <w:sz w:val="26"/>
          <w:szCs w:val="26"/>
        </w:rPr>
        <w:t>циональный промышленный комплекс, наука, образование и инжиниринг, туризм и р</w:t>
      </w:r>
      <w:r w:rsidRPr="00CC7935">
        <w:rPr>
          <w:color w:val="000000" w:themeColor="text1"/>
          <w:sz w:val="26"/>
          <w:szCs w:val="26"/>
        </w:rPr>
        <w:t>е</w:t>
      </w:r>
      <w:r w:rsidRPr="00CC7935">
        <w:rPr>
          <w:color w:val="000000" w:themeColor="text1"/>
          <w:sz w:val="26"/>
          <w:szCs w:val="26"/>
        </w:rPr>
        <w:t>креация, медицина.</w:t>
      </w:r>
    </w:p>
    <w:p w:rsidR="00DB5F3D" w:rsidRPr="00CC7935" w:rsidRDefault="00DB5F3D" w:rsidP="00E20DB8">
      <w:pPr>
        <w:ind w:firstLine="680"/>
        <w:contextualSpacing/>
        <w:jc w:val="both"/>
        <w:rPr>
          <w:color w:val="000000" w:themeColor="text1"/>
          <w:sz w:val="26"/>
          <w:szCs w:val="26"/>
        </w:rPr>
      </w:pPr>
      <w:r w:rsidRPr="00CC7935">
        <w:rPr>
          <w:color w:val="000000" w:themeColor="text1"/>
          <w:sz w:val="26"/>
          <w:szCs w:val="26"/>
        </w:rPr>
        <w:t xml:space="preserve">В границах сельского поселения </w:t>
      </w:r>
      <w:r w:rsidR="00D97422" w:rsidRPr="00CC7935">
        <w:rPr>
          <w:color w:val="000000" w:themeColor="text1"/>
          <w:sz w:val="26"/>
          <w:szCs w:val="26"/>
        </w:rPr>
        <w:t>«</w:t>
      </w:r>
      <w:r w:rsidRPr="00CC7935">
        <w:rPr>
          <w:color w:val="000000" w:themeColor="text1"/>
          <w:sz w:val="26"/>
          <w:szCs w:val="26"/>
        </w:rPr>
        <w:t>Село Некрасовка</w:t>
      </w:r>
      <w:r w:rsidR="00D97422" w:rsidRPr="00CC7935">
        <w:rPr>
          <w:color w:val="000000" w:themeColor="text1"/>
          <w:sz w:val="26"/>
          <w:szCs w:val="26"/>
        </w:rPr>
        <w:t>»</w:t>
      </w:r>
      <w:r w:rsidRPr="00CC7935">
        <w:rPr>
          <w:color w:val="000000" w:themeColor="text1"/>
          <w:sz w:val="26"/>
          <w:szCs w:val="26"/>
        </w:rPr>
        <w:t xml:space="preserve"> Хабаровского муниципальн</w:t>
      </w:r>
      <w:r w:rsidRPr="00CC7935">
        <w:rPr>
          <w:color w:val="000000" w:themeColor="text1"/>
          <w:sz w:val="26"/>
          <w:szCs w:val="26"/>
        </w:rPr>
        <w:t>о</w:t>
      </w:r>
      <w:r w:rsidRPr="00CC7935">
        <w:rPr>
          <w:color w:val="000000" w:themeColor="text1"/>
          <w:sz w:val="26"/>
          <w:szCs w:val="26"/>
        </w:rPr>
        <w:t>го района реализуемые инвестиционные проекты отсутствуют.</w:t>
      </w:r>
    </w:p>
    <w:p w:rsidR="001D140B" w:rsidRPr="00CC7935" w:rsidRDefault="001D140B" w:rsidP="001D140B">
      <w:pPr>
        <w:pStyle w:val="af0"/>
        <w:ind w:firstLine="680"/>
        <w:contextualSpacing/>
        <w:jc w:val="both"/>
        <w:rPr>
          <w:rFonts w:ascii="Times New Roman" w:hAnsi="Times New Roman"/>
          <w:sz w:val="26"/>
          <w:szCs w:val="26"/>
        </w:rPr>
      </w:pPr>
      <w:r w:rsidRPr="00CC7935">
        <w:rPr>
          <w:rFonts w:ascii="Times New Roman" w:hAnsi="Times New Roman"/>
          <w:sz w:val="26"/>
          <w:szCs w:val="26"/>
        </w:rPr>
        <w:t>Экономика, производство и жители поселения ориентированы на активное и</w:t>
      </w:r>
      <w:r w:rsidRPr="00CC7935">
        <w:rPr>
          <w:rFonts w:ascii="Times New Roman" w:hAnsi="Times New Roman"/>
          <w:sz w:val="26"/>
          <w:szCs w:val="26"/>
        </w:rPr>
        <w:t>с</w:t>
      </w:r>
      <w:r w:rsidRPr="00CC7935">
        <w:rPr>
          <w:rFonts w:ascii="Times New Roman" w:hAnsi="Times New Roman"/>
          <w:sz w:val="26"/>
          <w:szCs w:val="26"/>
        </w:rPr>
        <w:t>пользование сложившегося потенциала г. Хабаровска – это удобное транспортное с</w:t>
      </w:r>
      <w:r w:rsidRPr="00CC7935">
        <w:rPr>
          <w:rFonts w:ascii="Times New Roman" w:hAnsi="Times New Roman"/>
          <w:sz w:val="26"/>
          <w:szCs w:val="26"/>
        </w:rPr>
        <w:t>о</w:t>
      </w:r>
      <w:r w:rsidRPr="00CC7935">
        <w:rPr>
          <w:rFonts w:ascii="Times New Roman" w:hAnsi="Times New Roman"/>
          <w:sz w:val="26"/>
          <w:szCs w:val="26"/>
        </w:rPr>
        <w:t>общение с городом, высшие учебные заведения, банковские услуги, товарно-промышленный комплекс, социально-культурная база, приложение труда.</w:t>
      </w:r>
    </w:p>
    <w:p w:rsidR="00260C2E" w:rsidRPr="00CC7935" w:rsidRDefault="00260C2E" w:rsidP="00260C2E">
      <w:pPr>
        <w:ind w:firstLine="680"/>
        <w:contextualSpacing/>
        <w:jc w:val="both"/>
        <w:rPr>
          <w:sz w:val="26"/>
          <w:szCs w:val="26"/>
        </w:rPr>
      </w:pPr>
      <w:r w:rsidRPr="00CC7935">
        <w:rPr>
          <w:sz w:val="26"/>
          <w:szCs w:val="26"/>
        </w:rPr>
        <w:t>Проведенная оценка инвестиционной привлекательности поселения, с учетом анализа сильных и слабых сторон социально-экономического развития базируется, прежде всего, на выгодном географическом положении – непосредственной близости города Хабаровска, с одной стороны, и наличие свободных территорий производстве</w:t>
      </w:r>
      <w:r w:rsidRPr="00CC7935">
        <w:rPr>
          <w:sz w:val="26"/>
          <w:szCs w:val="26"/>
        </w:rPr>
        <w:t>н</w:t>
      </w:r>
      <w:r w:rsidRPr="00CC7935">
        <w:rPr>
          <w:sz w:val="26"/>
          <w:szCs w:val="26"/>
        </w:rPr>
        <w:t>ного назначения и сельскохозяйственного использования с другой, дает возможность создания на территории поселения в перспективе:</w:t>
      </w:r>
    </w:p>
    <w:p w:rsidR="00260C2E" w:rsidRPr="00CC7935" w:rsidRDefault="00260C2E" w:rsidP="00260C2E">
      <w:pPr>
        <w:ind w:firstLine="680"/>
        <w:contextualSpacing/>
        <w:jc w:val="both"/>
        <w:rPr>
          <w:sz w:val="26"/>
          <w:szCs w:val="26"/>
        </w:rPr>
      </w:pPr>
      <w:r w:rsidRPr="00CC7935">
        <w:rPr>
          <w:sz w:val="26"/>
          <w:szCs w:val="26"/>
        </w:rPr>
        <w:t xml:space="preserve">-животноводческого комплекса </w:t>
      </w:r>
      <w:r w:rsidR="001D140B" w:rsidRPr="00CC7935">
        <w:rPr>
          <w:sz w:val="26"/>
          <w:szCs w:val="26"/>
        </w:rPr>
        <w:t xml:space="preserve">на </w:t>
      </w:r>
      <w:r w:rsidRPr="00CC7935">
        <w:rPr>
          <w:sz w:val="26"/>
          <w:szCs w:val="26"/>
        </w:rPr>
        <w:t>базе уже имеющихся предприятий;</w:t>
      </w:r>
    </w:p>
    <w:p w:rsidR="00757F92" w:rsidRPr="00CC7935" w:rsidRDefault="00260C2E" w:rsidP="00260C2E">
      <w:pPr>
        <w:ind w:firstLine="680"/>
        <w:contextualSpacing/>
        <w:jc w:val="both"/>
        <w:rPr>
          <w:sz w:val="26"/>
          <w:szCs w:val="26"/>
        </w:rPr>
      </w:pPr>
      <w:r w:rsidRPr="00CC7935">
        <w:rPr>
          <w:sz w:val="26"/>
          <w:szCs w:val="26"/>
        </w:rPr>
        <w:t>-развития туристического направления;</w:t>
      </w:r>
      <w:r w:rsidR="00757F92" w:rsidRPr="00CC7935">
        <w:rPr>
          <w:sz w:val="26"/>
          <w:szCs w:val="26"/>
        </w:rPr>
        <w:br w:type="page"/>
      </w:r>
    </w:p>
    <w:p w:rsidR="00260C2E" w:rsidRPr="00CC7935" w:rsidRDefault="00260C2E" w:rsidP="00260C2E">
      <w:pPr>
        <w:ind w:firstLine="680"/>
        <w:contextualSpacing/>
        <w:jc w:val="both"/>
        <w:rPr>
          <w:sz w:val="26"/>
          <w:szCs w:val="26"/>
        </w:rPr>
      </w:pPr>
      <w:r w:rsidRPr="00CC7935">
        <w:rPr>
          <w:sz w:val="26"/>
          <w:szCs w:val="26"/>
        </w:rPr>
        <w:lastRenderedPageBreak/>
        <w:t>-</w:t>
      </w:r>
      <w:r w:rsidR="004844A9" w:rsidRPr="00CC7935">
        <w:rPr>
          <w:sz w:val="26"/>
          <w:szCs w:val="26"/>
        </w:rPr>
        <w:t>развития</w:t>
      </w:r>
      <w:r w:rsidRPr="00CC7935">
        <w:rPr>
          <w:sz w:val="26"/>
          <w:szCs w:val="26"/>
        </w:rPr>
        <w:t xml:space="preserve"> личных подсобных хозяйств, крестьянско-фермерских хозяйств и др</w:t>
      </w:r>
      <w:r w:rsidRPr="00CC7935">
        <w:rPr>
          <w:sz w:val="26"/>
          <w:szCs w:val="26"/>
        </w:rPr>
        <w:t>у</w:t>
      </w:r>
      <w:r w:rsidRPr="00CC7935">
        <w:rPr>
          <w:sz w:val="26"/>
          <w:szCs w:val="26"/>
        </w:rPr>
        <w:t>гих сельскохозяйственных предприятий.</w:t>
      </w:r>
    </w:p>
    <w:p w:rsidR="00B92945" w:rsidRPr="00CC7935" w:rsidRDefault="009135DF" w:rsidP="00260C2E">
      <w:pPr>
        <w:pStyle w:val="af0"/>
        <w:ind w:firstLine="680"/>
        <w:contextualSpacing/>
        <w:jc w:val="both"/>
        <w:rPr>
          <w:rFonts w:ascii="Times New Roman" w:hAnsi="Times New Roman"/>
          <w:sz w:val="26"/>
          <w:szCs w:val="26"/>
        </w:rPr>
      </w:pPr>
      <w:r w:rsidRPr="00CC7935">
        <w:rPr>
          <w:rFonts w:ascii="Times New Roman" w:hAnsi="Times New Roman"/>
          <w:sz w:val="26"/>
          <w:szCs w:val="26"/>
        </w:rPr>
        <w:t>Стратегия градостроительного развития сельского поселения и мероприятия по территориальному планированию разработаны на основе комплексного градостроител</w:t>
      </w:r>
      <w:r w:rsidRPr="00CC7935">
        <w:rPr>
          <w:rFonts w:ascii="Times New Roman" w:hAnsi="Times New Roman"/>
          <w:sz w:val="26"/>
          <w:szCs w:val="26"/>
        </w:rPr>
        <w:t>ь</w:t>
      </w:r>
      <w:r w:rsidRPr="00CC7935">
        <w:rPr>
          <w:rFonts w:ascii="Times New Roman" w:hAnsi="Times New Roman"/>
          <w:sz w:val="26"/>
          <w:szCs w:val="26"/>
        </w:rPr>
        <w:t>ного анализа и оценки территории, а также анализа произошедших за последние годы изменений градостроительных, социально-экономических, экологических процессов, прогнозирования направлений по оптимизации социально-бытовой, производственной сферы жизнедеятельности человека и оздоровлению среды обитания.</w:t>
      </w:r>
      <w:r w:rsidR="00325029" w:rsidRPr="00CC7935">
        <w:rPr>
          <w:rFonts w:ascii="Times New Roman" w:hAnsi="Times New Roman"/>
          <w:sz w:val="26"/>
          <w:szCs w:val="26"/>
        </w:rPr>
        <w:t xml:space="preserve"> </w:t>
      </w:r>
      <w:r w:rsidRPr="00CC7935">
        <w:rPr>
          <w:rFonts w:ascii="Times New Roman" w:hAnsi="Times New Roman"/>
          <w:sz w:val="26"/>
          <w:szCs w:val="26"/>
        </w:rPr>
        <w:t>В целом во вне</w:t>
      </w:r>
      <w:r w:rsidRPr="00CC7935">
        <w:rPr>
          <w:rFonts w:ascii="Times New Roman" w:hAnsi="Times New Roman"/>
          <w:sz w:val="26"/>
          <w:szCs w:val="26"/>
        </w:rPr>
        <w:t>ш</w:t>
      </w:r>
      <w:r w:rsidRPr="00CC7935">
        <w:rPr>
          <w:rFonts w:ascii="Times New Roman" w:hAnsi="Times New Roman"/>
          <w:sz w:val="26"/>
          <w:szCs w:val="26"/>
        </w:rPr>
        <w:t>ней и внутренней среде поселения присутствуют факторы для успешного развития, в связи с чем деятельность органов муниципальной власти поселения должна быть цел</w:t>
      </w:r>
      <w:r w:rsidRPr="00CC7935">
        <w:rPr>
          <w:rFonts w:ascii="Times New Roman" w:hAnsi="Times New Roman"/>
          <w:sz w:val="26"/>
          <w:szCs w:val="26"/>
        </w:rPr>
        <w:t>е</w:t>
      </w:r>
      <w:r w:rsidRPr="00CC7935">
        <w:rPr>
          <w:rFonts w:ascii="Times New Roman" w:hAnsi="Times New Roman"/>
          <w:sz w:val="26"/>
          <w:szCs w:val="26"/>
        </w:rPr>
        <w:t>направленно ориентирована на использование имеющихся преимуществ и благоприя</w:t>
      </w:r>
      <w:r w:rsidRPr="00CC7935">
        <w:rPr>
          <w:rFonts w:ascii="Times New Roman" w:hAnsi="Times New Roman"/>
          <w:sz w:val="26"/>
          <w:szCs w:val="26"/>
        </w:rPr>
        <w:t>т</w:t>
      </w:r>
      <w:r w:rsidRPr="00CC7935">
        <w:rPr>
          <w:rFonts w:ascii="Times New Roman" w:hAnsi="Times New Roman"/>
          <w:sz w:val="26"/>
          <w:szCs w:val="26"/>
        </w:rPr>
        <w:t>ных возможностей одновременно с исправлением обнаруженных недостатков и пред</w:t>
      </w:r>
      <w:r w:rsidRPr="00CC7935">
        <w:rPr>
          <w:rFonts w:ascii="Times New Roman" w:hAnsi="Times New Roman"/>
          <w:sz w:val="26"/>
          <w:szCs w:val="26"/>
        </w:rPr>
        <w:t>у</w:t>
      </w:r>
      <w:r w:rsidRPr="00CC7935">
        <w:rPr>
          <w:rFonts w:ascii="Times New Roman" w:hAnsi="Times New Roman"/>
          <w:sz w:val="26"/>
          <w:szCs w:val="26"/>
        </w:rPr>
        <w:t xml:space="preserve">преждением потенциальных угроз. </w:t>
      </w:r>
      <w:r w:rsidR="009B027D" w:rsidRPr="00CC7935">
        <w:rPr>
          <w:rFonts w:ascii="Times New Roman" w:hAnsi="Times New Roman"/>
          <w:sz w:val="26"/>
          <w:szCs w:val="26"/>
        </w:rPr>
        <w:t>Устойчивое развитие поселения предполагает кач</w:t>
      </w:r>
      <w:r w:rsidR="009B027D" w:rsidRPr="00CC7935">
        <w:rPr>
          <w:rFonts w:ascii="Times New Roman" w:hAnsi="Times New Roman"/>
          <w:sz w:val="26"/>
          <w:szCs w:val="26"/>
        </w:rPr>
        <w:t>е</w:t>
      </w:r>
      <w:r w:rsidR="009B027D" w:rsidRPr="00CC7935">
        <w:rPr>
          <w:rFonts w:ascii="Times New Roman" w:hAnsi="Times New Roman"/>
          <w:sz w:val="26"/>
          <w:szCs w:val="26"/>
        </w:rPr>
        <w:t>ственное преобразование сложившейся среды населенного пункта - технологическую модернизацию инженерных систем, внедрение инновационных технологий, развитие сферы обслуживания, рекреации, благоустройство и озеленение территорий поселения</w:t>
      </w:r>
      <w:r w:rsidR="00260C2E" w:rsidRPr="00CC7935">
        <w:rPr>
          <w:rFonts w:ascii="Times New Roman" w:hAnsi="Times New Roman"/>
          <w:sz w:val="26"/>
          <w:szCs w:val="26"/>
        </w:rPr>
        <w:t xml:space="preserve">. </w:t>
      </w:r>
      <w:r w:rsidR="00B92945" w:rsidRPr="00CC7935">
        <w:rPr>
          <w:rFonts w:ascii="Times New Roman" w:hAnsi="Times New Roman"/>
          <w:sz w:val="26"/>
          <w:szCs w:val="26"/>
        </w:rPr>
        <w:t>На территории населенного пункта планируются места для размещения новых социал</w:t>
      </w:r>
      <w:r w:rsidR="00B92945" w:rsidRPr="00CC7935">
        <w:rPr>
          <w:rFonts w:ascii="Times New Roman" w:hAnsi="Times New Roman"/>
          <w:sz w:val="26"/>
          <w:szCs w:val="26"/>
        </w:rPr>
        <w:t>ь</w:t>
      </w:r>
      <w:r w:rsidR="00B92945" w:rsidRPr="00CC7935">
        <w:rPr>
          <w:rFonts w:ascii="Times New Roman" w:hAnsi="Times New Roman"/>
          <w:sz w:val="26"/>
          <w:szCs w:val="26"/>
        </w:rPr>
        <w:t>ных учреждений, развитие малого бизнеса.</w:t>
      </w:r>
    </w:p>
    <w:p w:rsidR="00B92945" w:rsidRPr="00CC7935" w:rsidRDefault="00325029" w:rsidP="00325029">
      <w:pPr>
        <w:autoSpaceDE w:val="0"/>
        <w:autoSpaceDN w:val="0"/>
        <w:adjustRightInd w:val="0"/>
        <w:ind w:firstLine="680"/>
        <w:contextualSpacing/>
        <w:jc w:val="both"/>
        <w:rPr>
          <w:sz w:val="26"/>
          <w:szCs w:val="26"/>
        </w:rPr>
      </w:pPr>
      <w:r w:rsidRPr="00CC7935">
        <w:rPr>
          <w:color w:val="000000" w:themeColor="text1"/>
          <w:sz w:val="26"/>
          <w:szCs w:val="26"/>
        </w:rPr>
        <w:t>В границах сельского поселения «Село Некрасовка» Хабаровского муниципальн</w:t>
      </w:r>
      <w:r w:rsidRPr="00CC7935">
        <w:rPr>
          <w:color w:val="000000" w:themeColor="text1"/>
          <w:sz w:val="26"/>
          <w:szCs w:val="26"/>
        </w:rPr>
        <w:t>о</w:t>
      </w:r>
      <w:r w:rsidRPr="00CC7935">
        <w:rPr>
          <w:color w:val="000000" w:themeColor="text1"/>
          <w:sz w:val="26"/>
          <w:szCs w:val="26"/>
        </w:rPr>
        <w:t xml:space="preserve">го района Хабаровского края нет территорий, предоставленных для целей комплексного развития. </w:t>
      </w:r>
      <w:r w:rsidR="00B92945" w:rsidRPr="00CC7935">
        <w:rPr>
          <w:sz w:val="26"/>
          <w:szCs w:val="26"/>
        </w:rPr>
        <w:t>Принятые решения не оказывают отрицательного влияния для возможного комплексного развития территорий и не могут нанести отрицательного влияния на пл</w:t>
      </w:r>
      <w:r w:rsidR="00B92945" w:rsidRPr="00CC7935">
        <w:rPr>
          <w:sz w:val="26"/>
          <w:szCs w:val="26"/>
        </w:rPr>
        <w:t>а</w:t>
      </w:r>
      <w:r w:rsidR="00B92945" w:rsidRPr="00CC7935">
        <w:rPr>
          <w:sz w:val="26"/>
          <w:szCs w:val="26"/>
        </w:rPr>
        <w:t>нируемое размещение объектов федерального, регионального и районного значения.</w:t>
      </w:r>
    </w:p>
    <w:p w:rsidR="001C3F59" w:rsidRPr="00CC7935" w:rsidRDefault="001C3F59" w:rsidP="00E20DB8">
      <w:pPr>
        <w:pStyle w:val="ConsPlusNormal"/>
        <w:ind w:firstLine="680"/>
        <w:contextualSpacing/>
        <w:jc w:val="both"/>
        <w:rPr>
          <w:sz w:val="28"/>
          <w:szCs w:val="28"/>
        </w:rPr>
      </w:pPr>
      <w:r w:rsidRPr="00CC7935">
        <w:rPr>
          <w:sz w:val="28"/>
          <w:szCs w:val="28"/>
        </w:rPr>
        <w:br w:type="page"/>
      </w:r>
    </w:p>
    <w:p w:rsidR="001F637B" w:rsidRPr="00CC7935" w:rsidRDefault="001C3F59" w:rsidP="00E20DB8">
      <w:pPr>
        <w:pStyle w:val="ConsPlusNormal"/>
        <w:contextualSpacing/>
        <w:jc w:val="both"/>
      </w:pPr>
      <w:r w:rsidRPr="00CC7935">
        <w:lastRenderedPageBreak/>
        <w:t>2</w:t>
      </w:r>
      <w:r w:rsidR="001F637B" w:rsidRPr="00CC7935">
        <w:t xml:space="preserve">. </w:t>
      </w:r>
      <w:r w:rsidR="00DB5F3D" w:rsidRPr="00CC7935">
        <w:t>СВЕДЕНИЯ О ВИДАХ, НАЗНАЧЕНИИ И НАИ</w:t>
      </w:r>
      <w:r w:rsidR="00530606" w:rsidRPr="00CC7935">
        <w:t>МЕНОВАНИЯХ ПЛАНИРУ</w:t>
      </w:r>
      <w:r w:rsidR="00DB5F3D" w:rsidRPr="00CC7935">
        <w:t xml:space="preserve">ЕМЫХ ДЛЯ РАЗМЕЩЕНИЯ </w:t>
      </w:r>
      <w:r w:rsidR="00530606" w:rsidRPr="00CC7935">
        <w:t>ОБЪЕКТОВ МЕСТНОГО ЗНАЧЕНИЯ ПОСЕ</w:t>
      </w:r>
      <w:r w:rsidR="00DB5F3D" w:rsidRPr="00CC7935">
        <w:t>ЛЕНИЯ, ИХ ОСНОВНЫЕ Х</w:t>
      </w:r>
      <w:r w:rsidR="00DB5F3D" w:rsidRPr="00CC7935">
        <w:t>А</w:t>
      </w:r>
      <w:r w:rsidR="00DB5F3D" w:rsidRPr="00CC7935">
        <w:t>РАКТЕРИСТИКИ, ИХ МЕСТОПОЛОЖЕНИЕ, А ТАКЖЕ ХАРАКТЕРИС</w:t>
      </w:r>
      <w:r w:rsidR="00530606" w:rsidRPr="00CC7935">
        <w:t>ТИКИ ЗОН С ОС</w:t>
      </w:r>
      <w:r w:rsidR="00530606" w:rsidRPr="00CC7935">
        <w:t>О</w:t>
      </w:r>
      <w:r w:rsidR="00530606" w:rsidRPr="00CC7935">
        <w:t>БЫМИ УСЛОВИЯМИ ИС</w:t>
      </w:r>
      <w:r w:rsidR="00DB5F3D" w:rsidRPr="00CC7935">
        <w:t>ПОЛЬЗОВАНИЯ ТЕРРИТОРИЙ В СЛУЧАЕ, ЕСЛИ УСТАНОВЛ</w:t>
      </w:r>
      <w:r w:rsidR="00DB5F3D" w:rsidRPr="00CC7935">
        <w:t>Е</w:t>
      </w:r>
      <w:r w:rsidR="00DB5F3D" w:rsidRPr="00CC7935">
        <w:t xml:space="preserve">НИЕ </w:t>
      </w:r>
      <w:proofErr w:type="gramStart"/>
      <w:r w:rsidR="00DB5F3D" w:rsidRPr="00CC7935">
        <w:t>ТА-КИХ</w:t>
      </w:r>
      <w:proofErr w:type="gramEnd"/>
      <w:r w:rsidR="00DB5F3D" w:rsidRPr="00CC7935">
        <w:t xml:space="preserve"> ЗОН ТРЕБУЕТСЯ В СВЯЗИ С РАЗМЕЩЕНИЕМ ДАННЫХ ОБЪЕКТОВ</w:t>
      </w:r>
    </w:p>
    <w:p w:rsidR="001F637B" w:rsidRPr="00CC7935" w:rsidRDefault="001F637B" w:rsidP="00E20DB8">
      <w:pPr>
        <w:pStyle w:val="ConsPlusNormal"/>
        <w:ind w:firstLine="680"/>
        <w:contextualSpacing/>
        <w:jc w:val="both"/>
        <w:rPr>
          <w:sz w:val="26"/>
          <w:szCs w:val="26"/>
        </w:rPr>
      </w:pPr>
    </w:p>
    <w:p w:rsidR="00DB5F3D" w:rsidRPr="00CC7935" w:rsidRDefault="00DB5F3D" w:rsidP="00E20DB8">
      <w:pPr>
        <w:autoSpaceDE w:val="0"/>
        <w:autoSpaceDN w:val="0"/>
        <w:adjustRightInd w:val="0"/>
        <w:ind w:firstLine="567"/>
        <w:contextualSpacing/>
        <w:jc w:val="both"/>
        <w:rPr>
          <w:color w:val="000000" w:themeColor="text1"/>
          <w:sz w:val="26"/>
          <w:szCs w:val="26"/>
        </w:rPr>
      </w:pPr>
      <w:r w:rsidRPr="00CC7935">
        <w:rPr>
          <w:color w:val="000000" w:themeColor="text1"/>
          <w:sz w:val="26"/>
          <w:szCs w:val="26"/>
        </w:rPr>
        <w:t>Исходя из содержания генерального плана поселения подготовлены:</w:t>
      </w:r>
    </w:p>
    <w:p w:rsidR="00DB5F3D" w:rsidRPr="00CC7935" w:rsidRDefault="00DB5F3D" w:rsidP="00E20DB8">
      <w:pPr>
        <w:ind w:firstLine="567"/>
        <w:contextualSpacing/>
        <w:jc w:val="both"/>
        <w:rPr>
          <w:color w:val="000000" w:themeColor="text1"/>
          <w:sz w:val="26"/>
          <w:szCs w:val="26"/>
        </w:rPr>
      </w:pPr>
      <w:r w:rsidRPr="00CC7935">
        <w:rPr>
          <w:color w:val="000000" w:themeColor="text1"/>
          <w:sz w:val="26"/>
          <w:szCs w:val="26"/>
        </w:rPr>
        <w:t>-карта планируемого размещения объектов местного значения, включающая в себя:</w:t>
      </w:r>
    </w:p>
    <w:p w:rsidR="00DB5F3D" w:rsidRPr="00CC7935" w:rsidRDefault="00DB5F3D" w:rsidP="00E20DB8">
      <w:pPr>
        <w:ind w:firstLine="567"/>
        <w:contextualSpacing/>
        <w:jc w:val="both"/>
        <w:rPr>
          <w:color w:val="000000" w:themeColor="text1"/>
          <w:sz w:val="26"/>
          <w:szCs w:val="26"/>
        </w:rPr>
      </w:pPr>
      <w:r w:rsidRPr="00CC7935">
        <w:rPr>
          <w:color w:val="000000" w:themeColor="text1"/>
          <w:sz w:val="26"/>
          <w:szCs w:val="26"/>
        </w:rPr>
        <w:t>а) электро- и газоснабжение;</w:t>
      </w:r>
    </w:p>
    <w:p w:rsidR="00DB5F3D" w:rsidRPr="00CC7935" w:rsidRDefault="00DB5F3D" w:rsidP="00E20DB8">
      <w:pPr>
        <w:ind w:firstLine="567"/>
        <w:contextualSpacing/>
        <w:jc w:val="both"/>
        <w:rPr>
          <w:color w:val="000000" w:themeColor="text1"/>
          <w:sz w:val="26"/>
          <w:szCs w:val="26"/>
        </w:rPr>
      </w:pPr>
      <w:r w:rsidRPr="00CC7935">
        <w:rPr>
          <w:color w:val="000000" w:themeColor="text1"/>
          <w:sz w:val="26"/>
          <w:szCs w:val="26"/>
        </w:rPr>
        <w:t>б) автомобильные дороги местного значения;</w:t>
      </w:r>
    </w:p>
    <w:p w:rsidR="00DB5F3D" w:rsidRPr="00CC7935" w:rsidRDefault="00DB5F3D" w:rsidP="00E20DB8">
      <w:pPr>
        <w:ind w:firstLine="567"/>
        <w:contextualSpacing/>
        <w:jc w:val="both"/>
        <w:rPr>
          <w:color w:val="000000" w:themeColor="text1"/>
          <w:sz w:val="26"/>
          <w:szCs w:val="26"/>
        </w:rPr>
      </w:pPr>
      <w:r w:rsidRPr="00CC7935">
        <w:rPr>
          <w:color w:val="000000" w:themeColor="text1"/>
          <w:sz w:val="26"/>
          <w:szCs w:val="26"/>
        </w:rPr>
        <w:t>в) образование;</w:t>
      </w:r>
    </w:p>
    <w:p w:rsidR="00DB5F3D" w:rsidRPr="00CC7935" w:rsidRDefault="00DB5F3D" w:rsidP="00E20DB8">
      <w:pPr>
        <w:ind w:firstLine="567"/>
        <w:contextualSpacing/>
        <w:jc w:val="both"/>
        <w:rPr>
          <w:color w:val="000000" w:themeColor="text1"/>
          <w:sz w:val="26"/>
          <w:szCs w:val="26"/>
        </w:rPr>
      </w:pPr>
      <w:r w:rsidRPr="00CC7935">
        <w:rPr>
          <w:color w:val="000000" w:themeColor="text1"/>
          <w:sz w:val="26"/>
          <w:szCs w:val="26"/>
        </w:rPr>
        <w:t>г) здравоохранение;</w:t>
      </w:r>
    </w:p>
    <w:p w:rsidR="00DB5F3D" w:rsidRPr="00CC7935" w:rsidRDefault="00DB5F3D" w:rsidP="00E20DB8">
      <w:pPr>
        <w:ind w:firstLine="567"/>
        <w:contextualSpacing/>
        <w:jc w:val="both"/>
        <w:rPr>
          <w:color w:val="000000" w:themeColor="text1"/>
          <w:sz w:val="26"/>
          <w:szCs w:val="26"/>
        </w:rPr>
      </w:pPr>
      <w:r w:rsidRPr="00CC7935">
        <w:rPr>
          <w:color w:val="000000" w:themeColor="text1"/>
          <w:sz w:val="26"/>
          <w:szCs w:val="26"/>
        </w:rPr>
        <w:t>д) физическую культуру и массовый спорт;</w:t>
      </w:r>
    </w:p>
    <w:p w:rsidR="00DB5F3D" w:rsidRPr="00CC7935" w:rsidRDefault="00DB5F3D" w:rsidP="00E20DB8">
      <w:pPr>
        <w:ind w:firstLine="567"/>
        <w:contextualSpacing/>
        <w:jc w:val="both"/>
        <w:rPr>
          <w:color w:val="000000" w:themeColor="text1"/>
          <w:sz w:val="26"/>
          <w:szCs w:val="26"/>
        </w:rPr>
      </w:pPr>
      <w:r w:rsidRPr="00CC7935">
        <w:rPr>
          <w:color w:val="000000" w:themeColor="text1"/>
          <w:sz w:val="26"/>
          <w:szCs w:val="26"/>
        </w:rPr>
        <w:t>е) обработку, утилизацию, обезвреживание, размещение твердых коммунальных отходов;</w:t>
      </w:r>
    </w:p>
    <w:p w:rsidR="00DB5F3D" w:rsidRPr="00CC7935" w:rsidRDefault="00DB5F3D" w:rsidP="00E20DB8">
      <w:pPr>
        <w:ind w:firstLine="567"/>
        <w:contextualSpacing/>
        <w:jc w:val="both"/>
        <w:rPr>
          <w:color w:val="000000" w:themeColor="text1"/>
          <w:sz w:val="26"/>
          <w:szCs w:val="26"/>
        </w:rPr>
      </w:pPr>
      <w:r w:rsidRPr="00CC7935">
        <w:rPr>
          <w:color w:val="000000" w:themeColor="text1"/>
          <w:sz w:val="26"/>
          <w:szCs w:val="26"/>
        </w:rPr>
        <w:t>ж) иные области в связи с решением вопросов местного значения поселения;</w:t>
      </w:r>
    </w:p>
    <w:p w:rsidR="00DB5F3D" w:rsidRPr="00CC7935" w:rsidRDefault="00DB5F3D" w:rsidP="00E20DB8">
      <w:pPr>
        <w:ind w:firstLine="567"/>
        <w:contextualSpacing/>
        <w:jc w:val="both"/>
        <w:rPr>
          <w:color w:val="000000" w:themeColor="text1"/>
          <w:sz w:val="26"/>
          <w:szCs w:val="26"/>
        </w:rPr>
      </w:pPr>
    </w:p>
    <w:p w:rsidR="00DB5F3D" w:rsidRPr="00CC7935" w:rsidRDefault="00DB5F3D" w:rsidP="00E20DB8">
      <w:pPr>
        <w:ind w:firstLine="567"/>
        <w:contextualSpacing/>
        <w:jc w:val="both"/>
        <w:rPr>
          <w:color w:val="000000" w:themeColor="text1"/>
          <w:sz w:val="26"/>
          <w:szCs w:val="26"/>
          <w:shd w:val="clear" w:color="auto" w:fill="FFFFFF"/>
        </w:rPr>
      </w:pPr>
      <w:r w:rsidRPr="00CC7935">
        <w:rPr>
          <w:color w:val="000000" w:themeColor="text1"/>
          <w:sz w:val="26"/>
          <w:szCs w:val="26"/>
        </w:rPr>
        <w:t>-</w:t>
      </w:r>
      <w:r w:rsidRPr="00CC7935">
        <w:rPr>
          <w:color w:val="000000" w:themeColor="text1"/>
          <w:sz w:val="26"/>
          <w:szCs w:val="26"/>
          <w:shd w:val="clear" w:color="auto" w:fill="FFFFFF"/>
        </w:rPr>
        <w:t>карта границ населенных пунктов (в том числе границ образуемых населенных пунктов);</w:t>
      </w:r>
    </w:p>
    <w:p w:rsidR="00DB5F3D" w:rsidRPr="00CC7935" w:rsidRDefault="00DB5F3D" w:rsidP="00E20DB8">
      <w:pPr>
        <w:ind w:firstLine="567"/>
        <w:contextualSpacing/>
        <w:jc w:val="both"/>
        <w:rPr>
          <w:color w:val="000000" w:themeColor="text1"/>
          <w:sz w:val="26"/>
          <w:szCs w:val="26"/>
          <w:shd w:val="clear" w:color="auto" w:fill="FFFFFF"/>
        </w:rPr>
      </w:pPr>
      <w:r w:rsidRPr="00CC7935">
        <w:rPr>
          <w:color w:val="000000" w:themeColor="text1"/>
          <w:sz w:val="26"/>
          <w:szCs w:val="26"/>
          <w:shd w:val="clear" w:color="auto" w:fill="FFFFFF"/>
        </w:rPr>
        <w:t>-карта функциональных зон, включающая границы и описание функциональных зон, с указанием планируемых для размещения в этих зонах объектов федерального зн</w:t>
      </w:r>
      <w:r w:rsidRPr="00CC7935">
        <w:rPr>
          <w:color w:val="000000" w:themeColor="text1"/>
          <w:sz w:val="26"/>
          <w:szCs w:val="26"/>
          <w:shd w:val="clear" w:color="auto" w:fill="FFFFFF"/>
        </w:rPr>
        <w:t>а</w:t>
      </w:r>
      <w:r w:rsidRPr="00CC7935">
        <w:rPr>
          <w:color w:val="000000" w:themeColor="text1"/>
          <w:sz w:val="26"/>
          <w:szCs w:val="26"/>
          <w:shd w:val="clear" w:color="auto" w:fill="FFFFFF"/>
        </w:rPr>
        <w:t>чения, объектов регионального значения, объектов местного значения и (или) местоп</w:t>
      </w:r>
      <w:r w:rsidRPr="00CC7935">
        <w:rPr>
          <w:color w:val="000000" w:themeColor="text1"/>
          <w:sz w:val="26"/>
          <w:szCs w:val="26"/>
          <w:shd w:val="clear" w:color="auto" w:fill="FFFFFF"/>
        </w:rPr>
        <w:t>о</w:t>
      </w:r>
      <w:r w:rsidRPr="00CC7935">
        <w:rPr>
          <w:color w:val="000000" w:themeColor="text1"/>
          <w:sz w:val="26"/>
          <w:szCs w:val="26"/>
          <w:shd w:val="clear" w:color="auto" w:fill="FFFFFF"/>
        </w:rPr>
        <w:t>ложения линейных объектов федерального значения, линейных объектов регионального значения, линейных объектов местного значения.</w:t>
      </w:r>
    </w:p>
    <w:p w:rsidR="00DB5F3D" w:rsidRPr="00CC7935" w:rsidRDefault="00DB5F3D" w:rsidP="00E20DB8">
      <w:pPr>
        <w:widowControl w:val="0"/>
        <w:autoSpaceDE w:val="0"/>
        <w:autoSpaceDN w:val="0"/>
        <w:adjustRightInd w:val="0"/>
        <w:ind w:firstLine="567"/>
        <w:contextualSpacing/>
        <w:jc w:val="both"/>
        <w:rPr>
          <w:color w:val="000000" w:themeColor="text1"/>
          <w:sz w:val="26"/>
          <w:szCs w:val="26"/>
        </w:rPr>
      </w:pPr>
      <w:r w:rsidRPr="00CC7935">
        <w:rPr>
          <w:color w:val="000000" w:themeColor="text1"/>
          <w:sz w:val="26"/>
          <w:szCs w:val="26"/>
        </w:rPr>
        <w:t>Местоположение планируемых для размещения объектов местного значения пре</w:t>
      </w:r>
      <w:r w:rsidRPr="00CC7935">
        <w:rPr>
          <w:color w:val="000000" w:themeColor="text1"/>
          <w:sz w:val="26"/>
          <w:szCs w:val="26"/>
        </w:rPr>
        <w:t>д</w:t>
      </w:r>
      <w:r w:rsidRPr="00CC7935">
        <w:rPr>
          <w:color w:val="000000" w:themeColor="text1"/>
          <w:sz w:val="26"/>
          <w:szCs w:val="26"/>
        </w:rPr>
        <w:t xml:space="preserve">ставлено на Карте планируемого размещения объектов местного значения </w:t>
      </w:r>
      <w:r w:rsidR="00A36370" w:rsidRPr="00CC7935">
        <w:rPr>
          <w:color w:val="000000" w:themeColor="text1"/>
          <w:sz w:val="26"/>
          <w:szCs w:val="26"/>
        </w:rPr>
        <w:t>сельского</w:t>
      </w:r>
      <w:r w:rsidRPr="00CC7935">
        <w:rPr>
          <w:color w:val="000000" w:themeColor="text1"/>
          <w:sz w:val="26"/>
          <w:szCs w:val="26"/>
        </w:rPr>
        <w:t xml:space="preserve"> п</w:t>
      </w:r>
      <w:r w:rsidRPr="00CC7935">
        <w:rPr>
          <w:color w:val="000000" w:themeColor="text1"/>
          <w:sz w:val="26"/>
          <w:szCs w:val="26"/>
        </w:rPr>
        <w:t>о</w:t>
      </w:r>
      <w:r w:rsidRPr="00CC7935">
        <w:rPr>
          <w:color w:val="000000" w:themeColor="text1"/>
          <w:sz w:val="26"/>
          <w:szCs w:val="26"/>
        </w:rPr>
        <w:t xml:space="preserve">селения </w:t>
      </w:r>
      <w:r w:rsidR="00D97422" w:rsidRPr="00CC7935">
        <w:rPr>
          <w:color w:val="000000" w:themeColor="text1"/>
          <w:sz w:val="26"/>
          <w:szCs w:val="26"/>
        </w:rPr>
        <w:t>«</w:t>
      </w:r>
      <w:r w:rsidR="00A36370" w:rsidRPr="00CC7935">
        <w:rPr>
          <w:color w:val="000000" w:themeColor="text1"/>
          <w:sz w:val="26"/>
          <w:szCs w:val="26"/>
        </w:rPr>
        <w:t>Село Некрасовка</w:t>
      </w:r>
      <w:r w:rsidR="00D97422" w:rsidRPr="00CC7935">
        <w:rPr>
          <w:color w:val="000000" w:themeColor="text1"/>
          <w:sz w:val="26"/>
          <w:szCs w:val="26"/>
        </w:rPr>
        <w:t>»</w:t>
      </w:r>
      <w:r w:rsidRPr="00CC7935">
        <w:rPr>
          <w:color w:val="000000" w:themeColor="text1"/>
          <w:sz w:val="26"/>
          <w:szCs w:val="26"/>
        </w:rPr>
        <w:t>. Сведения о видах, назначении и наименованиях планиру</w:t>
      </w:r>
      <w:r w:rsidRPr="00CC7935">
        <w:rPr>
          <w:color w:val="000000" w:themeColor="text1"/>
          <w:sz w:val="26"/>
          <w:szCs w:val="26"/>
        </w:rPr>
        <w:t>е</w:t>
      </w:r>
      <w:r w:rsidRPr="00CC7935">
        <w:rPr>
          <w:color w:val="000000" w:themeColor="text1"/>
          <w:sz w:val="26"/>
          <w:szCs w:val="26"/>
        </w:rPr>
        <w:t>мых для размещения объектов местного значения, их основные характеристики, их м</w:t>
      </w:r>
      <w:r w:rsidRPr="00CC7935">
        <w:rPr>
          <w:color w:val="000000" w:themeColor="text1"/>
          <w:sz w:val="26"/>
          <w:szCs w:val="26"/>
        </w:rPr>
        <w:t>е</w:t>
      </w:r>
      <w:r w:rsidRPr="00CC7935">
        <w:rPr>
          <w:color w:val="000000" w:themeColor="text1"/>
          <w:sz w:val="26"/>
          <w:szCs w:val="26"/>
        </w:rPr>
        <w:t>стоположение, а также характеристики зон с особыми условиями использования терр</w:t>
      </w:r>
      <w:r w:rsidRPr="00CC7935">
        <w:rPr>
          <w:color w:val="000000" w:themeColor="text1"/>
          <w:sz w:val="26"/>
          <w:szCs w:val="26"/>
        </w:rPr>
        <w:t>и</w:t>
      </w:r>
      <w:r w:rsidRPr="00CC7935">
        <w:rPr>
          <w:color w:val="000000" w:themeColor="text1"/>
          <w:sz w:val="26"/>
          <w:szCs w:val="26"/>
        </w:rPr>
        <w:t>торий в случае, если установление таких зон требуется в связи с размещением данных объектов, представлены в таблице 1.</w:t>
      </w:r>
    </w:p>
    <w:p w:rsidR="00DB5F3D" w:rsidRPr="00CC7935" w:rsidRDefault="00DB5F3D" w:rsidP="00E20DB8">
      <w:pPr>
        <w:ind w:firstLine="567"/>
        <w:contextualSpacing/>
        <w:jc w:val="both"/>
        <w:rPr>
          <w:color w:val="000000" w:themeColor="text1"/>
          <w:sz w:val="26"/>
          <w:szCs w:val="26"/>
          <w:shd w:val="clear" w:color="auto" w:fill="FFFFFF"/>
        </w:rPr>
      </w:pPr>
      <w:r w:rsidRPr="00CC7935">
        <w:rPr>
          <w:color w:val="000000" w:themeColor="text1"/>
          <w:sz w:val="26"/>
          <w:szCs w:val="26"/>
        </w:rPr>
        <w:t>Номера планируемых для размещения объектов местного значения, указанные в таблице 1, соответствует номерам данных объектов на картах Проекта Генерального плана.</w:t>
      </w:r>
    </w:p>
    <w:p w:rsidR="00DB5F3D" w:rsidRPr="00CC7935" w:rsidRDefault="00DB5F3D" w:rsidP="00E20DB8">
      <w:pPr>
        <w:widowControl w:val="0"/>
        <w:autoSpaceDE w:val="0"/>
        <w:autoSpaceDN w:val="0"/>
        <w:adjustRightInd w:val="0"/>
        <w:ind w:firstLine="567"/>
        <w:contextualSpacing/>
        <w:jc w:val="both"/>
        <w:rPr>
          <w:color w:val="000000" w:themeColor="text1"/>
          <w:sz w:val="26"/>
          <w:szCs w:val="26"/>
        </w:rPr>
      </w:pPr>
      <w:r w:rsidRPr="00CC7935">
        <w:rPr>
          <w:color w:val="000000" w:themeColor="text1"/>
          <w:sz w:val="26"/>
          <w:szCs w:val="26"/>
        </w:rPr>
        <w:t>На картах условные обозначения объектов, планируемых для размещения, отобр</w:t>
      </w:r>
      <w:r w:rsidRPr="00CC7935">
        <w:rPr>
          <w:color w:val="000000" w:themeColor="text1"/>
          <w:sz w:val="26"/>
          <w:szCs w:val="26"/>
        </w:rPr>
        <w:t>а</w:t>
      </w:r>
      <w:r w:rsidRPr="00CC7935">
        <w:rPr>
          <w:color w:val="000000" w:themeColor="text1"/>
          <w:sz w:val="26"/>
          <w:szCs w:val="26"/>
        </w:rPr>
        <w:t xml:space="preserve">жены в соответствии с Приказом Министерства экономического развития Российской Федерации от 09.01.2018 г. № 10 </w:t>
      </w:r>
      <w:r w:rsidR="00D97422" w:rsidRPr="00CC7935">
        <w:rPr>
          <w:color w:val="000000" w:themeColor="text1"/>
          <w:sz w:val="26"/>
          <w:szCs w:val="26"/>
        </w:rPr>
        <w:t>«</w:t>
      </w:r>
      <w:r w:rsidRPr="00CC7935">
        <w:rPr>
          <w:color w:val="000000" w:themeColor="text1"/>
          <w:sz w:val="26"/>
          <w:szCs w:val="26"/>
        </w:rPr>
        <w:t>Об утверждении требований к описанию и отображ</w:t>
      </w:r>
      <w:r w:rsidRPr="00CC7935">
        <w:rPr>
          <w:color w:val="000000" w:themeColor="text1"/>
          <w:sz w:val="26"/>
          <w:szCs w:val="26"/>
        </w:rPr>
        <w:t>е</w:t>
      </w:r>
      <w:r w:rsidRPr="00CC7935">
        <w:rPr>
          <w:color w:val="000000" w:themeColor="text1"/>
          <w:sz w:val="26"/>
          <w:szCs w:val="26"/>
        </w:rPr>
        <w:t>нию в документах территориального планирования объектов федерального значения, объектов регионального значения, объектов местного значения</w:t>
      </w:r>
      <w:r w:rsidR="00D97422" w:rsidRPr="00CC7935">
        <w:rPr>
          <w:color w:val="000000" w:themeColor="text1"/>
          <w:sz w:val="26"/>
          <w:szCs w:val="26"/>
        </w:rPr>
        <w:t>»</w:t>
      </w:r>
      <w:r w:rsidRPr="00CC7935">
        <w:rPr>
          <w:color w:val="000000" w:themeColor="text1"/>
          <w:sz w:val="26"/>
          <w:szCs w:val="26"/>
        </w:rPr>
        <w:t>.</w:t>
      </w:r>
    </w:p>
    <w:p w:rsidR="001256BA" w:rsidRPr="00CC7935" w:rsidRDefault="001256BA" w:rsidP="00E20DB8">
      <w:pPr>
        <w:pStyle w:val="af0"/>
        <w:ind w:firstLine="709"/>
        <w:contextualSpacing/>
        <w:jc w:val="both"/>
        <w:rPr>
          <w:rFonts w:ascii="Times New Roman" w:hAnsi="Times New Roman"/>
          <w:sz w:val="28"/>
          <w:szCs w:val="28"/>
        </w:rPr>
      </w:pPr>
      <w:r w:rsidRPr="00CC7935">
        <w:rPr>
          <w:rFonts w:ascii="Times New Roman" w:hAnsi="Times New Roman"/>
          <w:sz w:val="28"/>
          <w:szCs w:val="28"/>
        </w:rPr>
        <w:br w:type="page"/>
      </w:r>
    </w:p>
    <w:p w:rsidR="00E24D3C" w:rsidRPr="00CC7935" w:rsidRDefault="001256BA" w:rsidP="00E20DB8">
      <w:pPr>
        <w:pStyle w:val="af0"/>
        <w:contextualSpacing/>
        <w:rPr>
          <w:rFonts w:ascii="Times New Roman" w:hAnsi="Times New Roman"/>
          <w:sz w:val="24"/>
          <w:szCs w:val="24"/>
        </w:rPr>
      </w:pPr>
      <w:r w:rsidRPr="00CC7935">
        <w:rPr>
          <w:rFonts w:ascii="Times New Roman" w:hAnsi="Times New Roman"/>
          <w:sz w:val="24"/>
          <w:szCs w:val="24"/>
        </w:rPr>
        <w:lastRenderedPageBreak/>
        <w:t>Таблица 1. Планируемые для размещения объекты местного значения</w:t>
      </w:r>
    </w:p>
    <w:tbl>
      <w:tblPr>
        <w:tblW w:w="10106" w:type="dxa"/>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66"/>
        <w:gridCol w:w="594"/>
        <w:gridCol w:w="32"/>
        <w:gridCol w:w="1087"/>
        <w:gridCol w:w="49"/>
        <w:gridCol w:w="1562"/>
        <w:gridCol w:w="281"/>
        <w:gridCol w:w="1556"/>
        <w:gridCol w:w="95"/>
        <w:gridCol w:w="1324"/>
        <w:gridCol w:w="1285"/>
        <w:gridCol w:w="1575"/>
      </w:tblGrid>
      <w:tr w:rsidR="008C7284" w:rsidRPr="00CC7935" w:rsidTr="00342854">
        <w:trPr>
          <w:cantSplit/>
          <w:trHeight w:val="20"/>
          <w:jc w:val="center"/>
        </w:trPr>
        <w:tc>
          <w:tcPr>
            <w:tcW w:w="329" w:type="pct"/>
            <w:shd w:val="clear" w:color="auto" w:fill="auto"/>
            <w:noWrap/>
            <w:vAlign w:val="center"/>
          </w:tcPr>
          <w:p w:rsidR="009C5F29" w:rsidRPr="00CC7935" w:rsidRDefault="009C5F29" w:rsidP="003049E9">
            <w:pPr>
              <w:contextualSpacing/>
              <w:jc w:val="center"/>
              <w:rPr>
                <w:b/>
                <w:bCs/>
                <w:color w:val="000000" w:themeColor="text1"/>
                <w:sz w:val="20"/>
              </w:rPr>
            </w:pPr>
            <w:r w:rsidRPr="00CC7935">
              <w:rPr>
                <w:b/>
                <w:bCs/>
                <w:color w:val="000000" w:themeColor="text1"/>
                <w:sz w:val="20"/>
              </w:rPr>
              <w:t>№</w:t>
            </w:r>
          </w:p>
          <w:p w:rsidR="009C5F29" w:rsidRPr="00CC7935" w:rsidRDefault="009C5F29" w:rsidP="003049E9">
            <w:pPr>
              <w:contextualSpacing/>
              <w:jc w:val="center"/>
              <w:rPr>
                <w:b/>
                <w:bCs/>
                <w:color w:val="000000" w:themeColor="text1"/>
                <w:sz w:val="20"/>
              </w:rPr>
            </w:pPr>
            <w:r w:rsidRPr="00CC7935">
              <w:rPr>
                <w:b/>
                <w:bCs/>
                <w:color w:val="000000" w:themeColor="text1"/>
                <w:sz w:val="20"/>
              </w:rPr>
              <w:t>п/п</w:t>
            </w:r>
          </w:p>
        </w:tc>
        <w:tc>
          <w:tcPr>
            <w:tcW w:w="294" w:type="pct"/>
            <w:shd w:val="clear" w:color="auto" w:fill="auto"/>
            <w:vAlign w:val="center"/>
          </w:tcPr>
          <w:p w:rsidR="006C3C8E" w:rsidRDefault="009C5F29" w:rsidP="006C3C8E">
            <w:pPr>
              <w:contextualSpacing/>
              <w:jc w:val="center"/>
              <w:rPr>
                <w:b/>
                <w:bCs/>
                <w:color w:val="000000" w:themeColor="text1"/>
                <w:sz w:val="20"/>
              </w:rPr>
            </w:pPr>
            <w:r w:rsidRPr="00CC7935">
              <w:rPr>
                <w:b/>
                <w:bCs/>
                <w:color w:val="000000" w:themeColor="text1"/>
                <w:sz w:val="20"/>
              </w:rPr>
              <w:t>№ на</w:t>
            </w:r>
          </w:p>
          <w:p w:rsidR="009C5F29" w:rsidRPr="00CC7935" w:rsidRDefault="009C5F29" w:rsidP="006C3C8E">
            <w:pPr>
              <w:contextualSpacing/>
              <w:jc w:val="center"/>
              <w:rPr>
                <w:b/>
                <w:bCs/>
                <w:color w:val="000000" w:themeColor="text1"/>
                <w:sz w:val="20"/>
              </w:rPr>
            </w:pPr>
            <w:r w:rsidRPr="00CC7935">
              <w:rPr>
                <w:b/>
                <w:bCs/>
                <w:color w:val="000000" w:themeColor="text1"/>
                <w:sz w:val="20"/>
              </w:rPr>
              <w:t>ка</w:t>
            </w:r>
            <w:r w:rsidRPr="00CC7935">
              <w:rPr>
                <w:b/>
                <w:bCs/>
                <w:color w:val="000000" w:themeColor="text1"/>
                <w:sz w:val="20"/>
              </w:rPr>
              <w:t>р</w:t>
            </w:r>
            <w:r w:rsidRPr="00CC7935">
              <w:rPr>
                <w:b/>
                <w:bCs/>
                <w:color w:val="000000" w:themeColor="text1"/>
                <w:sz w:val="20"/>
              </w:rPr>
              <w:t>те</w:t>
            </w:r>
          </w:p>
        </w:tc>
        <w:tc>
          <w:tcPr>
            <w:tcW w:w="554" w:type="pct"/>
            <w:gridSpan w:val="2"/>
            <w:shd w:val="clear" w:color="auto" w:fill="auto"/>
            <w:vAlign w:val="center"/>
          </w:tcPr>
          <w:p w:rsidR="009C5F29" w:rsidRPr="00CC7935" w:rsidRDefault="009C5F29" w:rsidP="003049E9">
            <w:pPr>
              <w:contextualSpacing/>
              <w:jc w:val="center"/>
              <w:rPr>
                <w:b/>
                <w:bCs/>
                <w:color w:val="000000" w:themeColor="text1"/>
                <w:sz w:val="20"/>
              </w:rPr>
            </w:pPr>
            <w:r w:rsidRPr="00CC7935">
              <w:rPr>
                <w:b/>
                <w:bCs/>
                <w:color w:val="000000" w:themeColor="text1"/>
                <w:sz w:val="20"/>
              </w:rPr>
              <w:t>Код</w:t>
            </w:r>
          </w:p>
          <w:p w:rsidR="009C5F29" w:rsidRPr="00CC7935" w:rsidRDefault="009C5F29" w:rsidP="003049E9">
            <w:pPr>
              <w:contextualSpacing/>
              <w:jc w:val="center"/>
              <w:rPr>
                <w:b/>
                <w:bCs/>
                <w:color w:val="000000" w:themeColor="text1"/>
                <w:sz w:val="20"/>
              </w:rPr>
            </w:pPr>
            <w:r w:rsidRPr="00CC7935">
              <w:rPr>
                <w:b/>
                <w:bCs/>
                <w:color w:val="000000" w:themeColor="text1"/>
                <w:sz w:val="20"/>
              </w:rPr>
              <w:t>объекта</w:t>
            </w:r>
          </w:p>
        </w:tc>
        <w:tc>
          <w:tcPr>
            <w:tcW w:w="797" w:type="pct"/>
            <w:gridSpan w:val="2"/>
            <w:shd w:val="clear" w:color="auto" w:fill="auto"/>
            <w:vAlign w:val="center"/>
          </w:tcPr>
          <w:p w:rsidR="009C5F29" w:rsidRPr="00CC7935" w:rsidRDefault="009C5F29" w:rsidP="003049E9">
            <w:pPr>
              <w:contextualSpacing/>
              <w:jc w:val="center"/>
              <w:rPr>
                <w:b/>
                <w:bCs/>
                <w:color w:val="000000" w:themeColor="text1"/>
                <w:sz w:val="20"/>
              </w:rPr>
            </w:pPr>
            <w:r w:rsidRPr="00CC7935">
              <w:rPr>
                <w:b/>
                <w:bCs/>
                <w:color w:val="000000" w:themeColor="text1"/>
                <w:sz w:val="20"/>
              </w:rPr>
              <w:t>Наименование</w:t>
            </w:r>
          </w:p>
        </w:tc>
        <w:tc>
          <w:tcPr>
            <w:tcW w:w="139" w:type="pct"/>
            <w:shd w:val="clear" w:color="auto" w:fill="auto"/>
            <w:textDirection w:val="btLr"/>
            <w:vAlign w:val="center"/>
          </w:tcPr>
          <w:p w:rsidR="009C5F29" w:rsidRPr="00CC7935" w:rsidRDefault="009C5F29" w:rsidP="003049E9">
            <w:pPr>
              <w:contextualSpacing/>
              <w:jc w:val="center"/>
              <w:rPr>
                <w:b/>
                <w:bCs/>
                <w:color w:val="000000" w:themeColor="text1"/>
                <w:sz w:val="20"/>
              </w:rPr>
            </w:pPr>
            <w:r w:rsidRPr="00CC7935">
              <w:rPr>
                <w:b/>
                <w:bCs/>
                <w:color w:val="000000" w:themeColor="text1"/>
                <w:sz w:val="20"/>
              </w:rPr>
              <w:t>Статус *</w:t>
            </w:r>
          </w:p>
        </w:tc>
        <w:tc>
          <w:tcPr>
            <w:tcW w:w="817" w:type="pct"/>
            <w:gridSpan w:val="2"/>
            <w:shd w:val="clear" w:color="auto" w:fill="auto"/>
            <w:vAlign w:val="center"/>
          </w:tcPr>
          <w:p w:rsidR="009C5F29" w:rsidRPr="00CC7935" w:rsidRDefault="009C5F29" w:rsidP="003049E9">
            <w:pPr>
              <w:contextualSpacing/>
              <w:jc w:val="center"/>
              <w:rPr>
                <w:b/>
                <w:bCs/>
                <w:color w:val="000000" w:themeColor="text1"/>
                <w:sz w:val="20"/>
              </w:rPr>
            </w:pPr>
            <w:r w:rsidRPr="00CC7935">
              <w:rPr>
                <w:b/>
                <w:color w:val="000000" w:themeColor="text1"/>
                <w:sz w:val="20"/>
              </w:rPr>
              <w:t>Местополож</w:t>
            </w:r>
            <w:r w:rsidRPr="00CC7935">
              <w:rPr>
                <w:b/>
                <w:color w:val="000000" w:themeColor="text1"/>
                <w:sz w:val="20"/>
              </w:rPr>
              <w:t>е</w:t>
            </w:r>
            <w:r w:rsidRPr="00CC7935">
              <w:rPr>
                <w:b/>
                <w:color w:val="000000" w:themeColor="text1"/>
                <w:sz w:val="20"/>
              </w:rPr>
              <w:t>ние, функци</w:t>
            </w:r>
            <w:r w:rsidRPr="00CC7935">
              <w:rPr>
                <w:b/>
                <w:color w:val="000000" w:themeColor="text1"/>
                <w:sz w:val="20"/>
              </w:rPr>
              <w:t>о</w:t>
            </w:r>
            <w:r w:rsidRPr="00CC7935">
              <w:rPr>
                <w:b/>
                <w:color w:val="000000" w:themeColor="text1"/>
                <w:sz w:val="20"/>
              </w:rPr>
              <w:t>нальная зона</w:t>
            </w:r>
          </w:p>
        </w:tc>
        <w:tc>
          <w:tcPr>
            <w:tcW w:w="655" w:type="pct"/>
            <w:shd w:val="clear" w:color="auto" w:fill="auto"/>
            <w:vAlign w:val="center"/>
          </w:tcPr>
          <w:p w:rsidR="009C5F29" w:rsidRPr="00CC7935" w:rsidRDefault="009C5F29" w:rsidP="003049E9">
            <w:pPr>
              <w:contextualSpacing/>
              <w:jc w:val="center"/>
              <w:rPr>
                <w:b/>
                <w:bCs/>
                <w:color w:val="000000" w:themeColor="text1"/>
                <w:sz w:val="20"/>
              </w:rPr>
            </w:pPr>
            <w:r w:rsidRPr="00CC7935">
              <w:rPr>
                <w:b/>
                <w:bCs/>
                <w:color w:val="000000" w:themeColor="text1"/>
                <w:sz w:val="20"/>
              </w:rPr>
              <w:t>Основные</w:t>
            </w:r>
          </w:p>
          <w:p w:rsidR="009C5F29" w:rsidRPr="00CC7935" w:rsidRDefault="009C5F29" w:rsidP="003049E9">
            <w:pPr>
              <w:contextualSpacing/>
              <w:jc w:val="center"/>
              <w:rPr>
                <w:b/>
                <w:bCs/>
                <w:color w:val="000000" w:themeColor="text1"/>
                <w:sz w:val="20"/>
              </w:rPr>
            </w:pPr>
            <w:r w:rsidRPr="00CC7935">
              <w:rPr>
                <w:b/>
                <w:bCs/>
                <w:color w:val="000000" w:themeColor="text1"/>
                <w:sz w:val="20"/>
              </w:rPr>
              <w:t>характер</w:t>
            </w:r>
            <w:r w:rsidRPr="00CC7935">
              <w:rPr>
                <w:b/>
                <w:bCs/>
                <w:color w:val="000000" w:themeColor="text1"/>
                <w:sz w:val="20"/>
              </w:rPr>
              <w:t>и</w:t>
            </w:r>
            <w:r w:rsidRPr="00CC7935">
              <w:rPr>
                <w:b/>
                <w:bCs/>
                <w:color w:val="000000" w:themeColor="text1"/>
                <w:sz w:val="20"/>
              </w:rPr>
              <w:t>стики</w:t>
            </w:r>
          </w:p>
        </w:tc>
        <w:tc>
          <w:tcPr>
            <w:tcW w:w="636" w:type="pct"/>
            <w:shd w:val="clear" w:color="auto" w:fill="auto"/>
            <w:vAlign w:val="center"/>
          </w:tcPr>
          <w:p w:rsidR="009C5F29" w:rsidRPr="00CC7935" w:rsidRDefault="009C5F29" w:rsidP="003049E9">
            <w:pPr>
              <w:contextualSpacing/>
              <w:jc w:val="center"/>
              <w:rPr>
                <w:b/>
                <w:bCs/>
                <w:color w:val="000000" w:themeColor="text1"/>
                <w:sz w:val="20"/>
              </w:rPr>
            </w:pPr>
            <w:r w:rsidRPr="00CC7935">
              <w:rPr>
                <w:b/>
                <w:bCs/>
                <w:color w:val="000000" w:themeColor="text1"/>
                <w:sz w:val="20"/>
              </w:rPr>
              <w:t>Назнач</w:t>
            </w:r>
            <w:r w:rsidRPr="00CC7935">
              <w:rPr>
                <w:b/>
                <w:bCs/>
                <w:color w:val="000000" w:themeColor="text1"/>
                <w:sz w:val="20"/>
              </w:rPr>
              <w:t>е</w:t>
            </w:r>
            <w:r w:rsidRPr="00CC7935">
              <w:rPr>
                <w:b/>
                <w:bCs/>
                <w:color w:val="000000" w:themeColor="text1"/>
                <w:sz w:val="20"/>
              </w:rPr>
              <w:t>ние</w:t>
            </w:r>
          </w:p>
        </w:tc>
        <w:tc>
          <w:tcPr>
            <w:tcW w:w="780" w:type="pct"/>
            <w:shd w:val="clear" w:color="auto" w:fill="auto"/>
            <w:vAlign w:val="center"/>
          </w:tcPr>
          <w:p w:rsidR="009C5F29" w:rsidRPr="00CC7935" w:rsidRDefault="009C5F29" w:rsidP="003049E9">
            <w:pPr>
              <w:contextualSpacing/>
              <w:jc w:val="center"/>
              <w:rPr>
                <w:b/>
                <w:bCs/>
                <w:color w:val="000000" w:themeColor="text1"/>
                <w:sz w:val="20"/>
              </w:rPr>
            </w:pPr>
            <w:r w:rsidRPr="00CC7935">
              <w:rPr>
                <w:b/>
                <w:color w:val="000000" w:themeColor="text1"/>
                <w:sz w:val="20"/>
              </w:rPr>
              <w:t>Характерист</w:t>
            </w:r>
            <w:r w:rsidRPr="00CC7935">
              <w:rPr>
                <w:b/>
                <w:color w:val="000000" w:themeColor="text1"/>
                <w:sz w:val="20"/>
              </w:rPr>
              <w:t>и</w:t>
            </w:r>
            <w:r w:rsidRPr="00CC7935">
              <w:rPr>
                <w:b/>
                <w:color w:val="000000" w:themeColor="text1"/>
                <w:sz w:val="20"/>
              </w:rPr>
              <w:t>ки ЗОУИТ в случае, если установление таких зон тр</w:t>
            </w:r>
            <w:r w:rsidRPr="00CC7935">
              <w:rPr>
                <w:b/>
                <w:color w:val="000000" w:themeColor="text1"/>
                <w:sz w:val="20"/>
              </w:rPr>
              <w:t>е</w:t>
            </w:r>
            <w:r w:rsidRPr="00CC7935">
              <w:rPr>
                <w:b/>
                <w:color w:val="000000" w:themeColor="text1"/>
                <w:sz w:val="20"/>
              </w:rPr>
              <w:t>буется в связи с ра</w:t>
            </w:r>
            <w:r w:rsidRPr="00CC7935">
              <w:rPr>
                <w:b/>
                <w:color w:val="000000" w:themeColor="text1"/>
                <w:sz w:val="20"/>
              </w:rPr>
              <w:t>з</w:t>
            </w:r>
            <w:r w:rsidRPr="00CC7935">
              <w:rPr>
                <w:b/>
                <w:color w:val="000000" w:themeColor="text1"/>
                <w:sz w:val="20"/>
              </w:rPr>
              <w:t>мещением данных объе</w:t>
            </w:r>
            <w:r w:rsidRPr="00CC7935">
              <w:rPr>
                <w:b/>
                <w:color w:val="000000" w:themeColor="text1"/>
                <w:sz w:val="20"/>
              </w:rPr>
              <w:t>к</w:t>
            </w:r>
            <w:r w:rsidRPr="00CC7935">
              <w:rPr>
                <w:b/>
                <w:color w:val="000000" w:themeColor="text1"/>
                <w:sz w:val="20"/>
              </w:rPr>
              <w:t>тов</w:t>
            </w:r>
          </w:p>
        </w:tc>
      </w:tr>
      <w:tr w:rsidR="00590291" w:rsidRPr="00CC7935" w:rsidTr="00342854">
        <w:trPr>
          <w:trHeight w:val="20"/>
          <w:jc w:val="center"/>
        </w:trPr>
        <w:tc>
          <w:tcPr>
            <w:tcW w:w="329" w:type="pct"/>
            <w:shd w:val="clear" w:color="auto" w:fill="auto"/>
            <w:noWrap/>
            <w:vAlign w:val="center"/>
          </w:tcPr>
          <w:p w:rsidR="009C5F29" w:rsidRPr="00FF4A98" w:rsidRDefault="009C5F29" w:rsidP="003049E9">
            <w:pPr>
              <w:contextualSpacing/>
              <w:jc w:val="center"/>
              <w:rPr>
                <w:b/>
                <w:bCs/>
                <w:sz w:val="20"/>
              </w:rPr>
            </w:pPr>
            <w:r w:rsidRPr="00FF4A98">
              <w:rPr>
                <w:b/>
                <w:bCs/>
                <w:sz w:val="20"/>
              </w:rPr>
              <w:t>1</w:t>
            </w:r>
          </w:p>
        </w:tc>
        <w:tc>
          <w:tcPr>
            <w:tcW w:w="4671" w:type="pct"/>
            <w:gridSpan w:val="11"/>
            <w:shd w:val="clear" w:color="auto" w:fill="auto"/>
            <w:vAlign w:val="center"/>
          </w:tcPr>
          <w:p w:rsidR="009C5F29" w:rsidRPr="00FF4A98" w:rsidRDefault="009C5F29" w:rsidP="003049E9">
            <w:pPr>
              <w:contextualSpacing/>
              <w:jc w:val="center"/>
              <w:rPr>
                <w:b/>
                <w:bCs/>
                <w:sz w:val="20"/>
              </w:rPr>
            </w:pPr>
            <w:r w:rsidRPr="00FF4A98">
              <w:rPr>
                <w:b/>
                <w:bCs/>
                <w:sz w:val="20"/>
              </w:rPr>
              <w:t>Объекты социальной инфраструктуры, отдыха и туризма, санаторно-курортного назначения</w:t>
            </w:r>
          </w:p>
        </w:tc>
      </w:tr>
      <w:tr w:rsidR="00590291" w:rsidRPr="00CC7935" w:rsidTr="00342854">
        <w:trPr>
          <w:trHeight w:val="20"/>
          <w:jc w:val="center"/>
        </w:trPr>
        <w:tc>
          <w:tcPr>
            <w:tcW w:w="329" w:type="pct"/>
            <w:shd w:val="clear" w:color="auto" w:fill="auto"/>
            <w:noWrap/>
            <w:vAlign w:val="center"/>
          </w:tcPr>
          <w:p w:rsidR="009C5F29" w:rsidRPr="00FF4A98" w:rsidRDefault="009C5F29" w:rsidP="003049E9">
            <w:pPr>
              <w:contextualSpacing/>
              <w:jc w:val="center"/>
              <w:rPr>
                <w:b/>
                <w:bCs/>
                <w:sz w:val="20"/>
              </w:rPr>
            </w:pPr>
            <w:r w:rsidRPr="00FF4A98">
              <w:rPr>
                <w:b/>
                <w:bCs/>
                <w:sz w:val="20"/>
              </w:rPr>
              <w:t>1.1</w:t>
            </w:r>
          </w:p>
        </w:tc>
        <w:tc>
          <w:tcPr>
            <w:tcW w:w="4671" w:type="pct"/>
            <w:gridSpan w:val="11"/>
            <w:shd w:val="clear" w:color="auto" w:fill="auto"/>
            <w:vAlign w:val="center"/>
          </w:tcPr>
          <w:p w:rsidR="009C5F29" w:rsidRPr="00FF4A98" w:rsidRDefault="009D66CF" w:rsidP="003049E9">
            <w:pPr>
              <w:contextualSpacing/>
              <w:jc w:val="center"/>
              <w:rPr>
                <w:b/>
                <w:bCs/>
                <w:sz w:val="20"/>
              </w:rPr>
            </w:pPr>
            <w:r w:rsidRPr="00FF4A98">
              <w:rPr>
                <w:b/>
                <w:bCs/>
                <w:sz w:val="20"/>
              </w:rPr>
              <w:t>Объекты образования и науки</w:t>
            </w:r>
          </w:p>
        </w:tc>
      </w:tr>
      <w:tr w:rsidR="008C7284" w:rsidRPr="007F5F78" w:rsidTr="00342854">
        <w:trPr>
          <w:trHeight w:val="20"/>
          <w:jc w:val="center"/>
        </w:trPr>
        <w:tc>
          <w:tcPr>
            <w:tcW w:w="329" w:type="pct"/>
            <w:shd w:val="clear" w:color="auto" w:fill="auto"/>
            <w:noWrap/>
            <w:vAlign w:val="center"/>
          </w:tcPr>
          <w:p w:rsidR="00272E31" w:rsidRPr="00FF4A98" w:rsidRDefault="00272E31" w:rsidP="00272E31">
            <w:pPr>
              <w:contextualSpacing/>
              <w:jc w:val="center"/>
              <w:rPr>
                <w:sz w:val="20"/>
              </w:rPr>
            </w:pPr>
            <w:r w:rsidRPr="00FF4A98">
              <w:rPr>
                <w:sz w:val="20"/>
              </w:rPr>
              <w:t>1.1.1</w:t>
            </w:r>
          </w:p>
        </w:tc>
        <w:tc>
          <w:tcPr>
            <w:tcW w:w="294" w:type="pct"/>
            <w:shd w:val="clear" w:color="auto" w:fill="auto"/>
            <w:vAlign w:val="center"/>
          </w:tcPr>
          <w:p w:rsidR="00272E31" w:rsidRPr="00FF4A98" w:rsidRDefault="00272E31" w:rsidP="00272E31">
            <w:pPr>
              <w:contextualSpacing/>
              <w:jc w:val="center"/>
              <w:rPr>
                <w:sz w:val="20"/>
              </w:rPr>
            </w:pPr>
            <w:r w:rsidRPr="00FF4A98">
              <w:rPr>
                <w:sz w:val="20"/>
              </w:rPr>
              <w:t>ДС-1</w:t>
            </w:r>
          </w:p>
        </w:tc>
        <w:tc>
          <w:tcPr>
            <w:tcW w:w="554" w:type="pct"/>
            <w:gridSpan w:val="2"/>
            <w:shd w:val="clear" w:color="auto" w:fill="auto"/>
            <w:vAlign w:val="center"/>
          </w:tcPr>
          <w:p w:rsidR="00272E31" w:rsidRPr="00FF4A98" w:rsidRDefault="0018008D" w:rsidP="00272E31">
            <w:pPr>
              <w:contextualSpacing/>
              <w:jc w:val="center"/>
              <w:rPr>
                <w:sz w:val="20"/>
              </w:rPr>
            </w:pPr>
            <w:r w:rsidRPr="00FF4A98">
              <w:rPr>
                <w:sz w:val="20"/>
              </w:rPr>
              <w:t>602010101</w:t>
            </w:r>
          </w:p>
        </w:tc>
        <w:tc>
          <w:tcPr>
            <w:tcW w:w="797" w:type="pct"/>
            <w:gridSpan w:val="2"/>
            <w:shd w:val="clear" w:color="auto" w:fill="auto"/>
            <w:vAlign w:val="center"/>
          </w:tcPr>
          <w:p w:rsidR="00272E31" w:rsidRPr="00FF4A98" w:rsidRDefault="00272E31" w:rsidP="00272E31">
            <w:pPr>
              <w:contextualSpacing/>
              <w:jc w:val="center"/>
              <w:rPr>
                <w:rFonts w:eastAsia="Calibri"/>
                <w:sz w:val="20"/>
              </w:rPr>
            </w:pPr>
            <w:r w:rsidRPr="00FF4A98">
              <w:rPr>
                <w:rFonts w:eastAsia="Calibri"/>
                <w:sz w:val="20"/>
              </w:rPr>
              <w:t xml:space="preserve">Детский сад </w:t>
            </w:r>
            <w:proofErr w:type="gramStart"/>
            <w:r w:rsidRPr="00FF4A98">
              <w:rPr>
                <w:rFonts w:eastAsia="Calibri"/>
                <w:sz w:val="20"/>
              </w:rPr>
              <w:t>в</w:t>
            </w:r>
            <w:proofErr w:type="gramEnd"/>
            <w:r w:rsidRPr="00FF4A98">
              <w:rPr>
                <w:rFonts w:eastAsia="Calibri"/>
                <w:sz w:val="20"/>
              </w:rPr>
              <w:t xml:space="preserve"> с. Некрасовка</w:t>
            </w:r>
          </w:p>
        </w:tc>
        <w:tc>
          <w:tcPr>
            <w:tcW w:w="139" w:type="pct"/>
            <w:shd w:val="clear" w:color="auto" w:fill="auto"/>
            <w:vAlign w:val="center"/>
          </w:tcPr>
          <w:p w:rsidR="00272E31" w:rsidRPr="00FF4A98" w:rsidRDefault="00272E31" w:rsidP="00272E31">
            <w:pPr>
              <w:contextualSpacing/>
              <w:jc w:val="center"/>
              <w:rPr>
                <w:sz w:val="20"/>
              </w:rPr>
            </w:pPr>
            <w:r w:rsidRPr="00FF4A98">
              <w:rPr>
                <w:sz w:val="20"/>
              </w:rPr>
              <w:t>С</w:t>
            </w:r>
          </w:p>
        </w:tc>
        <w:tc>
          <w:tcPr>
            <w:tcW w:w="817" w:type="pct"/>
            <w:gridSpan w:val="2"/>
            <w:shd w:val="clear" w:color="auto" w:fill="auto"/>
            <w:vAlign w:val="center"/>
          </w:tcPr>
          <w:p w:rsidR="00272E31" w:rsidRPr="00FF4A98" w:rsidRDefault="00272E31" w:rsidP="00272E31">
            <w:pPr>
              <w:pStyle w:val="TableParagraph"/>
              <w:contextualSpacing/>
              <w:jc w:val="center"/>
              <w:rPr>
                <w:rFonts w:eastAsia="Calibri"/>
                <w:sz w:val="20"/>
                <w:szCs w:val="20"/>
              </w:rPr>
            </w:pPr>
            <w:r w:rsidRPr="00FF4A98">
              <w:rPr>
                <w:rFonts w:eastAsia="Calibri"/>
                <w:sz w:val="20"/>
                <w:szCs w:val="20"/>
              </w:rPr>
              <w:t>с. Некрасовка</w:t>
            </w:r>
          </w:p>
        </w:tc>
        <w:tc>
          <w:tcPr>
            <w:tcW w:w="655" w:type="pct"/>
            <w:shd w:val="clear" w:color="auto" w:fill="auto"/>
            <w:vAlign w:val="center"/>
          </w:tcPr>
          <w:p w:rsidR="00272E31" w:rsidRPr="00FF4A98" w:rsidRDefault="00272E31" w:rsidP="00272E31">
            <w:pPr>
              <w:contextualSpacing/>
              <w:jc w:val="center"/>
              <w:rPr>
                <w:sz w:val="20"/>
              </w:rPr>
            </w:pPr>
            <w:r w:rsidRPr="00FF4A98">
              <w:rPr>
                <w:sz w:val="20"/>
              </w:rPr>
              <w:t>125 мест</w:t>
            </w:r>
          </w:p>
          <w:p w:rsidR="003C69AB" w:rsidRPr="00FF4A98" w:rsidRDefault="003C69AB" w:rsidP="00E913A1">
            <w:pPr>
              <w:widowControl w:val="0"/>
              <w:jc w:val="center"/>
              <w:rPr>
                <w:sz w:val="20"/>
              </w:rPr>
            </w:pPr>
            <w:r w:rsidRPr="00FF4A98">
              <w:rPr>
                <w:sz w:val="20"/>
              </w:rPr>
              <w:t>Реализация: расчетный срок до 204</w:t>
            </w:r>
            <w:r w:rsidR="00E913A1" w:rsidRPr="00FF4A98">
              <w:rPr>
                <w:sz w:val="20"/>
              </w:rPr>
              <w:t>2</w:t>
            </w:r>
            <w:r w:rsidRPr="00FF4A98">
              <w:rPr>
                <w:sz w:val="20"/>
              </w:rPr>
              <w:t xml:space="preserve"> года</w:t>
            </w:r>
          </w:p>
        </w:tc>
        <w:tc>
          <w:tcPr>
            <w:tcW w:w="636" w:type="pct"/>
            <w:shd w:val="clear" w:color="auto" w:fill="auto"/>
          </w:tcPr>
          <w:p w:rsidR="00272E31" w:rsidRPr="00FF4A98" w:rsidRDefault="007F5F78" w:rsidP="007F5F78">
            <w:pPr>
              <w:pStyle w:val="TableParagraph"/>
              <w:ind w:right="-56"/>
              <w:jc w:val="center"/>
              <w:rPr>
                <w:sz w:val="20"/>
                <w:szCs w:val="20"/>
              </w:rPr>
            </w:pPr>
            <w:r w:rsidRPr="00FF4A98">
              <w:rPr>
                <w:sz w:val="20"/>
                <w:szCs w:val="20"/>
              </w:rPr>
              <w:t>предоставл</w:t>
            </w:r>
            <w:r w:rsidRPr="00FF4A98">
              <w:rPr>
                <w:sz w:val="20"/>
                <w:szCs w:val="20"/>
              </w:rPr>
              <w:t>е</w:t>
            </w:r>
            <w:r w:rsidRPr="00FF4A98">
              <w:rPr>
                <w:sz w:val="20"/>
                <w:szCs w:val="20"/>
              </w:rPr>
              <w:t>ние общед</w:t>
            </w:r>
            <w:r w:rsidRPr="00FF4A98">
              <w:rPr>
                <w:sz w:val="20"/>
                <w:szCs w:val="20"/>
              </w:rPr>
              <w:t>о</w:t>
            </w:r>
            <w:r w:rsidRPr="00FF4A98">
              <w:rPr>
                <w:sz w:val="20"/>
                <w:szCs w:val="20"/>
              </w:rPr>
              <w:t>ступного</w:t>
            </w:r>
            <w:r w:rsidRPr="00FF4A98">
              <w:rPr>
                <w:spacing w:val="-15"/>
                <w:sz w:val="20"/>
                <w:szCs w:val="20"/>
              </w:rPr>
              <w:t xml:space="preserve"> </w:t>
            </w:r>
            <w:r w:rsidRPr="00FF4A98">
              <w:rPr>
                <w:sz w:val="20"/>
                <w:szCs w:val="20"/>
              </w:rPr>
              <w:t>и</w:t>
            </w:r>
            <w:r w:rsidRPr="00FF4A98">
              <w:rPr>
                <w:spacing w:val="-15"/>
                <w:sz w:val="20"/>
                <w:szCs w:val="20"/>
              </w:rPr>
              <w:t xml:space="preserve"> </w:t>
            </w:r>
            <w:r w:rsidRPr="00FF4A98">
              <w:rPr>
                <w:sz w:val="20"/>
                <w:szCs w:val="20"/>
              </w:rPr>
              <w:t>беспла</w:t>
            </w:r>
            <w:r w:rsidRPr="00FF4A98">
              <w:rPr>
                <w:sz w:val="20"/>
                <w:szCs w:val="20"/>
              </w:rPr>
              <w:t>т</w:t>
            </w:r>
            <w:r w:rsidRPr="00FF4A98">
              <w:rPr>
                <w:sz w:val="20"/>
                <w:szCs w:val="20"/>
              </w:rPr>
              <w:t>ного дошкольн</w:t>
            </w:r>
            <w:r w:rsidRPr="00FF4A98">
              <w:rPr>
                <w:sz w:val="20"/>
                <w:szCs w:val="20"/>
              </w:rPr>
              <w:t>о</w:t>
            </w:r>
            <w:r w:rsidRPr="00FF4A98">
              <w:rPr>
                <w:sz w:val="20"/>
                <w:szCs w:val="20"/>
              </w:rPr>
              <w:t>го образ</w:t>
            </w:r>
            <w:r w:rsidRPr="00FF4A98">
              <w:rPr>
                <w:sz w:val="20"/>
                <w:szCs w:val="20"/>
              </w:rPr>
              <w:t>о</w:t>
            </w:r>
            <w:r w:rsidRPr="00FF4A98">
              <w:rPr>
                <w:spacing w:val="-4"/>
                <w:sz w:val="20"/>
                <w:szCs w:val="20"/>
              </w:rPr>
              <w:t>вания</w:t>
            </w:r>
          </w:p>
        </w:tc>
        <w:tc>
          <w:tcPr>
            <w:tcW w:w="780" w:type="pct"/>
            <w:shd w:val="clear" w:color="auto" w:fill="auto"/>
            <w:vAlign w:val="center"/>
          </w:tcPr>
          <w:p w:rsidR="00272E31" w:rsidRPr="00FF4A98" w:rsidRDefault="00272E31" w:rsidP="00272E31">
            <w:pPr>
              <w:contextualSpacing/>
              <w:jc w:val="center"/>
              <w:rPr>
                <w:sz w:val="20"/>
              </w:rPr>
            </w:pPr>
            <w:r w:rsidRPr="00FF4A98">
              <w:rPr>
                <w:sz w:val="20"/>
              </w:rPr>
              <w:t>-</w:t>
            </w:r>
          </w:p>
        </w:tc>
      </w:tr>
      <w:tr w:rsidR="008C7284" w:rsidRPr="007F5F78" w:rsidTr="00342854">
        <w:trPr>
          <w:trHeight w:val="20"/>
          <w:jc w:val="center"/>
        </w:trPr>
        <w:tc>
          <w:tcPr>
            <w:tcW w:w="329" w:type="pct"/>
            <w:shd w:val="clear" w:color="auto" w:fill="auto"/>
            <w:noWrap/>
            <w:vAlign w:val="center"/>
          </w:tcPr>
          <w:p w:rsidR="00272E31" w:rsidRPr="00FF4A98" w:rsidRDefault="00272E31" w:rsidP="007F5F78">
            <w:pPr>
              <w:contextualSpacing/>
              <w:jc w:val="center"/>
              <w:rPr>
                <w:sz w:val="20"/>
              </w:rPr>
            </w:pPr>
            <w:r w:rsidRPr="00FF4A98">
              <w:rPr>
                <w:sz w:val="20"/>
              </w:rPr>
              <w:t>1.1.2</w:t>
            </w:r>
          </w:p>
        </w:tc>
        <w:tc>
          <w:tcPr>
            <w:tcW w:w="294" w:type="pct"/>
            <w:shd w:val="clear" w:color="auto" w:fill="auto"/>
            <w:vAlign w:val="center"/>
          </w:tcPr>
          <w:p w:rsidR="00272E31" w:rsidRPr="00FF4A98" w:rsidRDefault="00272E31" w:rsidP="007F5F78">
            <w:pPr>
              <w:contextualSpacing/>
              <w:jc w:val="center"/>
              <w:rPr>
                <w:sz w:val="20"/>
              </w:rPr>
            </w:pPr>
            <w:r w:rsidRPr="00FF4A98">
              <w:rPr>
                <w:sz w:val="20"/>
              </w:rPr>
              <w:t>Ш-1</w:t>
            </w:r>
          </w:p>
        </w:tc>
        <w:tc>
          <w:tcPr>
            <w:tcW w:w="554" w:type="pct"/>
            <w:gridSpan w:val="2"/>
            <w:shd w:val="clear" w:color="auto" w:fill="auto"/>
            <w:vAlign w:val="center"/>
          </w:tcPr>
          <w:p w:rsidR="00272E31" w:rsidRPr="00FF4A98" w:rsidRDefault="00CF2529" w:rsidP="007F5F78">
            <w:pPr>
              <w:contextualSpacing/>
              <w:jc w:val="center"/>
              <w:rPr>
                <w:sz w:val="20"/>
              </w:rPr>
            </w:pPr>
            <w:r w:rsidRPr="00FF4A98">
              <w:rPr>
                <w:sz w:val="20"/>
              </w:rPr>
              <w:t>602010102</w:t>
            </w:r>
          </w:p>
        </w:tc>
        <w:tc>
          <w:tcPr>
            <w:tcW w:w="797" w:type="pct"/>
            <w:gridSpan w:val="2"/>
            <w:shd w:val="clear" w:color="auto" w:fill="auto"/>
            <w:vAlign w:val="center"/>
          </w:tcPr>
          <w:p w:rsidR="00272E31" w:rsidRPr="00FF4A98" w:rsidRDefault="00272E31" w:rsidP="007F5F78">
            <w:pPr>
              <w:contextualSpacing/>
              <w:jc w:val="center"/>
              <w:rPr>
                <w:rFonts w:eastAsia="Calibri"/>
                <w:sz w:val="20"/>
              </w:rPr>
            </w:pPr>
            <w:r w:rsidRPr="00FF4A98">
              <w:rPr>
                <w:rFonts w:eastAsia="Calibri"/>
                <w:sz w:val="20"/>
              </w:rPr>
              <w:t xml:space="preserve">Школа </w:t>
            </w:r>
            <w:proofErr w:type="gramStart"/>
            <w:r w:rsidRPr="00FF4A98">
              <w:rPr>
                <w:rFonts w:eastAsia="Calibri"/>
                <w:sz w:val="20"/>
              </w:rPr>
              <w:t>в</w:t>
            </w:r>
            <w:proofErr w:type="gramEnd"/>
          </w:p>
          <w:p w:rsidR="00272E31" w:rsidRPr="00FF4A98" w:rsidRDefault="00272E31" w:rsidP="007F5F78">
            <w:pPr>
              <w:contextualSpacing/>
              <w:jc w:val="center"/>
              <w:rPr>
                <w:rFonts w:eastAsia="Calibri"/>
                <w:sz w:val="20"/>
              </w:rPr>
            </w:pPr>
            <w:r w:rsidRPr="00FF4A98">
              <w:rPr>
                <w:rFonts w:eastAsia="Calibri"/>
                <w:sz w:val="20"/>
              </w:rPr>
              <w:t>с. Некрасовка</w:t>
            </w:r>
          </w:p>
        </w:tc>
        <w:tc>
          <w:tcPr>
            <w:tcW w:w="139" w:type="pct"/>
            <w:shd w:val="clear" w:color="auto" w:fill="auto"/>
            <w:vAlign w:val="center"/>
          </w:tcPr>
          <w:p w:rsidR="00272E31" w:rsidRPr="00FF4A98" w:rsidRDefault="00272E31" w:rsidP="007F5F78">
            <w:pPr>
              <w:contextualSpacing/>
              <w:jc w:val="center"/>
              <w:rPr>
                <w:sz w:val="20"/>
              </w:rPr>
            </w:pPr>
            <w:r w:rsidRPr="00FF4A98">
              <w:rPr>
                <w:sz w:val="20"/>
              </w:rPr>
              <w:t>С</w:t>
            </w:r>
          </w:p>
        </w:tc>
        <w:tc>
          <w:tcPr>
            <w:tcW w:w="817" w:type="pct"/>
            <w:gridSpan w:val="2"/>
            <w:shd w:val="clear" w:color="auto" w:fill="auto"/>
            <w:vAlign w:val="center"/>
          </w:tcPr>
          <w:p w:rsidR="00272E31" w:rsidRPr="00FF4A98" w:rsidRDefault="00272E31" w:rsidP="007F5F78">
            <w:pPr>
              <w:pStyle w:val="TableParagraph"/>
              <w:contextualSpacing/>
              <w:jc w:val="center"/>
              <w:rPr>
                <w:rFonts w:eastAsia="Calibri"/>
                <w:sz w:val="20"/>
                <w:szCs w:val="20"/>
              </w:rPr>
            </w:pPr>
            <w:r w:rsidRPr="00FF4A98">
              <w:rPr>
                <w:rFonts w:eastAsia="Calibri"/>
                <w:sz w:val="20"/>
                <w:szCs w:val="20"/>
              </w:rPr>
              <w:t>с. Некрасовка</w:t>
            </w:r>
          </w:p>
        </w:tc>
        <w:tc>
          <w:tcPr>
            <w:tcW w:w="655" w:type="pct"/>
            <w:shd w:val="clear" w:color="auto" w:fill="auto"/>
            <w:vAlign w:val="center"/>
          </w:tcPr>
          <w:p w:rsidR="00272E31" w:rsidRPr="00FF4A98" w:rsidRDefault="00272E31" w:rsidP="007F5F78">
            <w:pPr>
              <w:contextualSpacing/>
              <w:jc w:val="center"/>
              <w:rPr>
                <w:sz w:val="20"/>
              </w:rPr>
            </w:pPr>
            <w:r w:rsidRPr="00FF4A98">
              <w:rPr>
                <w:sz w:val="20"/>
              </w:rPr>
              <w:t>500 мест</w:t>
            </w:r>
          </w:p>
          <w:p w:rsidR="003C69AB" w:rsidRPr="00FF4A98" w:rsidRDefault="003C69AB" w:rsidP="007F5F78">
            <w:pPr>
              <w:widowControl w:val="0"/>
              <w:jc w:val="center"/>
              <w:rPr>
                <w:sz w:val="20"/>
              </w:rPr>
            </w:pPr>
            <w:r w:rsidRPr="00FF4A98">
              <w:rPr>
                <w:sz w:val="20"/>
              </w:rPr>
              <w:t>Реализация: расчетный срок до 204</w:t>
            </w:r>
            <w:r w:rsidR="00E913A1" w:rsidRPr="00FF4A98">
              <w:rPr>
                <w:sz w:val="20"/>
              </w:rPr>
              <w:t>2</w:t>
            </w:r>
            <w:r w:rsidRPr="00FF4A98">
              <w:rPr>
                <w:sz w:val="20"/>
              </w:rPr>
              <w:t xml:space="preserve"> года</w:t>
            </w:r>
          </w:p>
        </w:tc>
        <w:tc>
          <w:tcPr>
            <w:tcW w:w="636" w:type="pct"/>
            <w:shd w:val="clear" w:color="auto" w:fill="auto"/>
          </w:tcPr>
          <w:p w:rsidR="00272E31" w:rsidRPr="00FF4A98" w:rsidRDefault="007F5F78" w:rsidP="007F5F78">
            <w:pPr>
              <w:ind w:left="-4" w:right="-56"/>
              <w:jc w:val="center"/>
              <w:rPr>
                <w:sz w:val="20"/>
              </w:rPr>
            </w:pPr>
            <w:r w:rsidRPr="00FF4A98">
              <w:rPr>
                <w:sz w:val="20"/>
              </w:rPr>
              <w:t>предоставл</w:t>
            </w:r>
            <w:r w:rsidRPr="00FF4A98">
              <w:rPr>
                <w:sz w:val="20"/>
              </w:rPr>
              <w:t>е</w:t>
            </w:r>
            <w:r w:rsidRPr="00FF4A98">
              <w:rPr>
                <w:sz w:val="20"/>
              </w:rPr>
              <w:t>ние общед</w:t>
            </w:r>
            <w:r w:rsidRPr="00FF4A98">
              <w:rPr>
                <w:sz w:val="20"/>
              </w:rPr>
              <w:t>о</w:t>
            </w:r>
            <w:r w:rsidRPr="00FF4A98">
              <w:rPr>
                <w:sz w:val="20"/>
              </w:rPr>
              <w:t>ступного</w:t>
            </w:r>
            <w:r w:rsidRPr="00FF4A98">
              <w:rPr>
                <w:spacing w:val="-15"/>
                <w:sz w:val="20"/>
              </w:rPr>
              <w:t xml:space="preserve"> </w:t>
            </w:r>
            <w:r w:rsidRPr="00FF4A98">
              <w:rPr>
                <w:sz w:val="20"/>
              </w:rPr>
              <w:t>и</w:t>
            </w:r>
            <w:r w:rsidRPr="00FF4A98">
              <w:rPr>
                <w:spacing w:val="-15"/>
                <w:sz w:val="20"/>
              </w:rPr>
              <w:t xml:space="preserve"> </w:t>
            </w:r>
            <w:r w:rsidRPr="00FF4A98">
              <w:rPr>
                <w:sz w:val="20"/>
              </w:rPr>
              <w:t>беспла</w:t>
            </w:r>
            <w:r w:rsidRPr="00FF4A98">
              <w:rPr>
                <w:sz w:val="20"/>
              </w:rPr>
              <w:t>т</w:t>
            </w:r>
            <w:r w:rsidRPr="00FF4A98">
              <w:rPr>
                <w:sz w:val="20"/>
              </w:rPr>
              <w:t>ного дошкольн</w:t>
            </w:r>
            <w:r w:rsidRPr="00FF4A98">
              <w:rPr>
                <w:sz w:val="20"/>
              </w:rPr>
              <w:t>о</w:t>
            </w:r>
            <w:r w:rsidRPr="00FF4A98">
              <w:rPr>
                <w:sz w:val="20"/>
              </w:rPr>
              <w:t>го образо</w:t>
            </w:r>
            <w:r w:rsidRPr="00FF4A98">
              <w:rPr>
                <w:spacing w:val="-4"/>
                <w:sz w:val="20"/>
              </w:rPr>
              <w:t>в</w:t>
            </w:r>
            <w:r w:rsidRPr="00FF4A98">
              <w:rPr>
                <w:spacing w:val="-4"/>
                <w:sz w:val="20"/>
              </w:rPr>
              <w:t>а</w:t>
            </w:r>
            <w:r w:rsidRPr="00FF4A98">
              <w:rPr>
                <w:spacing w:val="-4"/>
                <w:sz w:val="20"/>
              </w:rPr>
              <w:t>ния</w:t>
            </w:r>
          </w:p>
        </w:tc>
        <w:tc>
          <w:tcPr>
            <w:tcW w:w="780" w:type="pct"/>
            <w:shd w:val="clear" w:color="auto" w:fill="auto"/>
            <w:vAlign w:val="center"/>
          </w:tcPr>
          <w:p w:rsidR="00272E31" w:rsidRPr="00FF4A98" w:rsidRDefault="00272E31" w:rsidP="007F5F78">
            <w:pPr>
              <w:contextualSpacing/>
              <w:jc w:val="center"/>
              <w:rPr>
                <w:sz w:val="20"/>
              </w:rPr>
            </w:pPr>
            <w:r w:rsidRPr="00FF4A98">
              <w:rPr>
                <w:sz w:val="20"/>
              </w:rPr>
              <w:t>-</w:t>
            </w:r>
          </w:p>
        </w:tc>
      </w:tr>
      <w:tr w:rsidR="00590291" w:rsidRPr="00CC7935" w:rsidTr="00342854">
        <w:trPr>
          <w:trHeight w:val="20"/>
          <w:jc w:val="center"/>
        </w:trPr>
        <w:tc>
          <w:tcPr>
            <w:tcW w:w="329" w:type="pct"/>
            <w:shd w:val="clear" w:color="auto" w:fill="auto"/>
            <w:noWrap/>
            <w:vAlign w:val="center"/>
          </w:tcPr>
          <w:p w:rsidR="009C5F29" w:rsidRPr="00FF4A98" w:rsidRDefault="009C5F29" w:rsidP="00740997">
            <w:pPr>
              <w:contextualSpacing/>
              <w:jc w:val="center"/>
              <w:rPr>
                <w:b/>
                <w:bCs/>
                <w:sz w:val="20"/>
              </w:rPr>
            </w:pPr>
            <w:r w:rsidRPr="00FF4A98">
              <w:rPr>
                <w:b/>
                <w:bCs/>
                <w:sz w:val="20"/>
              </w:rPr>
              <w:t>1.</w:t>
            </w:r>
            <w:r w:rsidR="00740997" w:rsidRPr="00FF4A98">
              <w:rPr>
                <w:b/>
                <w:bCs/>
                <w:sz w:val="20"/>
              </w:rPr>
              <w:t>2</w:t>
            </w:r>
          </w:p>
        </w:tc>
        <w:tc>
          <w:tcPr>
            <w:tcW w:w="4671" w:type="pct"/>
            <w:gridSpan w:val="11"/>
            <w:shd w:val="clear" w:color="auto" w:fill="auto"/>
            <w:vAlign w:val="center"/>
          </w:tcPr>
          <w:p w:rsidR="009C5F29" w:rsidRPr="00FF4A98" w:rsidRDefault="009C5F29" w:rsidP="003049E9">
            <w:pPr>
              <w:contextualSpacing/>
              <w:jc w:val="center"/>
              <w:rPr>
                <w:b/>
                <w:bCs/>
                <w:sz w:val="20"/>
              </w:rPr>
            </w:pPr>
            <w:r w:rsidRPr="00FF4A98">
              <w:rPr>
                <w:b/>
                <w:bCs/>
                <w:sz w:val="20"/>
              </w:rPr>
              <w:t>Объекты физической культуры и массового спорта</w:t>
            </w:r>
          </w:p>
        </w:tc>
      </w:tr>
      <w:tr w:rsidR="008C7284" w:rsidRPr="00CF42DC" w:rsidTr="00342854">
        <w:trPr>
          <w:trHeight w:val="20"/>
          <w:jc w:val="center"/>
        </w:trPr>
        <w:tc>
          <w:tcPr>
            <w:tcW w:w="329" w:type="pct"/>
            <w:shd w:val="clear" w:color="auto" w:fill="auto"/>
            <w:noWrap/>
            <w:vAlign w:val="center"/>
          </w:tcPr>
          <w:p w:rsidR="000C5708" w:rsidRPr="00FF4A98" w:rsidRDefault="00740997" w:rsidP="000C5708">
            <w:pPr>
              <w:contextualSpacing/>
              <w:jc w:val="center"/>
              <w:rPr>
                <w:sz w:val="20"/>
              </w:rPr>
            </w:pPr>
            <w:r w:rsidRPr="00FF4A98">
              <w:rPr>
                <w:sz w:val="20"/>
              </w:rPr>
              <w:t>1.2</w:t>
            </w:r>
            <w:r w:rsidR="000C5708" w:rsidRPr="00FF4A98">
              <w:rPr>
                <w:sz w:val="20"/>
              </w:rPr>
              <w:t>.1</w:t>
            </w:r>
          </w:p>
        </w:tc>
        <w:tc>
          <w:tcPr>
            <w:tcW w:w="294" w:type="pct"/>
            <w:shd w:val="clear" w:color="auto" w:fill="auto"/>
            <w:vAlign w:val="center"/>
          </w:tcPr>
          <w:p w:rsidR="000C5708" w:rsidRPr="00FF4A98" w:rsidRDefault="000C5708" w:rsidP="000C5708">
            <w:pPr>
              <w:contextualSpacing/>
              <w:jc w:val="center"/>
              <w:rPr>
                <w:sz w:val="20"/>
              </w:rPr>
            </w:pPr>
            <w:r w:rsidRPr="00FF4A98">
              <w:rPr>
                <w:sz w:val="20"/>
              </w:rPr>
              <w:t>ФК-1</w:t>
            </w:r>
          </w:p>
        </w:tc>
        <w:tc>
          <w:tcPr>
            <w:tcW w:w="554" w:type="pct"/>
            <w:gridSpan w:val="2"/>
            <w:shd w:val="clear" w:color="auto" w:fill="auto"/>
            <w:vAlign w:val="center"/>
          </w:tcPr>
          <w:p w:rsidR="000C5708" w:rsidRPr="00FF4A98" w:rsidRDefault="000C5708" w:rsidP="000C5708">
            <w:pPr>
              <w:contextualSpacing/>
              <w:jc w:val="center"/>
              <w:rPr>
                <w:sz w:val="20"/>
              </w:rPr>
            </w:pPr>
            <w:r w:rsidRPr="00FF4A98">
              <w:rPr>
                <w:sz w:val="20"/>
              </w:rPr>
              <w:t>602010301</w:t>
            </w:r>
          </w:p>
        </w:tc>
        <w:tc>
          <w:tcPr>
            <w:tcW w:w="797" w:type="pct"/>
            <w:gridSpan w:val="2"/>
            <w:shd w:val="clear" w:color="auto" w:fill="auto"/>
            <w:vAlign w:val="center"/>
          </w:tcPr>
          <w:p w:rsidR="009F19E8" w:rsidRPr="00FF4A98" w:rsidRDefault="009F19E8" w:rsidP="000C5708">
            <w:pPr>
              <w:contextualSpacing/>
              <w:jc w:val="center"/>
              <w:rPr>
                <w:sz w:val="20"/>
              </w:rPr>
            </w:pPr>
            <w:r w:rsidRPr="00FF4A98">
              <w:rPr>
                <w:sz w:val="20"/>
              </w:rPr>
              <w:t>Многофункци</w:t>
            </w:r>
            <w:r w:rsidRPr="00FF4A98">
              <w:rPr>
                <w:sz w:val="20"/>
              </w:rPr>
              <w:t>о</w:t>
            </w:r>
            <w:r w:rsidRPr="00FF4A98">
              <w:rPr>
                <w:sz w:val="20"/>
              </w:rPr>
              <w:t>нальный</w:t>
            </w:r>
          </w:p>
          <w:p w:rsidR="009F19E8" w:rsidRPr="00FF4A98" w:rsidRDefault="009F19E8" w:rsidP="000C5708">
            <w:pPr>
              <w:contextualSpacing/>
              <w:jc w:val="center"/>
              <w:rPr>
                <w:sz w:val="20"/>
              </w:rPr>
            </w:pPr>
            <w:r w:rsidRPr="00FF4A98">
              <w:rPr>
                <w:sz w:val="20"/>
              </w:rPr>
              <w:t>спортивный</w:t>
            </w:r>
          </w:p>
          <w:p w:rsidR="009F19E8" w:rsidRPr="00FF4A98" w:rsidRDefault="009F19E8" w:rsidP="000C5708">
            <w:pPr>
              <w:contextualSpacing/>
              <w:jc w:val="center"/>
              <w:rPr>
                <w:sz w:val="20"/>
              </w:rPr>
            </w:pPr>
            <w:r w:rsidRPr="00FF4A98">
              <w:rPr>
                <w:sz w:val="20"/>
              </w:rPr>
              <w:t>комплекс</w:t>
            </w:r>
          </w:p>
          <w:p w:rsidR="009F19E8" w:rsidRPr="00FF4A98" w:rsidRDefault="009F19E8" w:rsidP="000C5708">
            <w:pPr>
              <w:contextualSpacing/>
              <w:jc w:val="center"/>
              <w:rPr>
                <w:sz w:val="20"/>
              </w:rPr>
            </w:pPr>
            <w:r w:rsidRPr="00FF4A98">
              <w:rPr>
                <w:sz w:val="20"/>
              </w:rPr>
              <w:t>в составе</w:t>
            </w:r>
          </w:p>
          <w:p w:rsidR="009F19E8" w:rsidRPr="00FF4A98" w:rsidRDefault="009F19E8" w:rsidP="000C5708">
            <w:pPr>
              <w:contextualSpacing/>
              <w:jc w:val="center"/>
              <w:rPr>
                <w:sz w:val="20"/>
              </w:rPr>
            </w:pPr>
            <w:r w:rsidRPr="00FF4A98">
              <w:rPr>
                <w:sz w:val="20"/>
              </w:rPr>
              <w:t>спортивного з</w:t>
            </w:r>
            <w:r w:rsidRPr="00FF4A98">
              <w:rPr>
                <w:sz w:val="20"/>
              </w:rPr>
              <w:t>а</w:t>
            </w:r>
            <w:r w:rsidRPr="00FF4A98">
              <w:rPr>
                <w:sz w:val="20"/>
              </w:rPr>
              <w:t>ла,</w:t>
            </w:r>
          </w:p>
          <w:p w:rsidR="009F19E8" w:rsidRPr="00FF4A98" w:rsidRDefault="009F19E8" w:rsidP="000C5708">
            <w:pPr>
              <w:contextualSpacing/>
              <w:jc w:val="center"/>
              <w:rPr>
                <w:sz w:val="20"/>
              </w:rPr>
            </w:pPr>
            <w:r w:rsidRPr="00FF4A98">
              <w:rPr>
                <w:sz w:val="20"/>
              </w:rPr>
              <w:t>площадки</w:t>
            </w:r>
          </w:p>
          <w:p w:rsidR="000C5708" w:rsidRPr="00FF4A98" w:rsidRDefault="000C5708" w:rsidP="000C5708">
            <w:pPr>
              <w:contextualSpacing/>
              <w:jc w:val="center"/>
              <w:rPr>
                <w:rFonts w:eastAsia="Calibri"/>
                <w:sz w:val="20"/>
              </w:rPr>
            </w:pPr>
            <w:r w:rsidRPr="00FF4A98">
              <w:rPr>
                <w:sz w:val="20"/>
              </w:rPr>
              <w:t>и бассейна</w:t>
            </w:r>
          </w:p>
        </w:tc>
        <w:tc>
          <w:tcPr>
            <w:tcW w:w="139" w:type="pct"/>
            <w:shd w:val="clear" w:color="auto" w:fill="auto"/>
            <w:vAlign w:val="center"/>
          </w:tcPr>
          <w:p w:rsidR="000C5708" w:rsidRPr="00FF4A98" w:rsidRDefault="000C5708" w:rsidP="000C5708">
            <w:pPr>
              <w:contextualSpacing/>
              <w:jc w:val="center"/>
              <w:rPr>
                <w:sz w:val="20"/>
              </w:rPr>
            </w:pPr>
            <w:r w:rsidRPr="00FF4A98">
              <w:rPr>
                <w:sz w:val="20"/>
              </w:rPr>
              <w:t>С</w:t>
            </w:r>
          </w:p>
        </w:tc>
        <w:tc>
          <w:tcPr>
            <w:tcW w:w="817" w:type="pct"/>
            <w:gridSpan w:val="2"/>
            <w:shd w:val="clear" w:color="auto" w:fill="auto"/>
            <w:vAlign w:val="center"/>
          </w:tcPr>
          <w:p w:rsidR="000C5708" w:rsidRPr="00FF4A98" w:rsidRDefault="000C5708" w:rsidP="000C5708">
            <w:pPr>
              <w:pStyle w:val="TableParagraph"/>
              <w:contextualSpacing/>
              <w:jc w:val="center"/>
              <w:rPr>
                <w:rFonts w:eastAsia="Calibri"/>
                <w:sz w:val="20"/>
                <w:szCs w:val="20"/>
              </w:rPr>
            </w:pPr>
            <w:r w:rsidRPr="00FF4A98">
              <w:rPr>
                <w:rFonts w:eastAsia="Calibri"/>
                <w:sz w:val="20"/>
                <w:szCs w:val="20"/>
              </w:rPr>
              <w:t>с. Некрасовка</w:t>
            </w:r>
          </w:p>
        </w:tc>
        <w:tc>
          <w:tcPr>
            <w:tcW w:w="655" w:type="pct"/>
            <w:shd w:val="clear" w:color="auto" w:fill="auto"/>
            <w:vAlign w:val="center"/>
          </w:tcPr>
          <w:p w:rsidR="007A266C" w:rsidRPr="00FF4A98" w:rsidRDefault="007A266C" w:rsidP="000C5708">
            <w:pPr>
              <w:contextualSpacing/>
              <w:jc w:val="center"/>
              <w:rPr>
                <w:sz w:val="20"/>
              </w:rPr>
            </w:pPr>
            <w:r w:rsidRPr="00FF4A98">
              <w:rPr>
                <w:sz w:val="20"/>
              </w:rPr>
              <w:t>В</w:t>
            </w:r>
          </w:p>
          <w:p w:rsidR="007A266C" w:rsidRPr="00FF4A98" w:rsidRDefault="000C5708" w:rsidP="007A266C">
            <w:pPr>
              <w:contextualSpacing/>
              <w:jc w:val="center"/>
              <w:rPr>
                <w:sz w:val="20"/>
              </w:rPr>
            </w:pPr>
            <w:proofErr w:type="gramStart"/>
            <w:r w:rsidRPr="00FF4A98">
              <w:rPr>
                <w:sz w:val="20"/>
              </w:rPr>
              <w:t>соответствии</w:t>
            </w:r>
            <w:proofErr w:type="gramEnd"/>
          </w:p>
          <w:p w:rsidR="007A266C" w:rsidRPr="00FF4A98" w:rsidRDefault="000C5708" w:rsidP="007A266C">
            <w:pPr>
              <w:contextualSpacing/>
              <w:jc w:val="center"/>
              <w:rPr>
                <w:sz w:val="20"/>
              </w:rPr>
            </w:pPr>
            <w:r w:rsidRPr="00FF4A98">
              <w:rPr>
                <w:sz w:val="20"/>
              </w:rPr>
              <w:t xml:space="preserve">с заданием </w:t>
            </w:r>
            <w:proofErr w:type="gramStart"/>
            <w:r w:rsidRPr="00FF4A98">
              <w:rPr>
                <w:sz w:val="20"/>
              </w:rPr>
              <w:t>на</w:t>
            </w:r>
            <w:proofErr w:type="gramEnd"/>
          </w:p>
          <w:p w:rsidR="000C5708" w:rsidRPr="00FF4A98" w:rsidRDefault="000C5708" w:rsidP="007A266C">
            <w:pPr>
              <w:contextualSpacing/>
              <w:jc w:val="center"/>
              <w:rPr>
                <w:sz w:val="20"/>
              </w:rPr>
            </w:pPr>
            <w:r w:rsidRPr="00FF4A98">
              <w:rPr>
                <w:sz w:val="20"/>
              </w:rPr>
              <w:t>проектиров</w:t>
            </w:r>
            <w:r w:rsidRPr="00FF4A98">
              <w:rPr>
                <w:sz w:val="20"/>
              </w:rPr>
              <w:t>а</w:t>
            </w:r>
            <w:r w:rsidRPr="00FF4A98">
              <w:rPr>
                <w:sz w:val="20"/>
              </w:rPr>
              <w:t>ние</w:t>
            </w:r>
          </w:p>
          <w:p w:rsidR="003C69AB" w:rsidRPr="00FF4A98" w:rsidRDefault="003C69AB" w:rsidP="00E913A1">
            <w:pPr>
              <w:contextualSpacing/>
              <w:jc w:val="center"/>
              <w:rPr>
                <w:sz w:val="20"/>
              </w:rPr>
            </w:pPr>
            <w:r w:rsidRPr="00FF4A98">
              <w:rPr>
                <w:sz w:val="20"/>
              </w:rPr>
              <w:t>Реализация: расчетный срок до 204</w:t>
            </w:r>
            <w:r w:rsidR="00E913A1" w:rsidRPr="00FF4A98">
              <w:rPr>
                <w:sz w:val="20"/>
              </w:rPr>
              <w:t>2</w:t>
            </w:r>
            <w:r w:rsidRPr="00FF4A98">
              <w:rPr>
                <w:sz w:val="20"/>
              </w:rPr>
              <w:t xml:space="preserve"> года</w:t>
            </w:r>
          </w:p>
        </w:tc>
        <w:tc>
          <w:tcPr>
            <w:tcW w:w="636" w:type="pct"/>
            <w:shd w:val="clear" w:color="auto" w:fill="auto"/>
            <w:vAlign w:val="center"/>
          </w:tcPr>
          <w:p w:rsidR="000C5708" w:rsidRPr="00FF4A98" w:rsidRDefault="006538A8" w:rsidP="006538A8">
            <w:pPr>
              <w:contextualSpacing/>
              <w:jc w:val="center"/>
              <w:rPr>
                <w:sz w:val="20"/>
              </w:rPr>
            </w:pPr>
            <w:r w:rsidRPr="00FF4A98">
              <w:rPr>
                <w:sz w:val="20"/>
              </w:rPr>
              <w:t>Обеспеч</w:t>
            </w:r>
            <w:r w:rsidRPr="00FF4A98">
              <w:rPr>
                <w:sz w:val="20"/>
              </w:rPr>
              <w:t>е</w:t>
            </w:r>
            <w:r w:rsidRPr="00FF4A98">
              <w:rPr>
                <w:sz w:val="20"/>
              </w:rPr>
              <w:t>ние усл</w:t>
            </w:r>
            <w:r w:rsidRPr="00FF4A98">
              <w:rPr>
                <w:sz w:val="20"/>
              </w:rPr>
              <w:t>о</w:t>
            </w:r>
            <w:r w:rsidRPr="00FF4A98">
              <w:rPr>
                <w:sz w:val="20"/>
              </w:rPr>
              <w:t>вий для развития ф</w:t>
            </w:r>
            <w:r w:rsidRPr="00FF4A98">
              <w:rPr>
                <w:sz w:val="20"/>
              </w:rPr>
              <w:t>и</w:t>
            </w:r>
            <w:r w:rsidRPr="00FF4A98">
              <w:rPr>
                <w:sz w:val="20"/>
              </w:rPr>
              <w:t>зической кул</w:t>
            </w:r>
            <w:r w:rsidRPr="00FF4A98">
              <w:rPr>
                <w:sz w:val="20"/>
              </w:rPr>
              <w:t>ь</w:t>
            </w:r>
            <w:r w:rsidRPr="00FF4A98">
              <w:rPr>
                <w:sz w:val="20"/>
              </w:rPr>
              <w:t>туры, школьного спорта и массового спорта</w:t>
            </w:r>
          </w:p>
        </w:tc>
        <w:tc>
          <w:tcPr>
            <w:tcW w:w="780" w:type="pct"/>
            <w:shd w:val="clear" w:color="auto" w:fill="auto"/>
            <w:vAlign w:val="center"/>
          </w:tcPr>
          <w:p w:rsidR="000C5708" w:rsidRPr="00FF4A98" w:rsidRDefault="000C5708" w:rsidP="000C5708">
            <w:pPr>
              <w:contextualSpacing/>
              <w:jc w:val="center"/>
              <w:rPr>
                <w:sz w:val="20"/>
              </w:rPr>
            </w:pPr>
            <w:r w:rsidRPr="00FF4A98">
              <w:rPr>
                <w:sz w:val="20"/>
              </w:rPr>
              <w:t>-</w:t>
            </w:r>
          </w:p>
        </w:tc>
      </w:tr>
      <w:tr w:rsidR="00013C53" w:rsidRPr="00CF42DC" w:rsidTr="00342854">
        <w:trPr>
          <w:trHeight w:val="20"/>
          <w:jc w:val="center"/>
        </w:trPr>
        <w:tc>
          <w:tcPr>
            <w:tcW w:w="329" w:type="pct"/>
            <w:shd w:val="clear" w:color="auto" w:fill="auto"/>
            <w:noWrap/>
            <w:vAlign w:val="center"/>
          </w:tcPr>
          <w:p w:rsidR="00013C53" w:rsidRPr="00FF4A98" w:rsidRDefault="00E913A1" w:rsidP="000C5708">
            <w:pPr>
              <w:contextualSpacing/>
              <w:jc w:val="center"/>
              <w:rPr>
                <w:sz w:val="20"/>
              </w:rPr>
            </w:pPr>
            <w:r w:rsidRPr="00FF4A98">
              <w:rPr>
                <w:sz w:val="20"/>
              </w:rPr>
              <w:t>1.3</w:t>
            </w:r>
          </w:p>
        </w:tc>
        <w:tc>
          <w:tcPr>
            <w:tcW w:w="4671" w:type="pct"/>
            <w:gridSpan w:val="11"/>
            <w:shd w:val="clear" w:color="auto" w:fill="auto"/>
            <w:vAlign w:val="center"/>
          </w:tcPr>
          <w:p w:rsidR="00013C53" w:rsidRPr="00FF4A98" w:rsidRDefault="00013C53" w:rsidP="000C5708">
            <w:pPr>
              <w:contextualSpacing/>
              <w:jc w:val="center"/>
              <w:rPr>
                <w:b/>
                <w:sz w:val="20"/>
              </w:rPr>
            </w:pPr>
            <w:r w:rsidRPr="00FF4A98">
              <w:rPr>
                <w:b/>
                <w:sz w:val="20"/>
              </w:rPr>
              <w:t>Объекты</w:t>
            </w:r>
            <w:r w:rsidRPr="00FF4A98">
              <w:rPr>
                <w:b/>
                <w:spacing w:val="1"/>
                <w:sz w:val="20"/>
              </w:rPr>
              <w:t xml:space="preserve"> </w:t>
            </w:r>
            <w:r w:rsidRPr="00FF4A98">
              <w:rPr>
                <w:b/>
                <w:spacing w:val="-2"/>
                <w:sz w:val="20"/>
              </w:rPr>
              <w:t>культуры</w:t>
            </w:r>
          </w:p>
        </w:tc>
      </w:tr>
      <w:tr w:rsidR="008C7284" w:rsidRPr="00CF42DC" w:rsidTr="00342854">
        <w:trPr>
          <w:trHeight w:val="20"/>
          <w:jc w:val="center"/>
        </w:trPr>
        <w:tc>
          <w:tcPr>
            <w:tcW w:w="329" w:type="pct"/>
            <w:shd w:val="clear" w:color="auto" w:fill="auto"/>
            <w:noWrap/>
            <w:vAlign w:val="center"/>
          </w:tcPr>
          <w:p w:rsidR="00E913A1" w:rsidRPr="00FF4A98" w:rsidRDefault="00E913A1" w:rsidP="00E913A1">
            <w:pPr>
              <w:contextualSpacing/>
              <w:jc w:val="center"/>
              <w:rPr>
                <w:sz w:val="20"/>
              </w:rPr>
            </w:pPr>
            <w:r w:rsidRPr="00FF4A98">
              <w:rPr>
                <w:sz w:val="20"/>
              </w:rPr>
              <w:t>1.3.1</w:t>
            </w:r>
          </w:p>
        </w:tc>
        <w:tc>
          <w:tcPr>
            <w:tcW w:w="294" w:type="pct"/>
            <w:shd w:val="clear" w:color="auto" w:fill="auto"/>
            <w:vAlign w:val="center"/>
          </w:tcPr>
          <w:p w:rsidR="00E913A1" w:rsidRPr="00FF4A98" w:rsidRDefault="00E913A1" w:rsidP="00E913A1">
            <w:pPr>
              <w:contextualSpacing/>
              <w:jc w:val="center"/>
              <w:rPr>
                <w:sz w:val="20"/>
              </w:rPr>
            </w:pPr>
            <w:r w:rsidRPr="00FF4A98">
              <w:rPr>
                <w:sz w:val="20"/>
              </w:rPr>
              <w:t>К-1</w:t>
            </w:r>
          </w:p>
        </w:tc>
        <w:tc>
          <w:tcPr>
            <w:tcW w:w="554" w:type="pct"/>
            <w:gridSpan w:val="2"/>
            <w:shd w:val="clear" w:color="auto" w:fill="auto"/>
            <w:vAlign w:val="center"/>
          </w:tcPr>
          <w:p w:rsidR="00E913A1" w:rsidRPr="00FF4A98" w:rsidRDefault="00E913A1" w:rsidP="00E913A1">
            <w:pPr>
              <w:contextualSpacing/>
              <w:jc w:val="center"/>
              <w:rPr>
                <w:sz w:val="20"/>
              </w:rPr>
            </w:pPr>
            <w:r w:rsidRPr="00FF4A98">
              <w:rPr>
                <w:sz w:val="20"/>
              </w:rPr>
              <w:t>602010203</w:t>
            </w:r>
          </w:p>
        </w:tc>
        <w:tc>
          <w:tcPr>
            <w:tcW w:w="797" w:type="pct"/>
            <w:gridSpan w:val="2"/>
            <w:shd w:val="clear" w:color="auto" w:fill="auto"/>
            <w:vAlign w:val="center"/>
          </w:tcPr>
          <w:p w:rsidR="00E913A1" w:rsidRPr="00FF4A98" w:rsidRDefault="00E913A1" w:rsidP="00E913A1">
            <w:pPr>
              <w:contextualSpacing/>
              <w:jc w:val="center"/>
              <w:rPr>
                <w:sz w:val="20"/>
              </w:rPr>
            </w:pPr>
            <w:r w:rsidRPr="00FF4A98">
              <w:rPr>
                <w:sz w:val="20"/>
              </w:rPr>
              <w:t>Зрелищная</w:t>
            </w:r>
            <w:r w:rsidRPr="00FF4A98">
              <w:rPr>
                <w:spacing w:val="-15"/>
                <w:sz w:val="20"/>
              </w:rPr>
              <w:t xml:space="preserve"> </w:t>
            </w:r>
            <w:r w:rsidRPr="00FF4A98">
              <w:rPr>
                <w:sz w:val="20"/>
              </w:rPr>
              <w:t>орг</w:t>
            </w:r>
            <w:r w:rsidRPr="00FF4A98">
              <w:rPr>
                <w:sz w:val="20"/>
              </w:rPr>
              <w:t>а</w:t>
            </w:r>
            <w:r w:rsidRPr="00FF4A98">
              <w:rPr>
                <w:sz w:val="20"/>
              </w:rPr>
              <w:t xml:space="preserve">низация. </w:t>
            </w:r>
            <w:r w:rsidRPr="00FF4A98">
              <w:rPr>
                <w:spacing w:val="-2"/>
                <w:sz w:val="20"/>
              </w:rPr>
              <w:t>К</w:t>
            </w:r>
            <w:r w:rsidRPr="00FF4A98">
              <w:rPr>
                <w:spacing w:val="-2"/>
                <w:sz w:val="20"/>
              </w:rPr>
              <w:t>и</w:t>
            </w:r>
            <w:r w:rsidRPr="00FF4A98">
              <w:rPr>
                <w:spacing w:val="-2"/>
                <w:sz w:val="20"/>
              </w:rPr>
              <w:t>нозал</w:t>
            </w:r>
            <w:r w:rsidR="00E846B4">
              <w:rPr>
                <w:spacing w:val="-2"/>
                <w:sz w:val="20"/>
              </w:rPr>
              <w:t xml:space="preserve"> (2 ед.)</w:t>
            </w:r>
          </w:p>
        </w:tc>
        <w:tc>
          <w:tcPr>
            <w:tcW w:w="139" w:type="pct"/>
            <w:shd w:val="clear" w:color="auto" w:fill="auto"/>
            <w:vAlign w:val="center"/>
          </w:tcPr>
          <w:p w:rsidR="00E913A1" w:rsidRPr="00FF4A98" w:rsidRDefault="00E913A1" w:rsidP="00E913A1">
            <w:pPr>
              <w:contextualSpacing/>
              <w:jc w:val="center"/>
              <w:rPr>
                <w:sz w:val="20"/>
              </w:rPr>
            </w:pPr>
            <w:r w:rsidRPr="00FF4A98">
              <w:rPr>
                <w:sz w:val="20"/>
              </w:rPr>
              <w:t>С</w:t>
            </w:r>
          </w:p>
        </w:tc>
        <w:tc>
          <w:tcPr>
            <w:tcW w:w="817" w:type="pct"/>
            <w:gridSpan w:val="2"/>
            <w:shd w:val="clear" w:color="auto" w:fill="auto"/>
            <w:vAlign w:val="center"/>
          </w:tcPr>
          <w:p w:rsidR="00E913A1" w:rsidRPr="00FF4A98" w:rsidRDefault="00E913A1" w:rsidP="00E913A1">
            <w:pPr>
              <w:pStyle w:val="TableParagraph"/>
              <w:contextualSpacing/>
              <w:jc w:val="center"/>
              <w:rPr>
                <w:rFonts w:eastAsia="Calibri"/>
                <w:sz w:val="20"/>
                <w:szCs w:val="20"/>
              </w:rPr>
            </w:pPr>
            <w:r w:rsidRPr="00FF4A98">
              <w:rPr>
                <w:rFonts w:eastAsia="Calibri"/>
                <w:sz w:val="20"/>
                <w:szCs w:val="20"/>
              </w:rPr>
              <w:t xml:space="preserve">с. </w:t>
            </w:r>
            <w:proofErr w:type="spellStart"/>
            <w:r w:rsidRPr="00FF4A98">
              <w:rPr>
                <w:rFonts w:eastAsia="Calibri"/>
                <w:sz w:val="20"/>
                <w:szCs w:val="20"/>
              </w:rPr>
              <w:t>Некрасовка</w:t>
            </w:r>
            <w:proofErr w:type="spellEnd"/>
          </w:p>
        </w:tc>
        <w:tc>
          <w:tcPr>
            <w:tcW w:w="655" w:type="pct"/>
            <w:shd w:val="clear" w:color="auto" w:fill="auto"/>
            <w:vAlign w:val="center"/>
          </w:tcPr>
          <w:p w:rsidR="00E913A1" w:rsidRPr="00FF4A98" w:rsidRDefault="00E913A1" w:rsidP="00E913A1">
            <w:pPr>
              <w:contextualSpacing/>
              <w:jc w:val="center"/>
              <w:rPr>
                <w:sz w:val="20"/>
              </w:rPr>
            </w:pPr>
            <w:r w:rsidRPr="00FF4A98">
              <w:rPr>
                <w:sz w:val="20"/>
              </w:rPr>
              <w:t>В</w:t>
            </w:r>
          </w:p>
          <w:p w:rsidR="00E913A1" w:rsidRPr="00FF4A98" w:rsidRDefault="00E913A1" w:rsidP="00E913A1">
            <w:pPr>
              <w:contextualSpacing/>
              <w:jc w:val="center"/>
              <w:rPr>
                <w:sz w:val="20"/>
              </w:rPr>
            </w:pPr>
            <w:proofErr w:type="gramStart"/>
            <w:r w:rsidRPr="00FF4A98">
              <w:rPr>
                <w:sz w:val="20"/>
              </w:rPr>
              <w:t>соответствии</w:t>
            </w:r>
            <w:proofErr w:type="gramEnd"/>
          </w:p>
          <w:p w:rsidR="00E913A1" w:rsidRPr="00FF4A98" w:rsidRDefault="00E913A1" w:rsidP="00E913A1">
            <w:pPr>
              <w:contextualSpacing/>
              <w:jc w:val="center"/>
              <w:rPr>
                <w:sz w:val="20"/>
              </w:rPr>
            </w:pPr>
            <w:r w:rsidRPr="00FF4A98">
              <w:rPr>
                <w:sz w:val="20"/>
              </w:rPr>
              <w:t xml:space="preserve">с заданием </w:t>
            </w:r>
            <w:proofErr w:type="gramStart"/>
            <w:r w:rsidRPr="00FF4A98">
              <w:rPr>
                <w:sz w:val="20"/>
              </w:rPr>
              <w:t>на</w:t>
            </w:r>
            <w:proofErr w:type="gramEnd"/>
          </w:p>
          <w:p w:rsidR="00E913A1" w:rsidRPr="00FF4A98" w:rsidRDefault="00E913A1" w:rsidP="00E913A1">
            <w:pPr>
              <w:contextualSpacing/>
              <w:jc w:val="center"/>
              <w:rPr>
                <w:sz w:val="20"/>
              </w:rPr>
            </w:pPr>
            <w:r w:rsidRPr="00FF4A98">
              <w:rPr>
                <w:sz w:val="20"/>
              </w:rPr>
              <w:t>проектиров</w:t>
            </w:r>
            <w:r w:rsidRPr="00FF4A98">
              <w:rPr>
                <w:sz w:val="20"/>
              </w:rPr>
              <w:t>а</w:t>
            </w:r>
            <w:r w:rsidRPr="00FF4A98">
              <w:rPr>
                <w:sz w:val="20"/>
              </w:rPr>
              <w:t>ние</w:t>
            </w:r>
          </w:p>
          <w:p w:rsidR="00E913A1" w:rsidRPr="00FF4A98" w:rsidRDefault="00E913A1" w:rsidP="00E913A1">
            <w:pPr>
              <w:contextualSpacing/>
              <w:jc w:val="center"/>
              <w:rPr>
                <w:sz w:val="20"/>
              </w:rPr>
            </w:pPr>
            <w:r w:rsidRPr="00FF4A98">
              <w:rPr>
                <w:sz w:val="20"/>
              </w:rPr>
              <w:t>Реализация: расчетный срок до 2042 года</w:t>
            </w:r>
          </w:p>
        </w:tc>
        <w:tc>
          <w:tcPr>
            <w:tcW w:w="636" w:type="pct"/>
            <w:shd w:val="clear" w:color="auto" w:fill="auto"/>
            <w:vAlign w:val="center"/>
          </w:tcPr>
          <w:p w:rsidR="00E913A1" w:rsidRPr="00FF4A98" w:rsidRDefault="00E913A1" w:rsidP="007F5F78">
            <w:pPr>
              <w:pStyle w:val="TableParagraph"/>
              <w:jc w:val="center"/>
              <w:rPr>
                <w:sz w:val="20"/>
                <w:szCs w:val="20"/>
              </w:rPr>
            </w:pPr>
            <w:r w:rsidRPr="00FF4A98">
              <w:rPr>
                <w:sz w:val="20"/>
                <w:szCs w:val="20"/>
              </w:rPr>
              <w:t>Обеспеч</w:t>
            </w:r>
            <w:r w:rsidRPr="00FF4A98">
              <w:rPr>
                <w:sz w:val="20"/>
                <w:szCs w:val="20"/>
              </w:rPr>
              <w:t>е</w:t>
            </w:r>
            <w:r w:rsidRPr="00FF4A98">
              <w:rPr>
                <w:sz w:val="20"/>
                <w:szCs w:val="20"/>
              </w:rPr>
              <w:t>ние усл</w:t>
            </w:r>
            <w:r w:rsidRPr="00FF4A98">
              <w:rPr>
                <w:sz w:val="20"/>
                <w:szCs w:val="20"/>
              </w:rPr>
              <w:t>о</w:t>
            </w:r>
            <w:r w:rsidRPr="00FF4A98">
              <w:rPr>
                <w:sz w:val="20"/>
                <w:szCs w:val="20"/>
              </w:rPr>
              <w:t>вий для</w:t>
            </w:r>
            <w:r w:rsidRPr="00FF4A98">
              <w:rPr>
                <w:spacing w:val="-15"/>
                <w:sz w:val="20"/>
                <w:szCs w:val="20"/>
              </w:rPr>
              <w:t xml:space="preserve"> </w:t>
            </w:r>
            <w:r w:rsidRPr="00FF4A98">
              <w:rPr>
                <w:sz w:val="20"/>
                <w:szCs w:val="20"/>
              </w:rPr>
              <w:t>организ</w:t>
            </w:r>
            <w:r w:rsidRPr="00FF4A98">
              <w:rPr>
                <w:sz w:val="20"/>
                <w:szCs w:val="20"/>
              </w:rPr>
              <w:t>а</w:t>
            </w:r>
            <w:r w:rsidRPr="00FF4A98">
              <w:rPr>
                <w:sz w:val="20"/>
                <w:szCs w:val="20"/>
              </w:rPr>
              <w:t>ции</w:t>
            </w:r>
            <w:r w:rsidRPr="00FF4A98">
              <w:rPr>
                <w:spacing w:val="-15"/>
                <w:sz w:val="20"/>
                <w:szCs w:val="20"/>
              </w:rPr>
              <w:t xml:space="preserve"> </w:t>
            </w:r>
            <w:r w:rsidRPr="00FF4A98">
              <w:rPr>
                <w:sz w:val="20"/>
                <w:szCs w:val="20"/>
              </w:rPr>
              <w:t>досуга и</w:t>
            </w:r>
            <w:r w:rsidRPr="00FF4A98">
              <w:rPr>
                <w:spacing w:val="-4"/>
                <w:sz w:val="20"/>
                <w:szCs w:val="20"/>
              </w:rPr>
              <w:t xml:space="preserve"> </w:t>
            </w:r>
            <w:r w:rsidRPr="00FF4A98">
              <w:rPr>
                <w:sz w:val="20"/>
                <w:szCs w:val="20"/>
              </w:rPr>
              <w:t>обесп</w:t>
            </w:r>
            <w:r w:rsidRPr="00FF4A98">
              <w:rPr>
                <w:sz w:val="20"/>
                <w:szCs w:val="20"/>
              </w:rPr>
              <w:t>е</w:t>
            </w:r>
            <w:r w:rsidRPr="00FF4A98">
              <w:rPr>
                <w:sz w:val="20"/>
                <w:szCs w:val="20"/>
              </w:rPr>
              <w:t>чения</w:t>
            </w:r>
            <w:r w:rsidRPr="00FF4A98">
              <w:rPr>
                <w:spacing w:val="1"/>
                <w:sz w:val="20"/>
                <w:szCs w:val="20"/>
              </w:rPr>
              <w:t xml:space="preserve"> </w:t>
            </w:r>
            <w:r w:rsidRPr="00FF4A98">
              <w:rPr>
                <w:spacing w:val="-2"/>
                <w:sz w:val="20"/>
                <w:szCs w:val="20"/>
              </w:rPr>
              <w:t>ж</w:t>
            </w:r>
            <w:r w:rsidRPr="00FF4A98">
              <w:rPr>
                <w:spacing w:val="-2"/>
                <w:sz w:val="20"/>
                <w:szCs w:val="20"/>
              </w:rPr>
              <w:t>и</w:t>
            </w:r>
            <w:r w:rsidRPr="00FF4A98">
              <w:rPr>
                <w:spacing w:val="-2"/>
                <w:sz w:val="20"/>
                <w:szCs w:val="20"/>
              </w:rPr>
              <w:t>телей</w:t>
            </w:r>
          </w:p>
          <w:p w:rsidR="00E913A1" w:rsidRPr="00FF4A98" w:rsidRDefault="00E913A1" w:rsidP="007F5F78">
            <w:pPr>
              <w:contextualSpacing/>
              <w:jc w:val="center"/>
              <w:rPr>
                <w:sz w:val="20"/>
              </w:rPr>
            </w:pPr>
            <w:r w:rsidRPr="00FF4A98">
              <w:rPr>
                <w:sz w:val="20"/>
              </w:rPr>
              <w:t>услугами</w:t>
            </w:r>
            <w:r w:rsidRPr="00FF4A98">
              <w:rPr>
                <w:spacing w:val="-15"/>
                <w:sz w:val="20"/>
              </w:rPr>
              <w:t xml:space="preserve"> </w:t>
            </w:r>
            <w:r w:rsidRPr="00FF4A98">
              <w:rPr>
                <w:sz w:val="20"/>
              </w:rPr>
              <w:t>организ</w:t>
            </w:r>
            <w:r w:rsidRPr="00FF4A98">
              <w:rPr>
                <w:sz w:val="20"/>
              </w:rPr>
              <w:t>а</w:t>
            </w:r>
            <w:r w:rsidRPr="00FF4A98">
              <w:rPr>
                <w:sz w:val="20"/>
              </w:rPr>
              <w:t xml:space="preserve">ций </w:t>
            </w:r>
            <w:r w:rsidRPr="00FF4A98">
              <w:rPr>
                <w:spacing w:val="-2"/>
                <w:sz w:val="20"/>
              </w:rPr>
              <w:t>кул</w:t>
            </w:r>
            <w:r w:rsidRPr="00FF4A98">
              <w:rPr>
                <w:spacing w:val="-2"/>
                <w:sz w:val="20"/>
              </w:rPr>
              <w:t>ь</w:t>
            </w:r>
            <w:r w:rsidRPr="00FF4A98">
              <w:rPr>
                <w:spacing w:val="-2"/>
                <w:sz w:val="20"/>
              </w:rPr>
              <w:t>туры</w:t>
            </w:r>
          </w:p>
        </w:tc>
        <w:tc>
          <w:tcPr>
            <w:tcW w:w="780" w:type="pct"/>
            <w:shd w:val="clear" w:color="auto" w:fill="auto"/>
            <w:vAlign w:val="center"/>
          </w:tcPr>
          <w:p w:rsidR="00E913A1" w:rsidRPr="00FF4A98" w:rsidRDefault="00E913A1" w:rsidP="000C5708">
            <w:pPr>
              <w:contextualSpacing/>
              <w:jc w:val="center"/>
              <w:rPr>
                <w:sz w:val="20"/>
              </w:rPr>
            </w:pPr>
            <w:r w:rsidRPr="00FF4A98">
              <w:rPr>
                <w:sz w:val="20"/>
              </w:rPr>
              <w:t>-</w:t>
            </w:r>
          </w:p>
        </w:tc>
      </w:tr>
      <w:tr w:rsidR="00590291" w:rsidRPr="00CC7935" w:rsidTr="00342854">
        <w:trPr>
          <w:trHeight w:val="20"/>
          <w:jc w:val="center"/>
        </w:trPr>
        <w:tc>
          <w:tcPr>
            <w:tcW w:w="329" w:type="pct"/>
            <w:shd w:val="clear" w:color="auto" w:fill="auto"/>
            <w:noWrap/>
            <w:vAlign w:val="center"/>
          </w:tcPr>
          <w:p w:rsidR="009C5F29" w:rsidRPr="00FF4A98" w:rsidRDefault="00342854" w:rsidP="003049E9">
            <w:pPr>
              <w:contextualSpacing/>
              <w:jc w:val="center"/>
              <w:rPr>
                <w:b/>
                <w:sz w:val="20"/>
              </w:rPr>
            </w:pPr>
            <w:r>
              <w:rPr>
                <w:b/>
                <w:sz w:val="20"/>
              </w:rPr>
              <w:t>2</w:t>
            </w:r>
          </w:p>
        </w:tc>
        <w:tc>
          <w:tcPr>
            <w:tcW w:w="4671" w:type="pct"/>
            <w:gridSpan w:val="11"/>
            <w:shd w:val="clear" w:color="auto" w:fill="auto"/>
            <w:vAlign w:val="center"/>
          </w:tcPr>
          <w:p w:rsidR="009C5F29" w:rsidRPr="00FF4A98" w:rsidRDefault="009C5F29" w:rsidP="003049E9">
            <w:pPr>
              <w:contextualSpacing/>
              <w:jc w:val="center"/>
              <w:rPr>
                <w:b/>
                <w:bCs/>
                <w:sz w:val="20"/>
              </w:rPr>
            </w:pPr>
            <w:r w:rsidRPr="00FF4A98">
              <w:rPr>
                <w:b/>
                <w:bCs/>
                <w:sz w:val="20"/>
              </w:rPr>
              <w:t>Объекты трубопроводного транспорта и инженерной инфраструктуры</w:t>
            </w:r>
          </w:p>
        </w:tc>
      </w:tr>
      <w:tr w:rsidR="00441B8F" w:rsidRPr="00CC7935" w:rsidTr="00342854">
        <w:trPr>
          <w:trHeight w:val="20"/>
          <w:jc w:val="center"/>
        </w:trPr>
        <w:tc>
          <w:tcPr>
            <w:tcW w:w="329" w:type="pct"/>
            <w:shd w:val="clear" w:color="auto" w:fill="auto"/>
            <w:noWrap/>
            <w:vAlign w:val="center"/>
          </w:tcPr>
          <w:p w:rsidR="00441B8F" w:rsidRPr="00FF4A98" w:rsidRDefault="00342854" w:rsidP="00441B8F">
            <w:pPr>
              <w:pStyle w:val="TableParagraph"/>
              <w:contextualSpacing/>
              <w:jc w:val="center"/>
              <w:rPr>
                <w:rFonts w:eastAsia="Calibri"/>
                <w:b/>
                <w:sz w:val="20"/>
                <w:szCs w:val="20"/>
              </w:rPr>
            </w:pPr>
            <w:r>
              <w:rPr>
                <w:rFonts w:eastAsia="Calibri"/>
                <w:b/>
                <w:sz w:val="20"/>
                <w:szCs w:val="20"/>
              </w:rPr>
              <w:t>2</w:t>
            </w:r>
            <w:r w:rsidR="00441B8F" w:rsidRPr="00FF4A98">
              <w:rPr>
                <w:rFonts w:eastAsia="Calibri"/>
                <w:b/>
                <w:sz w:val="20"/>
                <w:szCs w:val="20"/>
              </w:rPr>
              <w:t>.</w:t>
            </w:r>
            <w:r w:rsidR="00590291" w:rsidRPr="00FF4A98">
              <w:rPr>
                <w:rFonts w:eastAsia="Calibri"/>
                <w:b/>
                <w:sz w:val="20"/>
                <w:szCs w:val="20"/>
              </w:rPr>
              <w:t>1</w:t>
            </w:r>
          </w:p>
        </w:tc>
        <w:tc>
          <w:tcPr>
            <w:tcW w:w="4671" w:type="pct"/>
            <w:gridSpan w:val="11"/>
            <w:shd w:val="clear" w:color="auto" w:fill="auto"/>
            <w:vAlign w:val="center"/>
          </w:tcPr>
          <w:p w:rsidR="00441B8F" w:rsidRPr="00FF4A98" w:rsidRDefault="00441B8F" w:rsidP="00441B8F">
            <w:pPr>
              <w:pStyle w:val="TableParagraph"/>
              <w:contextualSpacing/>
              <w:jc w:val="center"/>
              <w:rPr>
                <w:rFonts w:eastAsia="Calibri"/>
                <w:sz w:val="20"/>
                <w:szCs w:val="20"/>
              </w:rPr>
            </w:pPr>
            <w:r w:rsidRPr="00FF4A98">
              <w:rPr>
                <w:b/>
                <w:bCs/>
                <w:sz w:val="20"/>
                <w:szCs w:val="20"/>
              </w:rPr>
              <w:t>Объекты теплоснабжения</w:t>
            </w:r>
          </w:p>
        </w:tc>
      </w:tr>
      <w:tr w:rsidR="00FF4A98" w:rsidRPr="00CF42DC" w:rsidTr="00342854">
        <w:trPr>
          <w:trHeight w:val="20"/>
          <w:jc w:val="center"/>
        </w:trPr>
        <w:tc>
          <w:tcPr>
            <w:tcW w:w="329" w:type="pct"/>
            <w:shd w:val="clear" w:color="auto" w:fill="auto"/>
            <w:noWrap/>
            <w:vAlign w:val="center"/>
          </w:tcPr>
          <w:p w:rsidR="00590291" w:rsidRPr="00FF4A98" w:rsidRDefault="00342854" w:rsidP="00590291">
            <w:pPr>
              <w:contextualSpacing/>
              <w:jc w:val="center"/>
              <w:rPr>
                <w:sz w:val="20"/>
              </w:rPr>
            </w:pPr>
            <w:r>
              <w:rPr>
                <w:sz w:val="20"/>
              </w:rPr>
              <w:t>2</w:t>
            </w:r>
            <w:r w:rsidR="00590291" w:rsidRPr="00FF4A98">
              <w:rPr>
                <w:sz w:val="20"/>
              </w:rPr>
              <w:t>.1.1</w:t>
            </w:r>
          </w:p>
        </w:tc>
        <w:tc>
          <w:tcPr>
            <w:tcW w:w="294" w:type="pct"/>
            <w:shd w:val="clear" w:color="auto" w:fill="auto"/>
            <w:vAlign w:val="center"/>
          </w:tcPr>
          <w:p w:rsidR="00590291" w:rsidRPr="00FF4A98" w:rsidRDefault="002C3E9C" w:rsidP="00590291">
            <w:pPr>
              <w:contextualSpacing/>
              <w:jc w:val="center"/>
              <w:rPr>
                <w:sz w:val="20"/>
              </w:rPr>
            </w:pPr>
            <w:r w:rsidRPr="00FF4A98">
              <w:rPr>
                <w:sz w:val="20"/>
              </w:rPr>
              <w:t>ТС-1</w:t>
            </w:r>
          </w:p>
        </w:tc>
        <w:tc>
          <w:tcPr>
            <w:tcW w:w="554" w:type="pct"/>
            <w:gridSpan w:val="2"/>
            <w:shd w:val="clear" w:color="auto" w:fill="auto"/>
            <w:vAlign w:val="center"/>
          </w:tcPr>
          <w:p w:rsidR="00590291" w:rsidRPr="00FF4A98" w:rsidRDefault="00590291" w:rsidP="00590291">
            <w:pPr>
              <w:contextualSpacing/>
              <w:jc w:val="center"/>
              <w:rPr>
                <w:sz w:val="20"/>
              </w:rPr>
            </w:pPr>
            <w:r w:rsidRPr="00FF4A98">
              <w:rPr>
                <w:sz w:val="20"/>
              </w:rPr>
              <w:t>602040901</w:t>
            </w:r>
          </w:p>
        </w:tc>
        <w:tc>
          <w:tcPr>
            <w:tcW w:w="797" w:type="pct"/>
            <w:gridSpan w:val="2"/>
            <w:shd w:val="clear" w:color="auto" w:fill="auto"/>
            <w:vAlign w:val="center"/>
          </w:tcPr>
          <w:p w:rsidR="000E09AB" w:rsidRPr="00FF4A98" w:rsidRDefault="00590291" w:rsidP="00590291">
            <w:pPr>
              <w:pStyle w:val="TableParagraph"/>
              <w:contextualSpacing/>
              <w:jc w:val="center"/>
              <w:rPr>
                <w:rFonts w:eastAsia="Calibri"/>
                <w:sz w:val="20"/>
                <w:szCs w:val="20"/>
              </w:rPr>
            </w:pPr>
            <w:r w:rsidRPr="00FF4A98">
              <w:rPr>
                <w:rFonts w:eastAsia="Calibri"/>
                <w:sz w:val="20"/>
                <w:szCs w:val="20"/>
              </w:rPr>
              <w:t>Увеличен</w:t>
            </w:r>
            <w:r w:rsidR="000E09AB" w:rsidRPr="00FF4A98">
              <w:rPr>
                <w:rFonts w:eastAsia="Calibri"/>
                <w:sz w:val="20"/>
                <w:szCs w:val="20"/>
              </w:rPr>
              <w:t>ие пр</w:t>
            </w:r>
            <w:r w:rsidR="000E09AB" w:rsidRPr="00FF4A98">
              <w:rPr>
                <w:rFonts w:eastAsia="Calibri"/>
                <w:sz w:val="20"/>
                <w:szCs w:val="20"/>
              </w:rPr>
              <w:t>о</w:t>
            </w:r>
            <w:r w:rsidR="000E09AB" w:rsidRPr="00FF4A98">
              <w:rPr>
                <w:rFonts w:eastAsia="Calibri"/>
                <w:sz w:val="20"/>
                <w:szCs w:val="20"/>
              </w:rPr>
              <w:t>изводительности котельной</w:t>
            </w:r>
          </w:p>
          <w:p w:rsidR="00590291" w:rsidRPr="00FF4A98" w:rsidRDefault="00590291" w:rsidP="00590291">
            <w:pPr>
              <w:pStyle w:val="TableParagraph"/>
              <w:contextualSpacing/>
              <w:jc w:val="center"/>
              <w:rPr>
                <w:rFonts w:eastAsia="Calibri"/>
                <w:sz w:val="20"/>
                <w:szCs w:val="20"/>
              </w:rPr>
            </w:pPr>
            <w:r w:rsidRPr="00FF4A98">
              <w:rPr>
                <w:rFonts w:eastAsia="Calibri"/>
                <w:sz w:val="20"/>
                <w:szCs w:val="20"/>
              </w:rPr>
              <w:t>с. Некрасовка</w:t>
            </w:r>
          </w:p>
        </w:tc>
        <w:tc>
          <w:tcPr>
            <w:tcW w:w="139" w:type="pct"/>
            <w:shd w:val="clear" w:color="auto" w:fill="auto"/>
            <w:vAlign w:val="center"/>
          </w:tcPr>
          <w:p w:rsidR="00590291" w:rsidRPr="00FF4A98" w:rsidRDefault="00590291" w:rsidP="00590291">
            <w:pPr>
              <w:contextualSpacing/>
              <w:jc w:val="center"/>
              <w:rPr>
                <w:sz w:val="20"/>
              </w:rPr>
            </w:pPr>
            <w:proofErr w:type="gramStart"/>
            <w:r w:rsidRPr="00FF4A98">
              <w:rPr>
                <w:sz w:val="20"/>
              </w:rPr>
              <w:t>Р</w:t>
            </w:r>
            <w:proofErr w:type="gramEnd"/>
          </w:p>
        </w:tc>
        <w:tc>
          <w:tcPr>
            <w:tcW w:w="770" w:type="pct"/>
            <w:shd w:val="clear" w:color="auto" w:fill="auto"/>
            <w:vAlign w:val="center"/>
          </w:tcPr>
          <w:p w:rsidR="00590291" w:rsidRPr="00FF4A98" w:rsidRDefault="00590291" w:rsidP="00590291">
            <w:pPr>
              <w:contextualSpacing/>
              <w:jc w:val="center"/>
              <w:rPr>
                <w:rFonts w:eastAsia="Calibri"/>
                <w:sz w:val="20"/>
              </w:rPr>
            </w:pPr>
            <w:r w:rsidRPr="00FF4A98">
              <w:rPr>
                <w:rFonts w:eastAsia="Calibri"/>
                <w:sz w:val="20"/>
              </w:rPr>
              <w:t>с. Некрасовка</w:t>
            </w:r>
          </w:p>
        </w:tc>
        <w:tc>
          <w:tcPr>
            <w:tcW w:w="702" w:type="pct"/>
            <w:gridSpan w:val="2"/>
            <w:shd w:val="clear" w:color="auto" w:fill="auto"/>
            <w:vAlign w:val="center"/>
          </w:tcPr>
          <w:p w:rsidR="00590291" w:rsidRPr="00FF4A98" w:rsidRDefault="00686AAF" w:rsidP="00590291">
            <w:pPr>
              <w:contextualSpacing/>
              <w:jc w:val="center"/>
              <w:rPr>
                <w:sz w:val="20"/>
              </w:rPr>
            </w:pPr>
            <w:r w:rsidRPr="00FF4A98">
              <w:rPr>
                <w:sz w:val="20"/>
              </w:rPr>
              <w:t xml:space="preserve">Прирост </w:t>
            </w:r>
            <w:r w:rsidR="00590291" w:rsidRPr="00FF4A98">
              <w:rPr>
                <w:sz w:val="20"/>
              </w:rPr>
              <w:t>мо</w:t>
            </w:r>
            <w:r w:rsidR="00590291" w:rsidRPr="00FF4A98">
              <w:rPr>
                <w:sz w:val="20"/>
              </w:rPr>
              <w:t>щ</w:t>
            </w:r>
            <w:r w:rsidR="00590291" w:rsidRPr="00FF4A98">
              <w:rPr>
                <w:sz w:val="20"/>
              </w:rPr>
              <w:t>ности на 5,59 Гкал/</w:t>
            </w:r>
            <w:proofErr w:type="gramStart"/>
            <w:r w:rsidR="00590291" w:rsidRPr="00FF4A98">
              <w:rPr>
                <w:sz w:val="20"/>
              </w:rPr>
              <w:t>ч</w:t>
            </w:r>
            <w:proofErr w:type="gramEnd"/>
          </w:p>
          <w:p w:rsidR="00DB5314" w:rsidRPr="00FF4A98" w:rsidRDefault="00DB5314" w:rsidP="007F5F78">
            <w:pPr>
              <w:contextualSpacing/>
              <w:jc w:val="center"/>
              <w:rPr>
                <w:sz w:val="20"/>
              </w:rPr>
            </w:pPr>
            <w:r w:rsidRPr="00FF4A98">
              <w:rPr>
                <w:sz w:val="20"/>
              </w:rPr>
              <w:t>Реализация: первая очередь до 203</w:t>
            </w:r>
            <w:r w:rsidR="007F5F78" w:rsidRPr="00FF4A98">
              <w:rPr>
                <w:sz w:val="20"/>
              </w:rPr>
              <w:t>2</w:t>
            </w:r>
            <w:r w:rsidRPr="00FF4A98">
              <w:rPr>
                <w:sz w:val="20"/>
              </w:rPr>
              <w:t xml:space="preserve"> года</w:t>
            </w:r>
          </w:p>
        </w:tc>
        <w:tc>
          <w:tcPr>
            <w:tcW w:w="636" w:type="pct"/>
            <w:shd w:val="clear" w:color="auto" w:fill="auto"/>
            <w:vAlign w:val="center"/>
          </w:tcPr>
          <w:p w:rsidR="00590291" w:rsidRPr="00FF4A98" w:rsidRDefault="007F5F78" w:rsidP="007F5F78">
            <w:pPr>
              <w:contextualSpacing/>
              <w:jc w:val="center"/>
              <w:rPr>
                <w:sz w:val="20"/>
              </w:rPr>
            </w:pPr>
            <w:r w:rsidRPr="00FF4A98">
              <w:rPr>
                <w:sz w:val="20"/>
              </w:rPr>
              <w:t>Обеспеч</w:t>
            </w:r>
            <w:r w:rsidRPr="00FF4A98">
              <w:rPr>
                <w:sz w:val="20"/>
              </w:rPr>
              <w:t>е</w:t>
            </w:r>
            <w:r w:rsidRPr="00FF4A98">
              <w:rPr>
                <w:sz w:val="20"/>
              </w:rPr>
              <w:t>ние</w:t>
            </w:r>
            <w:r w:rsidRPr="00FF4A98">
              <w:rPr>
                <w:spacing w:val="-8"/>
                <w:sz w:val="20"/>
              </w:rPr>
              <w:t xml:space="preserve"> </w:t>
            </w:r>
            <w:r w:rsidRPr="00FF4A98">
              <w:rPr>
                <w:sz w:val="20"/>
              </w:rPr>
              <w:t>теплосна</w:t>
            </w:r>
            <w:r w:rsidRPr="00FF4A98">
              <w:rPr>
                <w:sz w:val="20"/>
              </w:rPr>
              <w:t>б</w:t>
            </w:r>
            <w:r w:rsidRPr="00FF4A98">
              <w:rPr>
                <w:sz w:val="20"/>
              </w:rPr>
              <w:t>жения</w:t>
            </w:r>
            <w:r w:rsidRPr="00FF4A98">
              <w:rPr>
                <w:spacing w:val="-15"/>
                <w:sz w:val="20"/>
              </w:rPr>
              <w:t xml:space="preserve"> </w:t>
            </w:r>
            <w:r w:rsidRPr="00FF4A98">
              <w:rPr>
                <w:sz w:val="20"/>
              </w:rPr>
              <w:t>нас</w:t>
            </w:r>
            <w:r w:rsidRPr="00FF4A98">
              <w:rPr>
                <w:sz w:val="20"/>
              </w:rPr>
              <w:t>е</w:t>
            </w:r>
            <w:r w:rsidRPr="00FF4A98">
              <w:rPr>
                <w:sz w:val="20"/>
              </w:rPr>
              <w:t>ленных</w:t>
            </w:r>
            <w:r w:rsidRPr="00FF4A98">
              <w:rPr>
                <w:spacing w:val="-15"/>
                <w:sz w:val="20"/>
              </w:rPr>
              <w:t xml:space="preserve"> </w:t>
            </w:r>
            <w:r w:rsidRPr="00FF4A98">
              <w:rPr>
                <w:sz w:val="20"/>
              </w:rPr>
              <w:t>пун</w:t>
            </w:r>
            <w:r w:rsidRPr="00FF4A98">
              <w:rPr>
                <w:sz w:val="20"/>
              </w:rPr>
              <w:t>к</w:t>
            </w:r>
            <w:r w:rsidRPr="00FF4A98">
              <w:rPr>
                <w:spacing w:val="-4"/>
                <w:sz w:val="20"/>
              </w:rPr>
              <w:t>тов</w:t>
            </w:r>
          </w:p>
        </w:tc>
        <w:tc>
          <w:tcPr>
            <w:tcW w:w="780" w:type="pct"/>
            <w:shd w:val="clear" w:color="auto" w:fill="auto"/>
            <w:vAlign w:val="center"/>
          </w:tcPr>
          <w:p w:rsidR="007F5F78" w:rsidRPr="00FF4A98" w:rsidRDefault="007F5F78" w:rsidP="007F5F78">
            <w:pPr>
              <w:pStyle w:val="TableParagraph"/>
              <w:ind w:left="107"/>
              <w:jc w:val="center"/>
              <w:rPr>
                <w:sz w:val="20"/>
                <w:szCs w:val="20"/>
              </w:rPr>
            </w:pPr>
            <w:r w:rsidRPr="00FF4A98">
              <w:rPr>
                <w:spacing w:val="-2"/>
                <w:sz w:val="20"/>
                <w:szCs w:val="20"/>
              </w:rPr>
              <w:t xml:space="preserve">санитарно-защитная </w:t>
            </w:r>
            <w:r w:rsidRPr="00FF4A98">
              <w:rPr>
                <w:sz w:val="20"/>
                <w:szCs w:val="20"/>
              </w:rPr>
              <w:t>з</w:t>
            </w:r>
            <w:r w:rsidRPr="00FF4A98">
              <w:rPr>
                <w:sz w:val="20"/>
                <w:szCs w:val="20"/>
              </w:rPr>
              <w:t>о</w:t>
            </w:r>
            <w:r w:rsidRPr="00FF4A98">
              <w:rPr>
                <w:sz w:val="20"/>
                <w:szCs w:val="20"/>
              </w:rPr>
              <w:t>на, размер з</w:t>
            </w:r>
            <w:r w:rsidRPr="00FF4A98">
              <w:rPr>
                <w:sz w:val="20"/>
                <w:szCs w:val="20"/>
              </w:rPr>
              <w:t>о</w:t>
            </w:r>
            <w:r w:rsidRPr="00FF4A98">
              <w:rPr>
                <w:sz w:val="20"/>
                <w:szCs w:val="20"/>
              </w:rPr>
              <w:t>ны</w:t>
            </w:r>
          </w:p>
          <w:p w:rsidR="00590291" w:rsidRPr="00FF4A98" w:rsidRDefault="007F5F78" w:rsidP="007F5F78">
            <w:pPr>
              <w:pStyle w:val="TableParagraph"/>
              <w:contextualSpacing/>
              <w:jc w:val="center"/>
              <w:rPr>
                <w:rFonts w:eastAsia="Calibri"/>
                <w:sz w:val="20"/>
                <w:szCs w:val="20"/>
              </w:rPr>
            </w:pPr>
            <w:r w:rsidRPr="00FF4A98">
              <w:rPr>
                <w:sz w:val="20"/>
                <w:szCs w:val="20"/>
              </w:rPr>
              <w:t>определяется</w:t>
            </w:r>
            <w:r w:rsidRPr="00FF4A98">
              <w:rPr>
                <w:spacing w:val="-15"/>
                <w:sz w:val="20"/>
                <w:szCs w:val="20"/>
              </w:rPr>
              <w:t xml:space="preserve"> </w:t>
            </w:r>
            <w:r w:rsidRPr="00FF4A98">
              <w:rPr>
                <w:sz w:val="20"/>
                <w:szCs w:val="20"/>
              </w:rPr>
              <w:t>с</w:t>
            </w:r>
            <w:proofErr w:type="gramStart"/>
            <w:r w:rsidRPr="00FF4A98">
              <w:rPr>
                <w:sz w:val="20"/>
                <w:szCs w:val="20"/>
              </w:rPr>
              <w:t>о-</w:t>
            </w:r>
            <w:proofErr w:type="gramEnd"/>
            <w:r w:rsidRPr="00FF4A98">
              <w:rPr>
                <w:sz w:val="20"/>
                <w:szCs w:val="20"/>
              </w:rPr>
              <w:t xml:space="preserve"> гласно пр</w:t>
            </w:r>
            <w:r w:rsidRPr="00FF4A98">
              <w:rPr>
                <w:sz w:val="20"/>
                <w:szCs w:val="20"/>
              </w:rPr>
              <w:t>о</w:t>
            </w:r>
            <w:r w:rsidRPr="00FF4A98">
              <w:rPr>
                <w:sz w:val="20"/>
                <w:szCs w:val="20"/>
              </w:rPr>
              <w:t>екту</w:t>
            </w:r>
          </w:p>
        </w:tc>
      </w:tr>
      <w:tr w:rsidR="00590291" w:rsidRPr="00CC7935" w:rsidTr="00342854">
        <w:trPr>
          <w:trHeight w:val="20"/>
          <w:jc w:val="center"/>
        </w:trPr>
        <w:tc>
          <w:tcPr>
            <w:tcW w:w="329" w:type="pct"/>
            <w:shd w:val="clear" w:color="auto" w:fill="auto"/>
            <w:noWrap/>
            <w:vAlign w:val="center"/>
          </w:tcPr>
          <w:p w:rsidR="00590291" w:rsidRPr="00FF4A98" w:rsidRDefault="00342854" w:rsidP="00590291">
            <w:pPr>
              <w:contextualSpacing/>
              <w:jc w:val="center"/>
              <w:rPr>
                <w:b/>
                <w:sz w:val="20"/>
              </w:rPr>
            </w:pPr>
            <w:r>
              <w:rPr>
                <w:b/>
                <w:sz w:val="20"/>
              </w:rPr>
              <w:t>2</w:t>
            </w:r>
            <w:r w:rsidR="00590291" w:rsidRPr="00FF4A98">
              <w:rPr>
                <w:b/>
                <w:sz w:val="20"/>
              </w:rPr>
              <w:t>.2</w:t>
            </w:r>
          </w:p>
        </w:tc>
        <w:tc>
          <w:tcPr>
            <w:tcW w:w="4671" w:type="pct"/>
            <w:gridSpan w:val="11"/>
            <w:shd w:val="clear" w:color="auto" w:fill="auto"/>
            <w:vAlign w:val="center"/>
          </w:tcPr>
          <w:p w:rsidR="00590291" w:rsidRPr="00FF4A98" w:rsidRDefault="00590291" w:rsidP="00590291">
            <w:pPr>
              <w:contextualSpacing/>
              <w:jc w:val="center"/>
              <w:rPr>
                <w:b/>
                <w:bCs/>
                <w:sz w:val="20"/>
              </w:rPr>
            </w:pPr>
            <w:r w:rsidRPr="00FF4A98">
              <w:rPr>
                <w:b/>
                <w:bCs/>
                <w:sz w:val="20"/>
              </w:rPr>
              <w:t>Сети теплоснабжения</w:t>
            </w:r>
          </w:p>
        </w:tc>
      </w:tr>
      <w:tr w:rsidR="008C7284" w:rsidRPr="00CF42DC" w:rsidTr="00342854">
        <w:trPr>
          <w:trHeight w:val="20"/>
          <w:jc w:val="center"/>
        </w:trPr>
        <w:tc>
          <w:tcPr>
            <w:tcW w:w="329" w:type="pct"/>
            <w:shd w:val="clear" w:color="auto" w:fill="auto"/>
            <w:noWrap/>
            <w:vAlign w:val="center"/>
          </w:tcPr>
          <w:p w:rsidR="00590291" w:rsidRPr="00FF4A98" w:rsidRDefault="00342854" w:rsidP="00590291">
            <w:pPr>
              <w:contextualSpacing/>
              <w:jc w:val="center"/>
              <w:rPr>
                <w:sz w:val="20"/>
              </w:rPr>
            </w:pPr>
            <w:r>
              <w:rPr>
                <w:sz w:val="20"/>
              </w:rPr>
              <w:t>2</w:t>
            </w:r>
            <w:r w:rsidR="00590291" w:rsidRPr="00FF4A98">
              <w:rPr>
                <w:sz w:val="20"/>
              </w:rPr>
              <w:t>.2.2</w:t>
            </w:r>
          </w:p>
        </w:tc>
        <w:tc>
          <w:tcPr>
            <w:tcW w:w="310" w:type="pct"/>
            <w:gridSpan w:val="2"/>
            <w:shd w:val="clear" w:color="auto" w:fill="auto"/>
            <w:vAlign w:val="center"/>
          </w:tcPr>
          <w:p w:rsidR="00590291" w:rsidRPr="00FF4A98" w:rsidRDefault="002C3E9C" w:rsidP="00E846B4">
            <w:pPr>
              <w:contextualSpacing/>
              <w:jc w:val="center"/>
              <w:rPr>
                <w:sz w:val="20"/>
              </w:rPr>
            </w:pPr>
            <w:r w:rsidRPr="00FF4A98">
              <w:rPr>
                <w:sz w:val="20"/>
              </w:rPr>
              <w:t>ТС-</w:t>
            </w:r>
            <w:r w:rsidR="00E846B4">
              <w:rPr>
                <w:sz w:val="20"/>
              </w:rPr>
              <w:t>2</w:t>
            </w:r>
          </w:p>
        </w:tc>
        <w:tc>
          <w:tcPr>
            <w:tcW w:w="562" w:type="pct"/>
            <w:gridSpan w:val="2"/>
            <w:shd w:val="clear" w:color="auto" w:fill="auto"/>
            <w:vAlign w:val="center"/>
          </w:tcPr>
          <w:p w:rsidR="00590291" w:rsidRPr="00FF4A98" w:rsidRDefault="00590291" w:rsidP="00590291">
            <w:pPr>
              <w:contextualSpacing/>
              <w:jc w:val="center"/>
              <w:rPr>
                <w:sz w:val="20"/>
              </w:rPr>
            </w:pPr>
            <w:r w:rsidRPr="00FF4A98">
              <w:rPr>
                <w:sz w:val="20"/>
              </w:rPr>
              <w:t>602041001</w:t>
            </w:r>
          </w:p>
        </w:tc>
        <w:tc>
          <w:tcPr>
            <w:tcW w:w="773" w:type="pct"/>
            <w:shd w:val="clear" w:color="auto" w:fill="auto"/>
            <w:vAlign w:val="center"/>
          </w:tcPr>
          <w:p w:rsidR="002C3E9C" w:rsidRPr="00FF4A98" w:rsidRDefault="002C3E9C" w:rsidP="00590291">
            <w:pPr>
              <w:pStyle w:val="TableParagraph"/>
              <w:contextualSpacing/>
              <w:jc w:val="center"/>
              <w:rPr>
                <w:rFonts w:eastAsia="Calibri"/>
                <w:sz w:val="20"/>
                <w:szCs w:val="20"/>
              </w:rPr>
            </w:pPr>
            <w:r w:rsidRPr="00FF4A98">
              <w:rPr>
                <w:rFonts w:eastAsia="Calibri"/>
                <w:sz w:val="20"/>
                <w:szCs w:val="20"/>
              </w:rPr>
              <w:t>Реконструкция</w:t>
            </w:r>
          </w:p>
          <w:p w:rsidR="002C3E9C" w:rsidRPr="00FF4A98" w:rsidRDefault="002C3E9C" w:rsidP="00590291">
            <w:pPr>
              <w:pStyle w:val="TableParagraph"/>
              <w:contextualSpacing/>
              <w:jc w:val="center"/>
              <w:rPr>
                <w:rFonts w:eastAsia="Calibri"/>
                <w:sz w:val="20"/>
                <w:szCs w:val="20"/>
              </w:rPr>
            </w:pPr>
            <w:r w:rsidRPr="00FF4A98">
              <w:rPr>
                <w:rFonts w:eastAsia="Calibri"/>
                <w:sz w:val="20"/>
                <w:szCs w:val="20"/>
              </w:rPr>
              <w:t>магистрального</w:t>
            </w:r>
          </w:p>
          <w:p w:rsidR="002C3E9C" w:rsidRPr="00FF4A98" w:rsidRDefault="002C3E9C" w:rsidP="00590291">
            <w:pPr>
              <w:pStyle w:val="TableParagraph"/>
              <w:contextualSpacing/>
              <w:jc w:val="center"/>
              <w:rPr>
                <w:rFonts w:eastAsia="Calibri"/>
                <w:sz w:val="20"/>
                <w:szCs w:val="20"/>
              </w:rPr>
            </w:pPr>
            <w:r w:rsidRPr="00FF4A98">
              <w:rPr>
                <w:rFonts w:eastAsia="Calibri"/>
                <w:sz w:val="20"/>
                <w:szCs w:val="20"/>
              </w:rPr>
              <w:t>трубопровода</w:t>
            </w:r>
          </w:p>
          <w:p w:rsidR="002C3E9C" w:rsidRPr="00FF4A98" w:rsidRDefault="002C3E9C" w:rsidP="00590291">
            <w:pPr>
              <w:pStyle w:val="TableParagraph"/>
              <w:contextualSpacing/>
              <w:jc w:val="center"/>
              <w:rPr>
                <w:rFonts w:eastAsia="Calibri"/>
                <w:sz w:val="20"/>
                <w:szCs w:val="20"/>
              </w:rPr>
            </w:pPr>
            <w:r w:rsidRPr="00FF4A98">
              <w:rPr>
                <w:rFonts w:eastAsia="Calibri"/>
                <w:sz w:val="20"/>
                <w:szCs w:val="20"/>
              </w:rPr>
              <w:t>до насосной</w:t>
            </w:r>
          </w:p>
          <w:p w:rsidR="00590291" w:rsidRPr="00FF4A98" w:rsidRDefault="002C3E9C" w:rsidP="00590291">
            <w:pPr>
              <w:pStyle w:val="TableParagraph"/>
              <w:contextualSpacing/>
              <w:jc w:val="center"/>
              <w:rPr>
                <w:rFonts w:eastAsia="Calibri"/>
                <w:sz w:val="20"/>
                <w:szCs w:val="20"/>
              </w:rPr>
            </w:pPr>
            <w:proofErr w:type="gramStart"/>
            <w:r w:rsidRPr="00FF4A98">
              <w:rPr>
                <w:rFonts w:eastAsia="Calibri"/>
                <w:sz w:val="20"/>
                <w:szCs w:val="20"/>
              </w:rPr>
              <w:t>с</w:t>
            </w:r>
            <w:proofErr w:type="gramEnd"/>
            <w:r w:rsidRPr="00FF4A98">
              <w:rPr>
                <w:rFonts w:eastAsia="Calibri"/>
                <w:sz w:val="20"/>
                <w:szCs w:val="20"/>
              </w:rPr>
              <w:t>. Дружба</w:t>
            </w:r>
          </w:p>
        </w:tc>
        <w:tc>
          <w:tcPr>
            <w:tcW w:w="139" w:type="pct"/>
            <w:shd w:val="clear" w:color="auto" w:fill="auto"/>
            <w:vAlign w:val="center"/>
          </w:tcPr>
          <w:p w:rsidR="00590291" w:rsidRPr="00FF4A98" w:rsidRDefault="00590291" w:rsidP="00590291">
            <w:pPr>
              <w:contextualSpacing/>
              <w:jc w:val="center"/>
              <w:rPr>
                <w:sz w:val="20"/>
              </w:rPr>
            </w:pPr>
            <w:proofErr w:type="gramStart"/>
            <w:r w:rsidRPr="00FF4A98">
              <w:rPr>
                <w:sz w:val="20"/>
              </w:rPr>
              <w:t>Р</w:t>
            </w:r>
            <w:proofErr w:type="gramEnd"/>
          </w:p>
        </w:tc>
        <w:tc>
          <w:tcPr>
            <w:tcW w:w="770" w:type="pct"/>
            <w:shd w:val="clear" w:color="auto" w:fill="auto"/>
            <w:vAlign w:val="center"/>
          </w:tcPr>
          <w:p w:rsidR="00590291" w:rsidRPr="00FF4A98" w:rsidRDefault="00590291" w:rsidP="00590291">
            <w:pPr>
              <w:contextualSpacing/>
              <w:jc w:val="center"/>
              <w:rPr>
                <w:rFonts w:eastAsia="Calibri"/>
                <w:sz w:val="20"/>
              </w:rPr>
            </w:pPr>
            <w:r w:rsidRPr="00FF4A98">
              <w:rPr>
                <w:rFonts w:eastAsia="Calibri"/>
                <w:sz w:val="20"/>
              </w:rPr>
              <w:t>с. Некрасовка</w:t>
            </w:r>
          </w:p>
        </w:tc>
        <w:tc>
          <w:tcPr>
            <w:tcW w:w="702" w:type="pct"/>
            <w:gridSpan w:val="2"/>
            <w:shd w:val="clear" w:color="auto" w:fill="auto"/>
            <w:vAlign w:val="center"/>
          </w:tcPr>
          <w:p w:rsidR="00590291" w:rsidRPr="00FF4A98" w:rsidRDefault="00590291" w:rsidP="00590291">
            <w:pPr>
              <w:contextualSpacing/>
              <w:jc w:val="center"/>
              <w:rPr>
                <w:sz w:val="20"/>
              </w:rPr>
            </w:pPr>
            <w:r w:rsidRPr="00FF4A98">
              <w:rPr>
                <w:sz w:val="20"/>
              </w:rPr>
              <w:t>Протяж</w:t>
            </w:r>
            <w:r w:rsidRPr="00FF4A98">
              <w:rPr>
                <w:sz w:val="20"/>
              </w:rPr>
              <w:t>е</w:t>
            </w:r>
            <w:r w:rsidRPr="00FF4A98">
              <w:rPr>
                <w:sz w:val="20"/>
              </w:rPr>
              <w:t>нием</w:t>
            </w:r>
          </w:p>
          <w:p w:rsidR="00590291" w:rsidRPr="00FF4A98" w:rsidRDefault="00590291" w:rsidP="00590291">
            <w:pPr>
              <w:contextualSpacing/>
              <w:jc w:val="center"/>
              <w:rPr>
                <w:sz w:val="20"/>
              </w:rPr>
            </w:pPr>
            <w:r w:rsidRPr="00FF4A98">
              <w:rPr>
                <w:sz w:val="20"/>
              </w:rPr>
              <w:t>9 м</w:t>
            </w:r>
          </w:p>
          <w:p w:rsidR="00DB5314" w:rsidRPr="00FF4A98" w:rsidRDefault="00DB5314" w:rsidP="00590291">
            <w:pPr>
              <w:contextualSpacing/>
              <w:jc w:val="center"/>
              <w:rPr>
                <w:sz w:val="20"/>
              </w:rPr>
            </w:pPr>
            <w:r w:rsidRPr="00FF4A98">
              <w:rPr>
                <w:sz w:val="20"/>
              </w:rPr>
              <w:t>Реализация: первая очередь до 2032 года</w:t>
            </w:r>
          </w:p>
        </w:tc>
        <w:tc>
          <w:tcPr>
            <w:tcW w:w="636" w:type="pct"/>
            <w:shd w:val="clear" w:color="auto" w:fill="auto"/>
            <w:vAlign w:val="center"/>
          </w:tcPr>
          <w:p w:rsidR="00590291" w:rsidRPr="00FF4A98" w:rsidRDefault="007F5F78" w:rsidP="00590291">
            <w:pPr>
              <w:contextualSpacing/>
              <w:jc w:val="center"/>
              <w:rPr>
                <w:sz w:val="20"/>
              </w:rPr>
            </w:pPr>
            <w:r w:rsidRPr="00FF4A98">
              <w:rPr>
                <w:sz w:val="20"/>
              </w:rPr>
              <w:t>Обеспеч</w:t>
            </w:r>
            <w:r w:rsidRPr="00FF4A98">
              <w:rPr>
                <w:sz w:val="20"/>
              </w:rPr>
              <w:t>е</w:t>
            </w:r>
            <w:r w:rsidRPr="00FF4A98">
              <w:rPr>
                <w:sz w:val="20"/>
              </w:rPr>
              <w:t>ние</w:t>
            </w:r>
            <w:r w:rsidRPr="00FF4A98">
              <w:rPr>
                <w:spacing w:val="-8"/>
                <w:sz w:val="20"/>
              </w:rPr>
              <w:t xml:space="preserve"> </w:t>
            </w:r>
            <w:r w:rsidRPr="00FF4A98">
              <w:rPr>
                <w:sz w:val="20"/>
              </w:rPr>
              <w:t>теплосна</w:t>
            </w:r>
            <w:r w:rsidRPr="00FF4A98">
              <w:rPr>
                <w:sz w:val="20"/>
              </w:rPr>
              <w:t>б</w:t>
            </w:r>
            <w:r w:rsidRPr="00FF4A98">
              <w:rPr>
                <w:sz w:val="20"/>
              </w:rPr>
              <w:t>жения</w:t>
            </w:r>
            <w:r w:rsidRPr="00FF4A98">
              <w:rPr>
                <w:spacing w:val="-15"/>
                <w:sz w:val="20"/>
              </w:rPr>
              <w:t xml:space="preserve"> </w:t>
            </w:r>
            <w:r w:rsidRPr="00FF4A98">
              <w:rPr>
                <w:sz w:val="20"/>
              </w:rPr>
              <w:t>нас</w:t>
            </w:r>
            <w:r w:rsidRPr="00FF4A98">
              <w:rPr>
                <w:sz w:val="20"/>
              </w:rPr>
              <w:t>е</w:t>
            </w:r>
            <w:r w:rsidRPr="00FF4A98">
              <w:rPr>
                <w:sz w:val="20"/>
              </w:rPr>
              <w:t>ленных</w:t>
            </w:r>
            <w:r w:rsidRPr="00FF4A98">
              <w:rPr>
                <w:spacing w:val="-15"/>
                <w:sz w:val="20"/>
              </w:rPr>
              <w:t xml:space="preserve"> </w:t>
            </w:r>
            <w:r w:rsidRPr="00FF4A98">
              <w:rPr>
                <w:sz w:val="20"/>
              </w:rPr>
              <w:t>пун</w:t>
            </w:r>
            <w:r w:rsidRPr="00FF4A98">
              <w:rPr>
                <w:sz w:val="20"/>
              </w:rPr>
              <w:t>к</w:t>
            </w:r>
            <w:r w:rsidRPr="00FF4A98">
              <w:rPr>
                <w:spacing w:val="-4"/>
                <w:sz w:val="20"/>
              </w:rPr>
              <w:t>тов</w:t>
            </w:r>
          </w:p>
        </w:tc>
        <w:tc>
          <w:tcPr>
            <w:tcW w:w="780" w:type="pct"/>
            <w:shd w:val="clear" w:color="auto" w:fill="auto"/>
            <w:vAlign w:val="center"/>
          </w:tcPr>
          <w:p w:rsidR="007F5F78" w:rsidRPr="00FF4A98" w:rsidRDefault="007F5F78" w:rsidP="007F5F78">
            <w:pPr>
              <w:pStyle w:val="TableParagraph"/>
              <w:ind w:right="-16"/>
              <w:jc w:val="center"/>
              <w:rPr>
                <w:sz w:val="20"/>
                <w:szCs w:val="20"/>
              </w:rPr>
            </w:pPr>
            <w:r w:rsidRPr="00FF4A98">
              <w:rPr>
                <w:sz w:val="20"/>
                <w:szCs w:val="20"/>
              </w:rPr>
              <w:t>охранная зона те</w:t>
            </w:r>
            <w:proofErr w:type="gramStart"/>
            <w:r w:rsidRPr="00FF4A98">
              <w:rPr>
                <w:sz w:val="20"/>
                <w:szCs w:val="20"/>
              </w:rPr>
              <w:t>п-</w:t>
            </w:r>
            <w:proofErr w:type="gramEnd"/>
            <w:r w:rsidRPr="00FF4A98">
              <w:rPr>
                <w:sz w:val="20"/>
                <w:szCs w:val="20"/>
              </w:rPr>
              <w:t xml:space="preserve"> </w:t>
            </w:r>
            <w:proofErr w:type="spellStart"/>
            <w:r w:rsidRPr="00FF4A98">
              <w:rPr>
                <w:sz w:val="20"/>
                <w:szCs w:val="20"/>
              </w:rPr>
              <w:t>ловых</w:t>
            </w:r>
            <w:proofErr w:type="spellEnd"/>
            <w:r w:rsidRPr="00FF4A98">
              <w:rPr>
                <w:spacing w:val="-7"/>
                <w:sz w:val="20"/>
                <w:szCs w:val="20"/>
              </w:rPr>
              <w:t xml:space="preserve"> </w:t>
            </w:r>
            <w:r w:rsidRPr="00FF4A98">
              <w:rPr>
                <w:sz w:val="20"/>
                <w:szCs w:val="20"/>
              </w:rPr>
              <w:t>с</w:t>
            </w:r>
            <w:r w:rsidRPr="00FF4A98">
              <w:rPr>
                <w:sz w:val="20"/>
                <w:szCs w:val="20"/>
              </w:rPr>
              <w:t>е</w:t>
            </w:r>
            <w:r w:rsidRPr="00FF4A98">
              <w:rPr>
                <w:sz w:val="20"/>
                <w:szCs w:val="20"/>
              </w:rPr>
              <w:t>тей</w:t>
            </w:r>
            <w:r w:rsidRPr="00FF4A98">
              <w:rPr>
                <w:sz w:val="20"/>
                <w:szCs w:val="20"/>
                <w:vertAlign w:val="superscript"/>
              </w:rPr>
              <w:t>2</w:t>
            </w:r>
            <w:r w:rsidRPr="00FF4A98">
              <w:rPr>
                <w:spacing w:val="-8"/>
                <w:sz w:val="20"/>
                <w:szCs w:val="20"/>
              </w:rPr>
              <w:t xml:space="preserve"> </w:t>
            </w:r>
            <w:proofErr w:type="spellStart"/>
            <w:r w:rsidRPr="00FF4A98">
              <w:rPr>
                <w:sz w:val="20"/>
                <w:szCs w:val="20"/>
              </w:rPr>
              <w:t>соглас</w:t>
            </w:r>
            <w:proofErr w:type="spellEnd"/>
            <w:r w:rsidRPr="00FF4A98">
              <w:rPr>
                <w:sz w:val="20"/>
                <w:szCs w:val="20"/>
              </w:rPr>
              <w:t>- но проекту,</w:t>
            </w:r>
            <w:r w:rsidRPr="00FF4A98">
              <w:rPr>
                <w:spacing w:val="40"/>
                <w:sz w:val="20"/>
                <w:szCs w:val="20"/>
              </w:rPr>
              <w:t xml:space="preserve"> </w:t>
            </w:r>
            <w:r w:rsidRPr="00FF4A98">
              <w:rPr>
                <w:sz w:val="20"/>
                <w:szCs w:val="20"/>
              </w:rPr>
              <w:t>но не менее 3 м в ка</w:t>
            </w:r>
            <w:r w:rsidRPr="00FF4A98">
              <w:rPr>
                <w:sz w:val="20"/>
                <w:szCs w:val="20"/>
              </w:rPr>
              <w:t>ж</w:t>
            </w:r>
            <w:r w:rsidRPr="00FF4A98">
              <w:rPr>
                <w:sz w:val="20"/>
                <w:szCs w:val="20"/>
              </w:rPr>
              <w:t>дую ст</w:t>
            </w:r>
            <w:r w:rsidRPr="00FF4A98">
              <w:rPr>
                <w:sz w:val="20"/>
                <w:szCs w:val="20"/>
              </w:rPr>
              <w:t>о</w:t>
            </w:r>
            <w:r w:rsidRPr="00FF4A98">
              <w:rPr>
                <w:sz w:val="20"/>
                <w:szCs w:val="20"/>
              </w:rPr>
              <w:t>рону от края строител</w:t>
            </w:r>
            <w:r w:rsidRPr="00FF4A98">
              <w:rPr>
                <w:sz w:val="20"/>
                <w:szCs w:val="20"/>
              </w:rPr>
              <w:t>ь</w:t>
            </w:r>
            <w:r w:rsidRPr="00FF4A98">
              <w:rPr>
                <w:sz w:val="20"/>
                <w:szCs w:val="20"/>
              </w:rPr>
              <w:t>ных</w:t>
            </w:r>
            <w:r w:rsidRPr="00FF4A98">
              <w:rPr>
                <w:spacing w:val="-15"/>
                <w:sz w:val="20"/>
                <w:szCs w:val="20"/>
              </w:rPr>
              <w:t xml:space="preserve"> </w:t>
            </w:r>
            <w:proofErr w:type="spellStart"/>
            <w:r w:rsidRPr="00FF4A98">
              <w:rPr>
                <w:sz w:val="20"/>
                <w:szCs w:val="20"/>
              </w:rPr>
              <w:t>конст</w:t>
            </w:r>
            <w:proofErr w:type="spellEnd"/>
            <w:r w:rsidRPr="00FF4A98">
              <w:rPr>
                <w:sz w:val="20"/>
                <w:szCs w:val="20"/>
              </w:rPr>
              <w:t xml:space="preserve">- </w:t>
            </w:r>
            <w:proofErr w:type="spellStart"/>
            <w:r w:rsidRPr="00FF4A98">
              <w:rPr>
                <w:sz w:val="20"/>
                <w:szCs w:val="20"/>
              </w:rPr>
              <w:t>ру</w:t>
            </w:r>
            <w:r w:rsidRPr="00FF4A98">
              <w:rPr>
                <w:sz w:val="20"/>
                <w:szCs w:val="20"/>
              </w:rPr>
              <w:t>к</w:t>
            </w:r>
            <w:r w:rsidRPr="00FF4A98">
              <w:rPr>
                <w:sz w:val="20"/>
                <w:szCs w:val="20"/>
              </w:rPr>
              <w:t>ций</w:t>
            </w:r>
            <w:proofErr w:type="spellEnd"/>
            <w:r w:rsidRPr="00FF4A98">
              <w:rPr>
                <w:sz w:val="20"/>
                <w:szCs w:val="20"/>
              </w:rPr>
              <w:t xml:space="preserve"> тепловых сетей или от </w:t>
            </w:r>
            <w:proofErr w:type="spellStart"/>
            <w:r w:rsidRPr="00FF4A98">
              <w:rPr>
                <w:sz w:val="20"/>
                <w:szCs w:val="20"/>
              </w:rPr>
              <w:lastRenderedPageBreak/>
              <w:t>наруж</w:t>
            </w:r>
            <w:proofErr w:type="spellEnd"/>
            <w:r w:rsidRPr="00FF4A98">
              <w:rPr>
                <w:sz w:val="20"/>
                <w:szCs w:val="20"/>
              </w:rPr>
              <w:t>- ной п</w:t>
            </w:r>
            <w:r w:rsidRPr="00FF4A98">
              <w:rPr>
                <w:sz w:val="20"/>
                <w:szCs w:val="20"/>
              </w:rPr>
              <w:t>о</w:t>
            </w:r>
            <w:r w:rsidRPr="00FF4A98">
              <w:rPr>
                <w:sz w:val="20"/>
                <w:szCs w:val="20"/>
              </w:rPr>
              <w:t>верхности из</w:t>
            </w:r>
            <w:r w:rsidRPr="00FF4A98">
              <w:rPr>
                <w:sz w:val="20"/>
                <w:szCs w:val="20"/>
              </w:rPr>
              <w:t>о</w:t>
            </w:r>
            <w:r w:rsidRPr="00FF4A98">
              <w:rPr>
                <w:sz w:val="20"/>
                <w:szCs w:val="20"/>
              </w:rPr>
              <w:t>лир</w:t>
            </w:r>
            <w:r w:rsidRPr="00FF4A98">
              <w:rPr>
                <w:sz w:val="20"/>
                <w:szCs w:val="20"/>
              </w:rPr>
              <w:t>о</w:t>
            </w:r>
            <w:r w:rsidRPr="00FF4A98">
              <w:rPr>
                <w:sz w:val="20"/>
                <w:szCs w:val="20"/>
              </w:rPr>
              <w:t>ванного</w:t>
            </w:r>
            <w:r w:rsidRPr="00FF4A98">
              <w:rPr>
                <w:spacing w:val="-15"/>
                <w:sz w:val="20"/>
                <w:szCs w:val="20"/>
              </w:rPr>
              <w:t xml:space="preserve"> </w:t>
            </w:r>
            <w:r w:rsidRPr="00FF4A98">
              <w:rPr>
                <w:sz w:val="20"/>
                <w:szCs w:val="20"/>
              </w:rPr>
              <w:t>теп-</w:t>
            </w:r>
          </w:p>
          <w:p w:rsidR="00590291" w:rsidRPr="00FF4A98" w:rsidRDefault="007F5F78" w:rsidP="007F5F78">
            <w:pPr>
              <w:pStyle w:val="TableParagraph"/>
              <w:ind w:right="-16"/>
              <w:contextualSpacing/>
              <w:jc w:val="center"/>
              <w:rPr>
                <w:rFonts w:eastAsia="Calibri"/>
                <w:sz w:val="20"/>
                <w:szCs w:val="20"/>
              </w:rPr>
            </w:pPr>
            <w:proofErr w:type="spellStart"/>
            <w:r w:rsidRPr="00FF4A98">
              <w:rPr>
                <w:spacing w:val="-2"/>
                <w:sz w:val="20"/>
                <w:szCs w:val="20"/>
              </w:rPr>
              <w:t>лопровода</w:t>
            </w:r>
            <w:proofErr w:type="spellEnd"/>
          </w:p>
        </w:tc>
      </w:tr>
      <w:tr w:rsidR="00590291" w:rsidRPr="00CC7935" w:rsidTr="00342854">
        <w:trPr>
          <w:trHeight w:val="20"/>
          <w:jc w:val="center"/>
        </w:trPr>
        <w:tc>
          <w:tcPr>
            <w:tcW w:w="329" w:type="pct"/>
            <w:shd w:val="clear" w:color="auto" w:fill="auto"/>
            <w:noWrap/>
            <w:vAlign w:val="center"/>
          </w:tcPr>
          <w:p w:rsidR="00590291" w:rsidRPr="00FF4A98" w:rsidRDefault="00740997" w:rsidP="00342854">
            <w:pPr>
              <w:pStyle w:val="TableParagraph"/>
              <w:contextualSpacing/>
              <w:jc w:val="center"/>
              <w:rPr>
                <w:rFonts w:eastAsia="Calibri"/>
                <w:b/>
                <w:sz w:val="20"/>
                <w:szCs w:val="20"/>
              </w:rPr>
            </w:pPr>
            <w:r w:rsidRPr="00FF4A98">
              <w:lastRenderedPageBreak/>
              <w:br w:type="page"/>
            </w:r>
            <w:r w:rsidR="00342854">
              <w:rPr>
                <w:rFonts w:eastAsia="Calibri"/>
                <w:b/>
                <w:sz w:val="20"/>
                <w:szCs w:val="20"/>
              </w:rPr>
              <w:t>2.3</w:t>
            </w:r>
          </w:p>
        </w:tc>
        <w:tc>
          <w:tcPr>
            <w:tcW w:w="4671" w:type="pct"/>
            <w:gridSpan w:val="11"/>
            <w:shd w:val="clear" w:color="auto" w:fill="auto"/>
            <w:vAlign w:val="center"/>
          </w:tcPr>
          <w:p w:rsidR="00590291" w:rsidRPr="00FF4A98" w:rsidRDefault="00590291" w:rsidP="00590291">
            <w:pPr>
              <w:pStyle w:val="TableParagraph"/>
              <w:contextualSpacing/>
              <w:jc w:val="center"/>
              <w:rPr>
                <w:rFonts w:eastAsia="Calibri"/>
                <w:b/>
                <w:sz w:val="20"/>
                <w:szCs w:val="20"/>
              </w:rPr>
            </w:pPr>
            <w:r w:rsidRPr="00FF4A98">
              <w:rPr>
                <w:b/>
                <w:bCs/>
                <w:sz w:val="20"/>
                <w:szCs w:val="20"/>
              </w:rPr>
              <w:t>Объекты водоотведения</w:t>
            </w:r>
          </w:p>
        </w:tc>
      </w:tr>
      <w:tr w:rsidR="008C7284" w:rsidRPr="00CF42DC" w:rsidTr="00342854">
        <w:trPr>
          <w:trHeight w:val="20"/>
          <w:jc w:val="center"/>
        </w:trPr>
        <w:tc>
          <w:tcPr>
            <w:tcW w:w="329" w:type="pct"/>
            <w:shd w:val="clear" w:color="auto" w:fill="auto"/>
            <w:noWrap/>
            <w:vAlign w:val="center"/>
          </w:tcPr>
          <w:p w:rsidR="00CB5C51" w:rsidRPr="00FF4A98" w:rsidRDefault="00342854" w:rsidP="00342854">
            <w:pPr>
              <w:contextualSpacing/>
              <w:jc w:val="center"/>
              <w:rPr>
                <w:sz w:val="20"/>
              </w:rPr>
            </w:pPr>
            <w:r>
              <w:rPr>
                <w:sz w:val="20"/>
              </w:rPr>
              <w:t>2</w:t>
            </w:r>
            <w:r w:rsidR="00D141D9" w:rsidRPr="00FF4A98">
              <w:rPr>
                <w:sz w:val="20"/>
              </w:rPr>
              <w:t>.</w:t>
            </w:r>
            <w:r>
              <w:rPr>
                <w:sz w:val="20"/>
              </w:rPr>
              <w:t>3.1</w:t>
            </w:r>
          </w:p>
        </w:tc>
        <w:tc>
          <w:tcPr>
            <w:tcW w:w="310" w:type="pct"/>
            <w:gridSpan w:val="2"/>
            <w:shd w:val="clear" w:color="auto" w:fill="auto"/>
            <w:vAlign w:val="center"/>
          </w:tcPr>
          <w:p w:rsidR="00CB5C51" w:rsidRPr="00FF4A98" w:rsidRDefault="002C3E9C" w:rsidP="00CB5C51">
            <w:pPr>
              <w:contextualSpacing/>
              <w:jc w:val="center"/>
              <w:rPr>
                <w:sz w:val="20"/>
              </w:rPr>
            </w:pPr>
            <w:r w:rsidRPr="00FF4A98">
              <w:rPr>
                <w:sz w:val="20"/>
              </w:rPr>
              <w:t>ВО-1</w:t>
            </w:r>
          </w:p>
        </w:tc>
        <w:tc>
          <w:tcPr>
            <w:tcW w:w="562" w:type="pct"/>
            <w:gridSpan w:val="2"/>
            <w:shd w:val="clear" w:color="auto" w:fill="auto"/>
            <w:vAlign w:val="center"/>
          </w:tcPr>
          <w:p w:rsidR="00CB5C51" w:rsidRPr="00FF4A98" w:rsidRDefault="00CB5C51" w:rsidP="00CB5C51">
            <w:pPr>
              <w:contextualSpacing/>
              <w:jc w:val="center"/>
              <w:rPr>
                <w:sz w:val="20"/>
              </w:rPr>
            </w:pPr>
            <w:r w:rsidRPr="00FF4A98">
              <w:rPr>
                <w:sz w:val="20"/>
              </w:rPr>
              <w:t>602041301</w:t>
            </w:r>
          </w:p>
        </w:tc>
        <w:tc>
          <w:tcPr>
            <w:tcW w:w="773" w:type="pct"/>
            <w:shd w:val="clear" w:color="auto" w:fill="auto"/>
            <w:vAlign w:val="center"/>
          </w:tcPr>
          <w:p w:rsidR="00B97C45" w:rsidRPr="00FF4A98" w:rsidRDefault="00B97C45" w:rsidP="000E09AB">
            <w:pPr>
              <w:pStyle w:val="TableParagraph"/>
              <w:contextualSpacing/>
              <w:jc w:val="center"/>
              <w:rPr>
                <w:rFonts w:eastAsia="Calibri"/>
                <w:sz w:val="20"/>
                <w:szCs w:val="20"/>
              </w:rPr>
            </w:pPr>
            <w:r w:rsidRPr="00FF4A98">
              <w:rPr>
                <w:rFonts w:eastAsia="Calibri"/>
                <w:sz w:val="20"/>
                <w:szCs w:val="20"/>
              </w:rPr>
              <w:t>Очистные</w:t>
            </w:r>
          </w:p>
          <w:p w:rsidR="00B97C45" w:rsidRPr="00FF4A98" w:rsidRDefault="00B97C45" w:rsidP="000E09AB">
            <w:pPr>
              <w:pStyle w:val="TableParagraph"/>
              <w:contextualSpacing/>
              <w:jc w:val="center"/>
              <w:rPr>
                <w:rFonts w:eastAsia="Calibri"/>
                <w:sz w:val="20"/>
                <w:szCs w:val="20"/>
              </w:rPr>
            </w:pPr>
            <w:r w:rsidRPr="00FF4A98">
              <w:rPr>
                <w:rFonts w:eastAsia="Calibri"/>
                <w:sz w:val="20"/>
                <w:szCs w:val="20"/>
              </w:rPr>
              <w:t>сооружения</w:t>
            </w:r>
          </w:p>
          <w:p w:rsidR="00B97C45" w:rsidRPr="00FF4A98" w:rsidRDefault="00B97C45" w:rsidP="000E09AB">
            <w:pPr>
              <w:pStyle w:val="TableParagraph"/>
              <w:contextualSpacing/>
              <w:jc w:val="center"/>
              <w:rPr>
                <w:rFonts w:eastAsia="Calibri"/>
                <w:sz w:val="20"/>
                <w:szCs w:val="20"/>
              </w:rPr>
            </w:pPr>
            <w:r w:rsidRPr="00FF4A98">
              <w:rPr>
                <w:rFonts w:eastAsia="Calibri"/>
                <w:sz w:val="20"/>
                <w:szCs w:val="20"/>
              </w:rPr>
              <w:t xml:space="preserve">канализации </w:t>
            </w:r>
            <w:proofErr w:type="gramStart"/>
            <w:r w:rsidRPr="00FF4A98">
              <w:rPr>
                <w:rFonts w:eastAsia="Calibri"/>
                <w:sz w:val="20"/>
                <w:szCs w:val="20"/>
              </w:rPr>
              <w:t>в</w:t>
            </w:r>
            <w:proofErr w:type="gramEnd"/>
          </w:p>
          <w:p w:rsidR="00B97C45" w:rsidRPr="00FF4A98" w:rsidRDefault="00B97C45" w:rsidP="000E09AB">
            <w:pPr>
              <w:pStyle w:val="TableParagraph"/>
              <w:contextualSpacing/>
              <w:jc w:val="center"/>
              <w:rPr>
                <w:rFonts w:eastAsia="Calibri"/>
                <w:sz w:val="20"/>
                <w:szCs w:val="20"/>
              </w:rPr>
            </w:pPr>
            <w:r w:rsidRPr="00FF4A98">
              <w:rPr>
                <w:rFonts w:eastAsia="Calibri"/>
                <w:sz w:val="20"/>
                <w:szCs w:val="20"/>
              </w:rPr>
              <w:t>с. Некрасовка</w:t>
            </w:r>
          </w:p>
          <w:p w:rsidR="00CB5C51" w:rsidRPr="00FF4A98" w:rsidRDefault="00B97C45" w:rsidP="000E09AB">
            <w:pPr>
              <w:pStyle w:val="TableParagraph"/>
              <w:contextualSpacing/>
              <w:jc w:val="center"/>
              <w:rPr>
                <w:rFonts w:eastAsia="Calibri"/>
                <w:sz w:val="20"/>
                <w:szCs w:val="20"/>
              </w:rPr>
            </w:pPr>
            <w:r w:rsidRPr="00FF4A98">
              <w:rPr>
                <w:rFonts w:eastAsia="Calibri"/>
                <w:sz w:val="20"/>
                <w:szCs w:val="20"/>
              </w:rPr>
              <w:t>(реконструкция)</w:t>
            </w:r>
          </w:p>
        </w:tc>
        <w:tc>
          <w:tcPr>
            <w:tcW w:w="139" w:type="pct"/>
            <w:shd w:val="clear" w:color="auto" w:fill="auto"/>
            <w:vAlign w:val="center"/>
          </w:tcPr>
          <w:p w:rsidR="00CB5C51" w:rsidRPr="00FF4A98" w:rsidRDefault="00CB5C51" w:rsidP="00CB5C51">
            <w:pPr>
              <w:contextualSpacing/>
              <w:jc w:val="center"/>
              <w:rPr>
                <w:sz w:val="20"/>
              </w:rPr>
            </w:pPr>
            <w:proofErr w:type="gramStart"/>
            <w:r w:rsidRPr="00FF4A98">
              <w:rPr>
                <w:sz w:val="20"/>
              </w:rPr>
              <w:t>Р</w:t>
            </w:r>
            <w:proofErr w:type="gramEnd"/>
          </w:p>
        </w:tc>
        <w:tc>
          <w:tcPr>
            <w:tcW w:w="770" w:type="pct"/>
            <w:shd w:val="clear" w:color="auto" w:fill="auto"/>
            <w:vAlign w:val="center"/>
          </w:tcPr>
          <w:p w:rsidR="00CB5C51" w:rsidRPr="00FF4A98" w:rsidRDefault="00CB5C51" w:rsidP="00CB5C51">
            <w:pPr>
              <w:pStyle w:val="TableParagraph"/>
              <w:contextualSpacing/>
              <w:jc w:val="center"/>
              <w:rPr>
                <w:rFonts w:eastAsia="Calibri"/>
                <w:sz w:val="20"/>
                <w:szCs w:val="20"/>
              </w:rPr>
            </w:pPr>
            <w:r w:rsidRPr="00FF4A98">
              <w:rPr>
                <w:rFonts w:eastAsia="Calibri"/>
                <w:sz w:val="20"/>
                <w:szCs w:val="20"/>
              </w:rPr>
              <w:t>с. Некрасовка</w:t>
            </w:r>
          </w:p>
        </w:tc>
        <w:tc>
          <w:tcPr>
            <w:tcW w:w="702" w:type="pct"/>
            <w:gridSpan w:val="2"/>
            <w:shd w:val="clear" w:color="auto" w:fill="auto"/>
            <w:vAlign w:val="center"/>
          </w:tcPr>
          <w:p w:rsidR="00CB5C51" w:rsidRPr="00FF4A98" w:rsidRDefault="00CB5C51" w:rsidP="00CB5C51">
            <w:pPr>
              <w:contextualSpacing/>
              <w:jc w:val="center"/>
              <w:rPr>
                <w:sz w:val="20"/>
              </w:rPr>
            </w:pPr>
            <w:r w:rsidRPr="00FF4A98">
              <w:rPr>
                <w:sz w:val="20"/>
              </w:rPr>
              <w:t>Производ</w:t>
            </w:r>
            <w:r w:rsidRPr="00FF4A98">
              <w:rPr>
                <w:sz w:val="20"/>
              </w:rPr>
              <w:t>и</w:t>
            </w:r>
            <w:r w:rsidRPr="00FF4A98">
              <w:rPr>
                <w:sz w:val="20"/>
              </w:rPr>
              <w:t>тельность</w:t>
            </w:r>
          </w:p>
          <w:p w:rsidR="00CB5C51" w:rsidRPr="00FF4A98" w:rsidRDefault="00CB5C51" w:rsidP="00CB5C51">
            <w:pPr>
              <w:contextualSpacing/>
              <w:jc w:val="center"/>
              <w:rPr>
                <w:sz w:val="20"/>
              </w:rPr>
            </w:pPr>
            <w:r w:rsidRPr="00FF4A98">
              <w:rPr>
                <w:sz w:val="20"/>
              </w:rPr>
              <w:t>2000 м³/</w:t>
            </w:r>
            <w:proofErr w:type="spellStart"/>
            <w:r w:rsidRPr="00FF4A98">
              <w:rPr>
                <w:sz w:val="20"/>
              </w:rPr>
              <w:t>сут</w:t>
            </w:r>
            <w:proofErr w:type="spellEnd"/>
          </w:p>
          <w:p w:rsidR="008410C1" w:rsidRPr="00FF4A98" w:rsidRDefault="008410C1" w:rsidP="00CB5C51">
            <w:pPr>
              <w:contextualSpacing/>
              <w:jc w:val="center"/>
              <w:rPr>
                <w:sz w:val="20"/>
              </w:rPr>
            </w:pPr>
            <w:r w:rsidRPr="00FF4A98">
              <w:rPr>
                <w:sz w:val="20"/>
              </w:rPr>
              <w:t>Реализация: первая очередь до 2030 года</w:t>
            </w:r>
          </w:p>
        </w:tc>
        <w:tc>
          <w:tcPr>
            <w:tcW w:w="636" w:type="pct"/>
            <w:shd w:val="clear" w:color="auto" w:fill="auto"/>
            <w:vAlign w:val="center"/>
          </w:tcPr>
          <w:p w:rsidR="00CB5C51" w:rsidRPr="00FF4A98" w:rsidRDefault="007F5F78" w:rsidP="00CB5C51">
            <w:pPr>
              <w:pStyle w:val="TableParagraph"/>
              <w:contextualSpacing/>
              <w:jc w:val="center"/>
              <w:rPr>
                <w:sz w:val="20"/>
                <w:szCs w:val="20"/>
              </w:rPr>
            </w:pPr>
            <w:r w:rsidRPr="00FF4A98">
              <w:rPr>
                <w:sz w:val="20"/>
                <w:szCs w:val="20"/>
              </w:rPr>
              <w:t>Организ</w:t>
            </w:r>
            <w:r w:rsidRPr="00FF4A98">
              <w:rPr>
                <w:sz w:val="20"/>
                <w:szCs w:val="20"/>
              </w:rPr>
              <w:t>а</w:t>
            </w:r>
            <w:r w:rsidRPr="00FF4A98">
              <w:rPr>
                <w:sz w:val="20"/>
                <w:szCs w:val="20"/>
              </w:rPr>
              <w:t>ция</w:t>
            </w:r>
            <w:r w:rsidRPr="00FF4A98">
              <w:rPr>
                <w:spacing w:val="-15"/>
                <w:sz w:val="20"/>
                <w:szCs w:val="20"/>
              </w:rPr>
              <w:t xml:space="preserve"> </w:t>
            </w:r>
            <w:r w:rsidRPr="00FF4A98">
              <w:rPr>
                <w:sz w:val="20"/>
                <w:szCs w:val="20"/>
              </w:rPr>
              <w:t>водоотвед</w:t>
            </w:r>
            <w:r w:rsidRPr="00FF4A98">
              <w:rPr>
                <w:sz w:val="20"/>
                <w:szCs w:val="20"/>
              </w:rPr>
              <w:t>е</w:t>
            </w:r>
            <w:r w:rsidRPr="00FF4A98">
              <w:rPr>
                <w:sz w:val="20"/>
                <w:szCs w:val="20"/>
              </w:rPr>
              <w:t>ния</w:t>
            </w:r>
            <w:r w:rsidRPr="00FF4A98">
              <w:rPr>
                <w:spacing w:val="-9"/>
                <w:sz w:val="20"/>
                <w:szCs w:val="20"/>
              </w:rPr>
              <w:t xml:space="preserve"> </w:t>
            </w:r>
            <w:r w:rsidRPr="00FF4A98">
              <w:rPr>
                <w:sz w:val="20"/>
                <w:szCs w:val="20"/>
              </w:rPr>
              <w:t>с</w:t>
            </w:r>
            <w:r w:rsidRPr="00FF4A98">
              <w:rPr>
                <w:spacing w:val="-14"/>
                <w:sz w:val="20"/>
                <w:szCs w:val="20"/>
              </w:rPr>
              <w:t xml:space="preserve"> </w:t>
            </w:r>
            <w:r w:rsidRPr="00FF4A98">
              <w:rPr>
                <w:sz w:val="20"/>
                <w:szCs w:val="20"/>
              </w:rPr>
              <w:t>терр</w:t>
            </w:r>
            <w:r w:rsidRPr="00FF4A98">
              <w:rPr>
                <w:sz w:val="20"/>
                <w:szCs w:val="20"/>
              </w:rPr>
              <w:t>и</w:t>
            </w:r>
            <w:r w:rsidRPr="00FF4A98">
              <w:rPr>
                <w:sz w:val="20"/>
                <w:szCs w:val="20"/>
              </w:rPr>
              <w:t>тории</w:t>
            </w:r>
            <w:r w:rsidRPr="00FF4A98">
              <w:rPr>
                <w:spacing w:val="-9"/>
                <w:sz w:val="20"/>
                <w:szCs w:val="20"/>
              </w:rPr>
              <w:t xml:space="preserve"> </w:t>
            </w:r>
            <w:r w:rsidRPr="00FF4A98">
              <w:rPr>
                <w:sz w:val="20"/>
                <w:szCs w:val="20"/>
              </w:rPr>
              <w:t>нас</w:t>
            </w:r>
            <w:r w:rsidRPr="00FF4A98">
              <w:rPr>
                <w:sz w:val="20"/>
                <w:szCs w:val="20"/>
              </w:rPr>
              <w:t>е</w:t>
            </w:r>
            <w:r w:rsidRPr="00FF4A98">
              <w:rPr>
                <w:sz w:val="20"/>
                <w:szCs w:val="20"/>
              </w:rPr>
              <w:t>ленного пункта</w:t>
            </w:r>
          </w:p>
        </w:tc>
        <w:tc>
          <w:tcPr>
            <w:tcW w:w="780" w:type="pct"/>
            <w:shd w:val="clear" w:color="auto" w:fill="auto"/>
            <w:vAlign w:val="center"/>
          </w:tcPr>
          <w:p w:rsidR="007F5F78" w:rsidRPr="00FF4A98" w:rsidRDefault="007F5F78" w:rsidP="007F5F78">
            <w:pPr>
              <w:pStyle w:val="TableParagraph"/>
              <w:jc w:val="center"/>
              <w:rPr>
                <w:sz w:val="20"/>
                <w:szCs w:val="20"/>
              </w:rPr>
            </w:pPr>
            <w:r w:rsidRPr="00FF4A98">
              <w:rPr>
                <w:spacing w:val="-2"/>
                <w:sz w:val="20"/>
                <w:szCs w:val="20"/>
              </w:rPr>
              <w:t xml:space="preserve">санитарно-защитная </w:t>
            </w:r>
            <w:r w:rsidRPr="00FF4A98">
              <w:rPr>
                <w:sz w:val="20"/>
                <w:szCs w:val="20"/>
              </w:rPr>
              <w:t>з</w:t>
            </w:r>
            <w:r w:rsidRPr="00FF4A98">
              <w:rPr>
                <w:sz w:val="20"/>
                <w:szCs w:val="20"/>
              </w:rPr>
              <w:t>о</w:t>
            </w:r>
            <w:r w:rsidRPr="00FF4A98">
              <w:rPr>
                <w:sz w:val="20"/>
                <w:szCs w:val="20"/>
              </w:rPr>
              <w:t>на, размер зоны опред</w:t>
            </w:r>
            <w:r w:rsidRPr="00FF4A98">
              <w:rPr>
                <w:sz w:val="20"/>
                <w:szCs w:val="20"/>
              </w:rPr>
              <w:t>е</w:t>
            </w:r>
            <w:r w:rsidRPr="00FF4A98">
              <w:rPr>
                <w:sz w:val="20"/>
                <w:szCs w:val="20"/>
              </w:rPr>
              <w:t xml:space="preserve">ляется согласно </w:t>
            </w:r>
            <w:proofErr w:type="spellStart"/>
            <w:r w:rsidRPr="00FF4A98">
              <w:rPr>
                <w:sz w:val="20"/>
                <w:szCs w:val="20"/>
              </w:rPr>
              <w:t>пре</w:t>
            </w:r>
            <w:r w:rsidRPr="00FF4A98">
              <w:rPr>
                <w:sz w:val="20"/>
                <w:szCs w:val="20"/>
              </w:rPr>
              <w:t>к</w:t>
            </w:r>
            <w:r w:rsidRPr="00FF4A98">
              <w:rPr>
                <w:sz w:val="20"/>
                <w:szCs w:val="20"/>
              </w:rPr>
              <w:t>ту</w:t>
            </w:r>
            <w:proofErr w:type="spellEnd"/>
            <w:r w:rsidRPr="00FF4A98">
              <w:rPr>
                <w:sz w:val="20"/>
                <w:szCs w:val="20"/>
              </w:rPr>
              <w:t>,</w:t>
            </w:r>
          </w:p>
          <w:p w:rsidR="00CB5C51" w:rsidRPr="00FF4A98" w:rsidRDefault="007F5F78" w:rsidP="007F5F78">
            <w:pPr>
              <w:pStyle w:val="TableParagraph"/>
              <w:contextualSpacing/>
              <w:jc w:val="center"/>
              <w:rPr>
                <w:rFonts w:eastAsia="Calibri"/>
                <w:sz w:val="20"/>
                <w:szCs w:val="20"/>
              </w:rPr>
            </w:pPr>
            <w:r w:rsidRPr="00FF4A98">
              <w:rPr>
                <w:spacing w:val="-2"/>
                <w:sz w:val="20"/>
                <w:szCs w:val="20"/>
              </w:rPr>
              <w:t>предварител</w:t>
            </w:r>
            <w:r w:rsidRPr="00FF4A98">
              <w:rPr>
                <w:spacing w:val="-2"/>
                <w:sz w:val="20"/>
                <w:szCs w:val="20"/>
              </w:rPr>
              <w:t>ь</w:t>
            </w:r>
            <w:r w:rsidRPr="00FF4A98">
              <w:rPr>
                <w:spacing w:val="-2"/>
                <w:sz w:val="20"/>
                <w:szCs w:val="20"/>
              </w:rPr>
              <w:t xml:space="preserve">ный </w:t>
            </w:r>
            <w:r w:rsidRPr="00FF4A98">
              <w:rPr>
                <w:sz w:val="20"/>
                <w:szCs w:val="20"/>
              </w:rPr>
              <w:t>размер</w:t>
            </w:r>
            <w:r w:rsidRPr="00FF4A98">
              <w:rPr>
                <w:spacing w:val="-3"/>
                <w:sz w:val="20"/>
                <w:szCs w:val="20"/>
              </w:rPr>
              <w:t xml:space="preserve"> </w:t>
            </w:r>
            <w:r w:rsidRPr="00FF4A98">
              <w:rPr>
                <w:sz w:val="20"/>
                <w:szCs w:val="20"/>
              </w:rPr>
              <w:t xml:space="preserve">150-200 </w:t>
            </w:r>
            <w:r w:rsidRPr="00FF4A98">
              <w:rPr>
                <w:spacing w:val="-10"/>
                <w:sz w:val="20"/>
                <w:szCs w:val="20"/>
              </w:rPr>
              <w:t>м</w:t>
            </w:r>
          </w:p>
        </w:tc>
      </w:tr>
      <w:tr w:rsidR="00BA1A7A" w:rsidRPr="00BA1A7A" w:rsidTr="00342854">
        <w:trPr>
          <w:trHeight w:val="20"/>
          <w:jc w:val="center"/>
        </w:trPr>
        <w:tc>
          <w:tcPr>
            <w:tcW w:w="329" w:type="pct"/>
            <w:shd w:val="clear" w:color="auto" w:fill="auto"/>
            <w:noWrap/>
            <w:vAlign w:val="center"/>
          </w:tcPr>
          <w:p w:rsidR="00590291" w:rsidRPr="00BA1A7A" w:rsidRDefault="00342854" w:rsidP="00590291">
            <w:pPr>
              <w:contextualSpacing/>
              <w:jc w:val="center"/>
              <w:rPr>
                <w:b/>
                <w:color w:val="FF0000"/>
                <w:sz w:val="20"/>
              </w:rPr>
            </w:pPr>
            <w:r>
              <w:rPr>
                <w:b/>
                <w:color w:val="FF0000"/>
                <w:sz w:val="20"/>
              </w:rPr>
              <w:t>2.4</w:t>
            </w:r>
          </w:p>
        </w:tc>
        <w:tc>
          <w:tcPr>
            <w:tcW w:w="4671" w:type="pct"/>
            <w:gridSpan w:val="11"/>
            <w:shd w:val="clear" w:color="auto" w:fill="auto"/>
            <w:vAlign w:val="center"/>
          </w:tcPr>
          <w:p w:rsidR="00590291" w:rsidRPr="00BA1A7A" w:rsidRDefault="007F5F78" w:rsidP="00590291">
            <w:pPr>
              <w:pStyle w:val="TableParagraph"/>
              <w:contextualSpacing/>
              <w:jc w:val="center"/>
              <w:rPr>
                <w:rFonts w:eastAsia="Calibri"/>
                <w:b/>
                <w:color w:val="FF0000"/>
                <w:sz w:val="20"/>
                <w:szCs w:val="20"/>
              </w:rPr>
            </w:pPr>
            <w:r w:rsidRPr="00BA1A7A">
              <w:rPr>
                <w:b/>
                <w:color w:val="FF0000"/>
                <w:sz w:val="20"/>
                <w:szCs w:val="20"/>
              </w:rPr>
              <w:t>Объекты</w:t>
            </w:r>
            <w:r w:rsidRPr="00BA1A7A">
              <w:rPr>
                <w:b/>
                <w:color w:val="FF0000"/>
                <w:spacing w:val="-1"/>
                <w:sz w:val="20"/>
                <w:szCs w:val="20"/>
              </w:rPr>
              <w:t xml:space="preserve"> </w:t>
            </w:r>
            <w:r w:rsidRPr="00BA1A7A">
              <w:rPr>
                <w:b/>
                <w:color w:val="FF0000"/>
                <w:sz w:val="20"/>
                <w:szCs w:val="20"/>
              </w:rPr>
              <w:t>дождевой</w:t>
            </w:r>
            <w:r w:rsidRPr="00BA1A7A">
              <w:rPr>
                <w:b/>
                <w:color w:val="FF0000"/>
                <w:spacing w:val="1"/>
                <w:sz w:val="20"/>
                <w:szCs w:val="20"/>
              </w:rPr>
              <w:t xml:space="preserve"> </w:t>
            </w:r>
            <w:r w:rsidRPr="00BA1A7A">
              <w:rPr>
                <w:b/>
                <w:color w:val="FF0000"/>
                <w:spacing w:val="-2"/>
                <w:sz w:val="20"/>
                <w:szCs w:val="20"/>
              </w:rPr>
              <w:t>канализации</w:t>
            </w:r>
          </w:p>
        </w:tc>
      </w:tr>
      <w:tr w:rsidR="00BA1A7A" w:rsidRPr="00BA1A7A" w:rsidTr="00342854">
        <w:trPr>
          <w:trHeight w:val="20"/>
          <w:jc w:val="center"/>
        </w:trPr>
        <w:tc>
          <w:tcPr>
            <w:tcW w:w="329" w:type="pct"/>
            <w:shd w:val="clear" w:color="auto" w:fill="auto"/>
            <w:noWrap/>
            <w:vAlign w:val="center"/>
          </w:tcPr>
          <w:p w:rsidR="00590291" w:rsidRPr="00BA1A7A" w:rsidRDefault="00342854" w:rsidP="00342854">
            <w:pPr>
              <w:contextualSpacing/>
              <w:jc w:val="center"/>
              <w:rPr>
                <w:color w:val="FF0000"/>
                <w:sz w:val="20"/>
              </w:rPr>
            </w:pPr>
            <w:r>
              <w:rPr>
                <w:color w:val="FF0000"/>
                <w:sz w:val="20"/>
              </w:rPr>
              <w:t>2</w:t>
            </w:r>
            <w:r w:rsidR="00590291" w:rsidRPr="00BA1A7A">
              <w:rPr>
                <w:color w:val="FF0000"/>
                <w:sz w:val="20"/>
              </w:rPr>
              <w:t>.</w:t>
            </w:r>
            <w:r>
              <w:rPr>
                <w:color w:val="FF0000"/>
                <w:sz w:val="20"/>
              </w:rPr>
              <w:t>4</w:t>
            </w:r>
            <w:r w:rsidR="00590291" w:rsidRPr="00BA1A7A">
              <w:rPr>
                <w:color w:val="FF0000"/>
                <w:sz w:val="20"/>
              </w:rPr>
              <w:t>.1</w:t>
            </w:r>
          </w:p>
        </w:tc>
        <w:tc>
          <w:tcPr>
            <w:tcW w:w="310" w:type="pct"/>
            <w:gridSpan w:val="2"/>
            <w:shd w:val="clear" w:color="auto" w:fill="auto"/>
            <w:vAlign w:val="center"/>
          </w:tcPr>
          <w:p w:rsidR="00590291" w:rsidRPr="0044602A" w:rsidRDefault="002C3E9C" w:rsidP="00E846B4">
            <w:pPr>
              <w:contextualSpacing/>
              <w:jc w:val="center"/>
              <w:rPr>
                <w:color w:val="FF0000"/>
                <w:sz w:val="20"/>
              </w:rPr>
            </w:pPr>
            <w:r w:rsidRPr="0044602A">
              <w:rPr>
                <w:color w:val="FF0000"/>
                <w:sz w:val="20"/>
              </w:rPr>
              <w:t>ВО-</w:t>
            </w:r>
            <w:r w:rsidR="00E846B4">
              <w:rPr>
                <w:color w:val="FF0000"/>
                <w:sz w:val="20"/>
              </w:rPr>
              <w:t>2</w:t>
            </w:r>
          </w:p>
        </w:tc>
        <w:tc>
          <w:tcPr>
            <w:tcW w:w="562" w:type="pct"/>
            <w:gridSpan w:val="2"/>
            <w:shd w:val="clear" w:color="auto" w:fill="auto"/>
            <w:vAlign w:val="center"/>
          </w:tcPr>
          <w:p w:rsidR="00590291" w:rsidRPr="0044602A" w:rsidRDefault="0044602A" w:rsidP="00590291">
            <w:pPr>
              <w:contextualSpacing/>
              <w:jc w:val="center"/>
              <w:rPr>
                <w:color w:val="FF0000"/>
                <w:sz w:val="20"/>
              </w:rPr>
            </w:pPr>
            <w:r w:rsidRPr="0044602A">
              <w:rPr>
                <w:sz w:val="20"/>
              </w:rPr>
              <w:t>602041302</w:t>
            </w:r>
          </w:p>
        </w:tc>
        <w:tc>
          <w:tcPr>
            <w:tcW w:w="773" w:type="pct"/>
            <w:shd w:val="clear" w:color="auto" w:fill="auto"/>
            <w:vAlign w:val="center"/>
          </w:tcPr>
          <w:p w:rsidR="00590291" w:rsidRPr="00BA1A7A" w:rsidRDefault="007F5F78" w:rsidP="00590291">
            <w:pPr>
              <w:pStyle w:val="TableParagraph"/>
              <w:contextualSpacing/>
              <w:jc w:val="center"/>
              <w:rPr>
                <w:rFonts w:eastAsia="Calibri"/>
                <w:color w:val="FF0000"/>
                <w:sz w:val="20"/>
                <w:szCs w:val="20"/>
              </w:rPr>
            </w:pPr>
            <w:r w:rsidRPr="00BA1A7A">
              <w:rPr>
                <w:color w:val="FF0000"/>
                <w:sz w:val="20"/>
                <w:szCs w:val="20"/>
              </w:rPr>
              <w:t>Строительство системы дожд</w:t>
            </w:r>
            <w:r w:rsidRPr="00BA1A7A">
              <w:rPr>
                <w:color w:val="FF0000"/>
                <w:sz w:val="20"/>
                <w:szCs w:val="20"/>
              </w:rPr>
              <w:t>е</w:t>
            </w:r>
            <w:r w:rsidRPr="00BA1A7A">
              <w:rPr>
                <w:color w:val="FF0000"/>
                <w:sz w:val="20"/>
                <w:szCs w:val="20"/>
              </w:rPr>
              <w:t>вой</w:t>
            </w:r>
            <w:r w:rsidRPr="00BA1A7A">
              <w:rPr>
                <w:color w:val="FF0000"/>
                <w:spacing w:val="-15"/>
                <w:sz w:val="20"/>
                <w:szCs w:val="20"/>
              </w:rPr>
              <w:t xml:space="preserve"> </w:t>
            </w:r>
            <w:r w:rsidRPr="00BA1A7A">
              <w:rPr>
                <w:color w:val="FF0000"/>
                <w:sz w:val="20"/>
                <w:szCs w:val="20"/>
              </w:rPr>
              <w:t>канал</w:t>
            </w:r>
            <w:r w:rsidRPr="00BA1A7A">
              <w:rPr>
                <w:color w:val="FF0000"/>
                <w:sz w:val="20"/>
                <w:szCs w:val="20"/>
              </w:rPr>
              <w:t>и</w:t>
            </w:r>
            <w:r w:rsidRPr="00BA1A7A">
              <w:rPr>
                <w:color w:val="FF0000"/>
                <w:sz w:val="20"/>
                <w:szCs w:val="20"/>
              </w:rPr>
              <w:t>зации</w:t>
            </w:r>
            <w:r w:rsidRPr="00BA1A7A">
              <w:rPr>
                <w:color w:val="FF0000"/>
                <w:spacing w:val="-15"/>
                <w:sz w:val="20"/>
                <w:szCs w:val="20"/>
              </w:rPr>
              <w:t xml:space="preserve"> </w:t>
            </w:r>
            <w:r w:rsidRPr="00BA1A7A">
              <w:rPr>
                <w:color w:val="FF0000"/>
                <w:sz w:val="20"/>
                <w:szCs w:val="20"/>
              </w:rPr>
              <w:t>и очистных с</w:t>
            </w:r>
            <w:r w:rsidRPr="00BA1A7A">
              <w:rPr>
                <w:color w:val="FF0000"/>
                <w:sz w:val="20"/>
                <w:szCs w:val="20"/>
              </w:rPr>
              <w:t>о</w:t>
            </w:r>
            <w:r w:rsidRPr="00BA1A7A">
              <w:rPr>
                <w:color w:val="FF0000"/>
                <w:sz w:val="20"/>
                <w:szCs w:val="20"/>
              </w:rPr>
              <w:t xml:space="preserve">оружений </w:t>
            </w:r>
            <w:proofErr w:type="gramStart"/>
            <w:r w:rsidRPr="00BA1A7A">
              <w:rPr>
                <w:color w:val="FF0000"/>
                <w:sz w:val="20"/>
                <w:szCs w:val="20"/>
              </w:rPr>
              <w:t>в</w:t>
            </w:r>
            <w:proofErr w:type="gramEnd"/>
            <w:r w:rsidRPr="00BA1A7A">
              <w:rPr>
                <w:color w:val="FF0000"/>
                <w:sz w:val="20"/>
                <w:szCs w:val="20"/>
              </w:rPr>
              <w:t xml:space="preserve"> с. </w:t>
            </w:r>
            <w:proofErr w:type="spellStart"/>
            <w:r w:rsidRPr="00BA1A7A">
              <w:rPr>
                <w:color w:val="FF0000"/>
                <w:sz w:val="20"/>
                <w:szCs w:val="20"/>
              </w:rPr>
              <w:t>Некр</w:t>
            </w:r>
            <w:r w:rsidRPr="00BA1A7A">
              <w:rPr>
                <w:color w:val="FF0000"/>
                <w:sz w:val="20"/>
                <w:szCs w:val="20"/>
              </w:rPr>
              <w:t>а</w:t>
            </w:r>
            <w:r w:rsidRPr="00BA1A7A">
              <w:rPr>
                <w:color w:val="FF0000"/>
                <w:sz w:val="20"/>
                <w:szCs w:val="20"/>
              </w:rPr>
              <w:t>совка</w:t>
            </w:r>
            <w:proofErr w:type="spellEnd"/>
          </w:p>
        </w:tc>
        <w:tc>
          <w:tcPr>
            <w:tcW w:w="139" w:type="pct"/>
            <w:shd w:val="clear" w:color="auto" w:fill="auto"/>
            <w:vAlign w:val="center"/>
          </w:tcPr>
          <w:p w:rsidR="00590291" w:rsidRPr="00BA1A7A" w:rsidRDefault="007F5F78" w:rsidP="00590291">
            <w:pPr>
              <w:contextualSpacing/>
              <w:jc w:val="center"/>
              <w:rPr>
                <w:color w:val="FF0000"/>
                <w:sz w:val="20"/>
              </w:rPr>
            </w:pPr>
            <w:r w:rsidRPr="00BA1A7A">
              <w:rPr>
                <w:color w:val="FF0000"/>
                <w:sz w:val="20"/>
              </w:rPr>
              <w:t>С</w:t>
            </w:r>
          </w:p>
        </w:tc>
        <w:tc>
          <w:tcPr>
            <w:tcW w:w="770" w:type="pct"/>
            <w:shd w:val="clear" w:color="auto" w:fill="auto"/>
            <w:vAlign w:val="center"/>
          </w:tcPr>
          <w:p w:rsidR="00590291" w:rsidRPr="00BA1A7A" w:rsidRDefault="00590291" w:rsidP="00590291">
            <w:pPr>
              <w:pStyle w:val="TableParagraph"/>
              <w:contextualSpacing/>
              <w:jc w:val="center"/>
              <w:rPr>
                <w:rFonts w:eastAsia="Calibri"/>
                <w:color w:val="FF0000"/>
                <w:sz w:val="20"/>
                <w:szCs w:val="20"/>
              </w:rPr>
            </w:pPr>
            <w:r w:rsidRPr="00BA1A7A">
              <w:rPr>
                <w:rFonts w:eastAsia="Calibri"/>
                <w:color w:val="FF0000"/>
                <w:sz w:val="20"/>
                <w:szCs w:val="20"/>
              </w:rPr>
              <w:t>с. Некрасовка</w:t>
            </w:r>
          </w:p>
        </w:tc>
        <w:tc>
          <w:tcPr>
            <w:tcW w:w="702" w:type="pct"/>
            <w:gridSpan w:val="2"/>
            <w:shd w:val="clear" w:color="auto" w:fill="auto"/>
            <w:vAlign w:val="center"/>
          </w:tcPr>
          <w:p w:rsidR="007F5F78" w:rsidRPr="00BA1A7A" w:rsidRDefault="007F5F78" w:rsidP="00590291">
            <w:pPr>
              <w:pStyle w:val="TableParagraph"/>
              <w:contextualSpacing/>
              <w:jc w:val="center"/>
              <w:rPr>
                <w:color w:val="FF0000"/>
                <w:sz w:val="20"/>
                <w:szCs w:val="20"/>
              </w:rPr>
            </w:pPr>
            <w:r w:rsidRPr="00BA1A7A">
              <w:rPr>
                <w:color w:val="FF0000"/>
                <w:sz w:val="20"/>
                <w:szCs w:val="20"/>
              </w:rPr>
              <w:t>Протяже</w:t>
            </w:r>
            <w:r w:rsidRPr="00BA1A7A">
              <w:rPr>
                <w:color w:val="FF0000"/>
                <w:sz w:val="20"/>
                <w:szCs w:val="20"/>
              </w:rPr>
              <w:t>н</w:t>
            </w:r>
            <w:r w:rsidRPr="00BA1A7A">
              <w:rPr>
                <w:color w:val="FF0000"/>
                <w:sz w:val="20"/>
                <w:szCs w:val="20"/>
              </w:rPr>
              <w:t xml:space="preserve">ность сети и </w:t>
            </w:r>
            <w:r w:rsidRPr="00BA1A7A">
              <w:rPr>
                <w:color w:val="FF0000"/>
                <w:spacing w:val="-2"/>
                <w:sz w:val="20"/>
                <w:szCs w:val="20"/>
              </w:rPr>
              <w:t>производ</w:t>
            </w:r>
            <w:r w:rsidRPr="00BA1A7A">
              <w:rPr>
                <w:color w:val="FF0000"/>
                <w:spacing w:val="-2"/>
                <w:sz w:val="20"/>
                <w:szCs w:val="20"/>
              </w:rPr>
              <w:t>и</w:t>
            </w:r>
            <w:r w:rsidRPr="00BA1A7A">
              <w:rPr>
                <w:color w:val="FF0000"/>
                <w:spacing w:val="-2"/>
                <w:sz w:val="20"/>
                <w:szCs w:val="20"/>
              </w:rPr>
              <w:t xml:space="preserve">тельность </w:t>
            </w:r>
            <w:r w:rsidRPr="00BA1A7A">
              <w:rPr>
                <w:color w:val="FF0000"/>
                <w:sz w:val="20"/>
                <w:szCs w:val="20"/>
              </w:rPr>
              <w:t>очистных с</w:t>
            </w:r>
            <w:r w:rsidRPr="00BA1A7A">
              <w:rPr>
                <w:color w:val="FF0000"/>
                <w:sz w:val="20"/>
                <w:szCs w:val="20"/>
              </w:rPr>
              <w:t>о</w:t>
            </w:r>
            <w:r w:rsidRPr="00BA1A7A">
              <w:rPr>
                <w:color w:val="FF0000"/>
                <w:sz w:val="20"/>
                <w:szCs w:val="20"/>
              </w:rPr>
              <w:t>оружений определ</w:t>
            </w:r>
            <w:r w:rsidRPr="00BA1A7A">
              <w:rPr>
                <w:color w:val="FF0000"/>
                <w:sz w:val="20"/>
                <w:szCs w:val="20"/>
              </w:rPr>
              <w:t>я</w:t>
            </w:r>
            <w:r w:rsidRPr="00BA1A7A">
              <w:rPr>
                <w:color w:val="FF0000"/>
                <w:sz w:val="20"/>
                <w:szCs w:val="20"/>
              </w:rPr>
              <w:t>ются</w:t>
            </w:r>
            <w:r w:rsidRPr="00BA1A7A">
              <w:rPr>
                <w:color w:val="FF0000"/>
                <w:spacing w:val="-15"/>
                <w:sz w:val="20"/>
                <w:szCs w:val="20"/>
              </w:rPr>
              <w:t xml:space="preserve"> </w:t>
            </w:r>
            <w:r w:rsidRPr="00BA1A7A">
              <w:rPr>
                <w:color w:val="FF0000"/>
                <w:sz w:val="20"/>
                <w:szCs w:val="20"/>
              </w:rPr>
              <w:t>при</w:t>
            </w:r>
            <w:r w:rsidRPr="00BA1A7A">
              <w:rPr>
                <w:color w:val="FF0000"/>
                <w:spacing w:val="-15"/>
                <w:sz w:val="20"/>
                <w:szCs w:val="20"/>
              </w:rPr>
              <w:t xml:space="preserve"> </w:t>
            </w:r>
            <w:r w:rsidRPr="00BA1A7A">
              <w:rPr>
                <w:color w:val="FF0000"/>
                <w:sz w:val="20"/>
                <w:szCs w:val="20"/>
              </w:rPr>
              <w:t>пр</w:t>
            </w:r>
            <w:proofErr w:type="gramStart"/>
            <w:r w:rsidRPr="00BA1A7A">
              <w:rPr>
                <w:color w:val="FF0000"/>
                <w:sz w:val="20"/>
                <w:szCs w:val="20"/>
              </w:rPr>
              <w:t>о-</w:t>
            </w:r>
            <w:proofErr w:type="gramEnd"/>
            <w:r w:rsidRPr="00BA1A7A">
              <w:rPr>
                <w:color w:val="FF0000"/>
                <w:sz w:val="20"/>
                <w:szCs w:val="20"/>
              </w:rPr>
              <w:t xml:space="preserve"> </w:t>
            </w:r>
            <w:proofErr w:type="spellStart"/>
            <w:r w:rsidRPr="00BA1A7A">
              <w:rPr>
                <w:color w:val="FF0000"/>
                <w:spacing w:val="-2"/>
                <w:sz w:val="20"/>
                <w:szCs w:val="20"/>
              </w:rPr>
              <w:t>ект</w:t>
            </w:r>
            <w:r w:rsidRPr="00BA1A7A">
              <w:rPr>
                <w:color w:val="FF0000"/>
                <w:spacing w:val="-2"/>
                <w:sz w:val="20"/>
                <w:szCs w:val="20"/>
              </w:rPr>
              <w:t>и</w:t>
            </w:r>
            <w:r w:rsidRPr="00BA1A7A">
              <w:rPr>
                <w:color w:val="FF0000"/>
                <w:spacing w:val="-2"/>
                <w:sz w:val="20"/>
                <w:szCs w:val="20"/>
              </w:rPr>
              <w:t>ров</w:t>
            </w:r>
            <w:r w:rsidRPr="00BA1A7A">
              <w:rPr>
                <w:color w:val="FF0000"/>
                <w:spacing w:val="-2"/>
                <w:sz w:val="20"/>
                <w:szCs w:val="20"/>
              </w:rPr>
              <w:t>а</w:t>
            </w:r>
            <w:r w:rsidRPr="00BA1A7A">
              <w:rPr>
                <w:color w:val="FF0000"/>
                <w:spacing w:val="-2"/>
                <w:sz w:val="20"/>
                <w:szCs w:val="20"/>
              </w:rPr>
              <w:t>нии</w:t>
            </w:r>
            <w:proofErr w:type="spellEnd"/>
            <w:r w:rsidRPr="00BA1A7A">
              <w:rPr>
                <w:color w:val="FF0000"/>
                <w:sz w:val="20"/>
                <w:szCs w:val="20"/>
              </w:rPr>
              <w:t xml:space="preserve"> </w:t>
            </w:r>
          </w:p>
          <w:p w:rsidR="008410C1" w:rsidRPr="00BA1A7A" w:rsidRDefault="008410C1" w:rsidP="00590291">
            <w:pPr>
              <w:pStyle w:val="TableParagraph"/>
              <w:contextualSpacing/>
              <w:jc w:val="center"/>
              <w:rPr>
                <w:rFonts w:eastAsia="Calibri"/>
                <w:color w:val="FF0000"/>
                <w:sz w:val="20"/>
                <w:szCs w:val="20"/>
              </w:rPr>
            </w:pPr>
            <w:r w:rsidRPr="00BA1A7A">
              <w:rPr>
                <w:color w:val="FF0000"/>
                <w:sz w:val="20"/>
                <w:szCs w:val="20"/>
              </w:rPr>
              <w:t>Реализация: первая очередь до 2030 года</w:t>
            </w:r>
          </w:p>
        </w:tc>
        <w:tc>
          <w:tcPr>
            <w:tcW w:w="636" w:type="pct"/>
            <w:shd w:val="clear" w:color="auto" w:fill="auto"/>
            <w:vAlign w:val="center"/>
          </w:tcPr>
          <w:p w:rsidR="00590291" w:rsidRPr="00BA1A7A" w:rsidRDefault="007F5F78" w:rsidP="00590291">
            <w:pPr>
              <w:contextualSpacing/>
              <w:jc w:val="center"/>
              <w:rPr>
                <w:color w:val="FF0000"/>
                <w:sz w:val="20"/>
              </w:rPr>
            </w:pPr>
            <w:r w:rsidRPr="00BA1A7A">
              <w:rPr>
                <w:color w:val="FF0000"/>
                <w:sz w:val="20"/>
              </w:rPr>
              <w:t>Организ</w:t>
            </w:r>
            <w:r w:rsidRPr="00BA1A7A">
              <w:rPr>
                <w:color w:val="FF0000"/>
                <w:sz w:val="20"/>
              </w:rPr>
              <w:t>а</w:t>
            </w:r>
            <w:r w:rsidRPr="00BA1A7A">
              <w:rPr>
                <w:color w:val="FF0000"/>
                <w:sz w:val="20"/>
              </w:rPr>
              <w:t>ция и очистка дождев</w:t>
            </w:r>
            <w:r w:rsidRPr="00BA1A7A">
              <w:rPr>
                <w:color w:val="FF0000"/>
                <w:sz w:val="20"/>
              </w:rPr>
              <w:t>о</w:t>
            </w:r>
            <w:r w:rsidRPr="00BA1A7A">
              <w:rPr>
                <w:color w:val="FF0000"/>
                <w:sz w:val="20"/>
              </w:rPr>
              <w:t>го</w:t>
            </w:r>
            <w:r w:rsidRPr="00BA1A7A">
              <w:rPr>
                <w:color w:val="FF0000"/>
                <w:spacing w:val="-12"/>
                <w:sz w:val="20"/>
              </w:rPr>
              <w:t xml:space="preserve"> </w:t>
            </w:r>
            <w:r w:rsidRPr="00BA1A7A">
              <w:rPr>
                <w:color w:val="FF0000"/>
                <w:sz w:val="20"/>
              </w:rPr>
              <w:t>стока</w:t>
            </w:r>
            <w:r w:rsidRPr="00BA1A7A">
              <w:rPr>
                <w:color w:val="FF0000"/>
                <w:spacing w:val="-12"/>
                <w:sz w:val="20"/>
              </w:rPr>
              <w:t xml:space="preserve"> </w:t>
            </w:r>
            <w:r w:rsidRPr="00BA1A7A">
              <w:rPr>
                <w:color w:val="FF0000"/>
                <w:sz w:val="20"/>
              </w:rPr>
              <w:t>с</w:t>
            </w:r>
            <w:r w:rsidRPr="00BA1A7A">
              <w:rPr>
                <w:color w:val="FF0000"/>
                <w:spacing w:val="-15"/>
                <w:sz w:val="20"/>
              </w:rPr>
              <w:t xml:space="preserve"> </w:t>
            </w:r>
            <w:proofErr w:type="spellStart"/>
            <w:r w:rsidRPr="00BA1A7A">
              <w:rPr>
                <w:color w:val="FF0000"/>
                <w:sz w:val="20"/>
              </w:rPr>
              <w:t>те</w:t>
            </w:r>
            <w:r w:rsidRPr="00BA1A7A">
              <w:rPr>
                <w:color w:val="FF0000"/>
                <w:sz w:val="20"/>
              </w:rPr>
              <w:t>р</w:t>
            </w:r>
            <w:r w:rsidRPr="00BA1A7A">
              <w:rPr>
                <w:color w:val="FF0000"/>
                <w:sz w:val="20"/>
              </w:rPr>
              <w:t>р</w:t>
            </w:r>
            <w:proofErr w:type="gramStart"/>
            <w:r w:rsidRPr="00BA1A7A">
              <w:rPr>
                <w:color w:val="FF0000"/>
                <w:sz w:val="20"/>
              </w:rPr>
              <w:t>и</w:t>
            </w:r>
            <w:proofErr w:type="spellEnd"/>
            <w:r w:rsidRPr="00BA1A7A">
              <w:rPr>
                <w:color w:val="FF0000"/>
                <w:sz w:val="20"/>
              </w:rPr>
              <w:t>-</w:t>
            </w:r>
            <w:proofErr w:type="gramEnd"/>
            <w:r w:rsidRPr="00BA1A7A">
              <w:rPr>
                <w:color w:val="FF0000"/>
                <w:sz w:val="20"/>
              </w:rPr>
              <w:t xml:space="preserve"> тории</w:t>
            </w:r>
            <w:r w:rsidRPr="00BA1A7A">
              <w:rPr>
                <w:color w:val="FF0000"/>
                <w:spacing w:val="-7"/>
                <w:sz w:val="20"/>
              </w:rPr>
              <w:t xml:space="preserve"> </w:t>
            </w:r>
            <w:r w:rsidRPr="00BA1A7A">
              <w:rPr>
                <w:color w:val="FF0000"/>
                <w:sz w:val="20"/>
              </w:rPr>
              <w:t>населенн</w:t>
            </w:r>
            <w:r w:rsidRPr="00BA1A7A">
              <w:rPr>
                <w:color w:val="FF0000"/>
                <w:sz w:val="20"/>
              </w:rPr>
              <w:t>о</w:t>
            </w:r>
            <w:r w:rsidRPr="00BA1A7A">
              <w:rPr>
                <w:color w:val="FF0000"/>
                <w:sz w:val="20"/>
              </w:rPr>
              <w:t>го</w:t>
            </w:r>
            <w:r w:rsidRPr="00BA1A7A">
              <w:rPr>
                <w:color w:val="FF0000"/>
                <w:spacing w:val="-7"/>
                <w:sz w:val="20"/>
              </w:rPr>
              <w:t xml:space="preserve"> </w:t>
            </w:r>
            <w:r w:rsidRPr="00BA1A7A">
              <w:rPr>
                <w:color w:val="FF0000"/>
                <w:sz w:val="20"/>
              </w:rPr>
              <w:t>пунк</w:t>
            </w:r>
            <w:r w:rsidRPr="00BA1A7A">
              <w:rPr>
                <w:color w:val="FF0000"/>
                <w:spacing w:val="-6"/>
                <w:sz w:val="20"/>
              </w:rPr>
              <w:t>та</w:t>
            </w:r>
          </w:p>
        </w:tc>
        <w:tc>
          <w:tcPr>
            <w:tcW w:w="780" w:type="pct"/>
            <w:shd w:val="clear" w:color="auto" w:fill="auto"/>
            <w:vAlign w:val="center"/>
          </w:tcPr>
          <w:p w:rsidR="007F5F78" w:rsidRPr="00BA1A7A" w:rsidRDefault="007F5F78" w:rsidP="007F5F78">
            <w:pPr>
              <w:pStyle w:val="TableParagraph"/>
              <w:ind w:left="107"/>
              <w:rPr>
                <w:color w:val="FF0000"/>
                <w:sz w:val="20"/>
                <w:szCs w:val="20"/>
              </w:rPr>
            </w:pPr>
            <w:r w:rsidRPr="00BA1A7A">
              <w:rPr>
                <w:color w:val="FF0000"/>
                <w:spacing w:val="-2"/>
                <w:sz w:val="20"/>
                <w:szCs w:val="20"/>
              </w:rPr>
              <w:t xml:space="preserve">санитарно-защитная </w:t>
            </w:r>
            <w:r w:rsidRPr="00BA1A7A">
              <w:rPr>
                <w:color w:val="FF0000"/>
                <w:sz w:val="20"/>
                <w:szCs w:val="20"/>
              </w:rPr>
              <w:t>з</w:t>
            </w:r>
            <w:r w:rsidRPr="00BA1A7A">
              <w:rPr>
                <w:color w:val="FF0000"/>
                <w:sz w:val="20"/>
                <w:szCs w:val="20"/>
              </w:rPr>
              <w:t>о</w:t>
            </w:r>
            <w:r w:rsidRPr="00BA1A7A">
              <w:rPr>
                <w:color w:val="FF0000"/>
                <w:sz w:val="20"/>
                <w:szCs w:val="20"/>
              </w:rPr>
              <w:t>на, размер зоны опред</w:t>
            </w:r>
            <w:r w:rsidRPr="00BA1A7A">
              <w:rPr>
                <w:color w:val="FF0000"/>
                <w:sz w:val="20"/>
                <w:szCs w:val="20"/>
              </w:rPr>
              <w:t>е</w:t>
            </w:r>
            <w:r w:rsidRPr="00BA1A7A">
              <w:rPr>
                <w:color w:val="FF0000"/>
                <w:sz w:val="20"/>
                <w:szCs w:val="20"/>
              </w:rPr>
              <w:t>ляется с</w:t>
            </w:r>
            <w:proofErr w:type="gramStart"/>
            <w:r w:rsidRPr="00BA1A7A">
              <w:rPr>
                <w:color w:val="FF0000"/>
                <w:sz w:val="20"/>
                <w:szCs w:val="20"/>
              </w:rPr>
              <w:t>о-</w:t>
            </w:r>
            <w:proofErr w:type="gramEnd"/>
            <w:r w:rsidRPr="00BA1A7A">
              <w:rPr>
                <w:color w:val="FF0000"/>
                <w:sz w:val="20"/>
                <w:szCs w:val="20"/>
              </w:rPr>
              <w:t xml:space="preserve"> гласно пр</w:t>
            </w:r>
            <w:r w:rsidRPr="00BA1A7A">
              <w:rPr>
                <w:color w:val="FF0000"/>
                <w:sz w:val="20"/>
                <w:szCs w:val="20"/>
              </w:rPr>
              <w:t>о</w:t>
            </w:r>
            <w:r w:rsidRPr="00BA1A7A">
              <w:rPr>
                <w:color w:val="FF0000"/>
                <w:sz w:val="20"/>
                <w:szCs w:val="20"/>
              </w:rPr>
              <w:t xml:space="preserve">екту, </w:t>
            </w:r>
            <w:r w:rsidRPr="00BA1A7A">
              <w:rPr>
                <w:color w:val="FF0000"/>
                <w:spacing w:val="-2"/>
                <w:sz w:val="20"/>
                <w:szCs w:val="20"/>
              </w:rPr>
              <w:t>предвар</w:t>
            </w:r>
            <w:r w:rsidRPr="00BA1A7A">
              <w:rPr>
                <w:color w:val="FF0000"/>
                <w:spacing w:val="-2"/>
                <w:sz w:val="20"/>
                <w:szCs w:val="20"/>
              </w:rPr>
              <w:t>и</w:t>
            </w:r>
            <w:r w:rsidRPr="00BA1A7A">
              <w:rPr>
                <w:color w:val="FF0000"/>
                <w:spacing w:val="-2"/>
                <w:sz w:val="20"/>
                <w:szCs w:val="20"/>
              </w:rPr>
              <w:t>тельный</w:t>
            </w:r>
          </w:p>
          <w:p w:rsidR="00590291" w:rsidRPr="00BA1A7A" w:rsidRDefault="007F5F78" w:rsidP="007F5F78">
            <w:pPr>
              <w:pStyle w:val="TableParagraph"/>
              <w:contextualSpacing/>
              <w:jc w:val="center"/>
              <w:rPr>
                <w:rFonts w:eastAsia="Calibri"/>
                <w:color w:val="FF0000"/>
                <w:sz w:val="20"/>
                <w:szCs w:val="20"/>
              </w:rPr>
            </w:pPr>
            <w:r w:rsidRPr="00BA1A7A">
              <w:rPr>
                <w:color w:val="FF0000"/>
                <w:sz w:val="20"/>
                <w:szCs w:val="20"/>
              </w:rPr>
              <w:t>размер</w:t>
            </w:r>
            <w:r w:rsidRPr="00BA1A7A">
              <w:rPr>
                <w:color w:val="FF0000"/>
                <w:spacing w:val="57"/>
                <w:sz w:val="20"/>
                <w:szCs w:val="20"/>
              </w:rPr>
              <w:t xml:space="preserve"> </w:t>
            </w:r>
            <w:r w:rsidRPr="00BA1A7A">
              <w:rPr>
                <w:color w:val="FF0000"/>
                <w:sz w:val="20"/>
                <w:szCs w:val="20"/>
              </w:rPr>
              <w:t xml:space="preserve">50-100 </w:t>
            </w:r>
            <w:r w:rsidRPr="00BA1A7A">
              <w:rPr>
                <w:color w:val="FF0000"/>
                <w:spacing w:val="-10"/>
                <w:sz w:val="20"/>
                <w:szCs w:val="20"/>
              </w:rPr>
              <w:t>м</w:t>
            </w:r>
          </w:p>
        </w:tc>
      </w:tr>
    </w:tbl>
    <w:p w:rsidR="00474581" w:rsidRDefault="00474581" w:rsidP="00474581">
      <w:pPr>
        <w:contextualSpacing/>
        <w:jc w:val="both"/>
        <w:rPr>
          <w:sz w:val="28"/>
          <w:szCs w:val="28"/>
        </w:rPr>
      </w:pPr>
    </w:p>
    <w:p w:rsidR="00474581" w:rsidRPr="007C29D9" w:rsidRDefault="00474581" w:rsidP="00474581">
      <w:pPr>
        <w:contextualSpacing/>
        <w:jc w:val="both"/>
      </w:pPr>
      <w:r>
        <w:rPr>
          <w:sz w:val="28"/>
          <w:szCs w:val="28"/>
        </w:rPr>
        <w:t>П</w:t>
      </w:r>
      <w:r w:rsidRPr="007C29D9">
        <w:t xml:space="preserve">римечание -  С – строительство, </w:t>
      </w:r>
      <w:proofErr w:type="gramStart"/>
      <w:r w:rsidRPr="007C29D9">
        <w:t>Р</w:t>
      </w:r>
      <w:proofErr w:type="gramEnd"/>
      <w:r w:rsidRPr="007C29D9">
        <w:t xml:space="preserve"> – реконструкция, Л – ликвидация.</w:t>
      </w:r>
    </w:p>
    <w:p w:rsidR="00474581" w:rsidRDefault="00474581" w:rsidP="00474581">
      <w:pPr>
        <w:autoSpaceDE w:val="0"/>
        <w:autoSpaceDN w:val="0"/>
        <w:adjustRightInd w:val="0"/>
        <w:ind w:firstLine="567"/>
        <w:rPr>
          <w:i/>
        </w:rPr>
      </w:pPr>
      <w:r w:rsidRPr="007C29D9">
        <w:rPr>
          <w:i/>
        </w:rPr>
        <w:t>*</w:t>
      </w:r>
      <w:r w:rsidRPr="00474581">
        <w:rPr>
          <w:i/>
          <w:szCs w:val="24"/>
        </w:rPr>
        <w:t>по материалам Схем</w:t>
      </w:r>
      <w:r w:rsidRPr="00474581">
        <w:rPr>
          <w:i/>
          <w:szCs w:val="24"/>
        </w:rPr>
        <w:t>ы</w:t>
      </w:r>
      <w:r w:rsidRPr="00474581">
        <w:rPr>
          <w:i/>
          <w:szCs w:val="24"/>
        </w:rPr>
        <w:t xml:space="preserve"> территориального планирования Хабаровского муниципального района (утв. решением Собрания депутатов Хабаровского муниципального района Хабаро</w:t>
      </w:r>
      <w:r w:rsidRPr="00474581">
        <w:rPr>
          <w:i/>
          <w:szCs w:val="24"/>
        </w:rPr>
        <w:t>в</w:t>
      </w:r>
      <w:r w:rsidRPr="00474581">
        <w:rPr>
          <w:i/>
          <w:szCs w:val="24"/>
        </w:rPr>
        <w:t>ского края от 23.10.2012 № 49-269)</w:t>
      </w:r>
    </w:p>
    <w:p w:rsidR="00474581" w:rsidRDefault="00474581" w:rsidP="00E20DB8">
      <w:pPr>
        <w:contextualSpacing/>
        <w:jc w:val="both"/>
        <w:rPr>
          <w:sz w:val="28"/>
          <w:szCs w:val="28"/>
        </w:rPr>
      </w:pPr>
    </w:p>
    <w:p w:rsidR="006D6C14" w:rsidRDefault="006D6C14"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474581" w:rsidRDefault="00474581" w:rsidP="00E20DB8">
      <w:pPr>
        <w:contextualSpacing/>
        <w:jc w:val="both"/>
        <w:rPr>
          <w:sz w:val="28"/>
          <w:szCs w:val="28"/>
        </w:rPr>
      </w:pPr>
    </w:p>
    <w:p w:rsidR="006D6C14" w:rsidRDefault="006D6C14" w:rsidP="006D6C14">
      <w:pPr>
        <w:spacing w:line="276" w:lineRule="auto"/>
        <w:ind w:right="-31"/>
      </w:pPr>
      <w:r>
        <w:rPr>
          <w:szCs w:val="24"/>
        </w:rPr>
        <w:lastRenderedPageBreak/>
        <w:t xml:space="preserve">Таблица 2. </w:t>
      </w:r>
      <w:r w:rsidRPr="00706632">
        <w:t>Перечень объектов регионального значения</w:t>
      </w:r>
    </w:p>
    <w:tbl>
      <w:tblPr>
        <w:tblW w:w="5044" w:type="pct"/>
        <w:tblInd w:w="-114"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9"/>
        <w:gridCol w:w="503"/>
        <w:gridCol w:w="1548"/>
        <w:gridCol w:w="584"/>
        <w:gridCol w:w="1838"/>
        <w:gridCol w:w="1063"/>
        <w:gridCol w:w="1548"/>
        <w:gridCol w:w="994"/>
        <w:gridCol w:w="1558"/>
      </w:tblGrid>
      <w:tr w:rsidR="006D6C14" w:rsidRPr="00A570AB" w:rsidTr="00814CCF">
        <w:trPr>
          <w:cantSplit/>
          <w:trHeight w:val="1305"/>
          <w:tblHeader/>
        </w:trPr>
        <w:tc>
          <w:tcPr>
            <w:tcW w:w="213" w:type="pct"/>
            <w:tcBorders>
              <w:top w:val="single" w:sz="4" w:space="0" w:color="auto"/>
              <w:left w:val="single" w:sz="4" w:space="0" w:color="auto"/>
              <w:bottom w:val="nil"/>
              <w:right w:val="single" w:sz="4" w:space="0" w:color="auto"/>
            </w:tcBorders>
            <w:noWrap/>
            <w:textDirection w:val="btLr"/>
            <w:vAlign w:val="center"/>
          </w:tcPr>
          <w:p w:rsidR="006D6C14" w:rsidRPr="00A570AB" w:rsidRDefault="00814CCF" w:rsidP="00814CCF">
            <w:pPr>
              <w:ind w:right="113" w:firstLine="567"/>
              <w:rPr>
                <w:b/>
                <w:bCs/>
                <w:sz w:val="20"/>
                <w:szCs w:val="22"/>
                <w:lang w:eastAsia="en-US"/>
              </w:rPr>
            </w:pPr>
            <w:r>
              <w:rPr>
                <w:spacing w:val="-10"/>
              </w:rPr>
              <w:t xml:space="preserve">№ </w:t>
            </w:r>
            <w:proofErr w:type="gramStart"/>
            <w:r>
              <w:rPr>
                <w:spacing w:val="-5"/>
              </w:rPr>
              <w:t>п</w:t>
            </w:r>
            <w:proofErr w:type="gramEnd"/>
            <w:r>
              <w:rPr>
                <w:spacing w:val="-5"/>
              </w:rPr>
              <w:t>/п</w:t>
            </w:r>
            <w:r w:rsidRPr="00A570AB">
              <w:rPr>
                <w:b/>
                <w:bCs/>
                <w:sz w:val="20"/>
              </w:rPr>
              <w:t xml:space="preserve"> </w:t>
            </w:r>
          </w:p>
        </w:tc>
        <w:tc>
          <w:tcPr>
            <w:tcW w:w="250" w:type="pct"/>
            <w:tcBorders>
              <w:top w:val="single" w:sz="4" w:space="0" w:color="auto"/>
              <w:left w:val="single" w:sz="4" w:space="0" w:color="auto"/>
              <w:bottom w:val="nil"/>
              <w:right w:val="single" w:sz="4" w:space="0" w:color="auto"/>
            </w:tcBorders>
            <w:noWrap/>
            <w:textDirection w:val="btLr"/>
            <w:vAlign w:val="center"/>
          </w:tcPr>
          <w:p w:rsidR="006D6C14" w:rsidRPr="00A570AB" w:rsidRDefault="006D6C14" w:rsidP="00814CCF">
            <w:pPr>
              <w:ind w:left="113" w:right="113"/>
              <w:jc w:val="center"/>
              <w:rPr>
                <w:b/>
                <w:bCs/>
                <w:sz w:val="20"/>
                <w:szCs w:val="22"/>
                <w:lang w:eastAsia="en-US"/>
              </w:rPr>
            </w:pPr>
            <w:r w:rsidRPr="00A570AB">
              <w:rPr>
                <w:b/>
                <w:bCs/>
                <w:sz w:val="20"/>
              </w:rPr>
              <w:t>Код объе</w:t>
            </w:r>
            <w:r w:rsidRPr="00A570AB">
              <w:rPr>
                <w:b/>
                <w:bCs/>
                <w:sz w:val="20"/>
              </w:rPr>
              <w:t>к</w:t>
            </w:r>
            <w:r w:rsidRPr="00A570AB">
              <w:rPr>
                <w:b/>
                <w:bCs/>
                <w:sz w:val="20"/>
              </w:rPr>
              <w:t>та</w:t>
            </w:r>
          </w:p>
        </w:tc>
        <w:tc>
          <w:tcPr>
            <w:tcW w:w="769" w:type="pct"/>
            <w:tcBorders>
              <w:top w:val="single" w:sz="4" w:space="0" w:color="auto"/>
              <w:left w:val="single" w:sz="4" w:space="0" w:color="auto"/>
              <w:bottom w:val="nil"/>
              <w:right w:val="single" w:sz="4" w:space="0" w:color="auto"/>
            </w:tcBorders>
            <w:noWrap/>
            <w:vAlign w:val="center"/>
          </w:tcPr>
          <w:p w:rsidR="006D6C14" w:rsidRPr="00A570AB" w:rsidRDefault="006D6C14" w:rsidP="001A499D">
            <w:pPr>
              <w:jc w:val="center"/>
              <w:rPr>
                <w:b/>
                <w:bCs/>
                <w:sz w:val="20"/>
                <w:szCs w:val="22"/>
                <w:lang w:eastAsia="en-US"/>
              </w:rPr>
            </w:pPr>
            <w:r w:rsidRPr="00A570AB">
              <w:rPr>
                <w:b/>
                <w:bCs/>
                <w:sz w:val="20"/>
              </w:rPr>
              <w:t>Наименование</w:t>
            </w:r>
          </w:p>
        </w:tc>
        <w:tc>
          <w:tcPr>
            <w:tcW w:w="290" w:type="pct"/>
            <w:tcBorders>
              <w:top w:val="single" w:sz="4" w:space="0" w:color="auto"/>
              <w:left w:val="single" w:sz="4" w:space="0" w:color="auto"/>
              <w:bottom w:val="nil"/>
              <w:right w:val="single" w:sz="4" w:space="0" w:color="auto"/>
            </w:tcBorders>
            <w:noWrap/>
            <w:vAlign w:val="center"/>
          </w:tcPr>
          <w:p w:rsidR="006D6C14" w:rsidRPr="00A570AB" w:rsidRDefault="006D6C14" w:rsidP="001A499D">
            <w:pPr>
              <w:jc w:val="center"/>
              <w:rPr>
                <w:b/>
                <w:bCs/>
                <w:sz w:val="20"/>
                <w:szCs w:val="22"/>
                <w:lang w:eastAsia="en-US"/>
              </w:rPr>
            </w:pPr>
            <w:r w:rsidRPr="00A570AB">
              <w:rPr>
                <w:b/>
                <w:bCs/>
                <w:sz w:val="20"/>
              </w:rPr>
              <w:t>Ст</w:t>
            </w:r>
            <w:r w:rsidRPr="00A570AB">
              <w:rPr>
                <w:b/>
                <w:bCs/>
                <w:sz w:val="20"/>
              </w:rPr>
              <w:t>а</w:t>
            </w:r>
            <w:r w:rsidRPr="00A570AB">
              <w:rPr>
                <w:b/>
                <w:bCs/>
                <w:sz w:val="20"/>
              </w:rPr>
              <w:t>тус *</w:t>
            </w:r>
          </w:p>
        </w:tc>
        <w:tc>
          <w:tcPr>
            <w:tcW w:w="913" w:type="pct"/>
            <w:tcBorders>
              <w:top w:val="single" w:sz="4" w:space="0" w:color="auto"/>
              <w:left w:val="single" w:sz="4" w:space="0" w:color="auto"/>
              <w:bottom w:val="nil"/>
              <w:right w:val="single" w:sz="4" w:space="0" w:color="auto"/>
            </w:tcBorders>
            <w:noWrap/>
            <w:vAlign w:val="center"/>
          </w:tcPr>
          <w:p w:rsidR="006D6C14" w:rsidRPr="00A570AB" w:rsidRDefault="006D6C14" w:rsidP="001A499D">
            <w:pPr>
              <w:jc w:val="center"/>
              <w:rPr>
                <w:b/>
                <w:bCs/>
                <w:sz w:val="20"/>
                <w:szCs w:val="22"/>
                <w:lang w:eastAsia="en-US"/>
              </w:rPr>
            </w:pPr>
            <w:r w:rsidRPr="00A570AB">
              <w:rPr>
                <w:b/>
                <w:sz w:val="20"/>
              </w:rPr>
              <w:t>Местоположение</w:t>
            </w:r>
          </w:p>
        </w:tc>
        <w:tc>
          <w:tcPr>
            <w:tcW w:w="528" w:type="pct"/>
            <w:tcBorders>
              <w:top w:val="single" w:sz="4" w:space="0" w:color="auto"/>
              <w:left w:val="single" w:sz="4" w:space="0" w:color="auto"/>
              <w:bottom w:val="nil"/>
              <w:right w:val="single" w:sz="4" w:space="0" w:color="auto"/>
            </w:tcBorders>
            <w:noWrap/>
            <w:vAlign w:val="center"/>
          </w:tcPr>
          <w:p w:rsidR="006D6C14" w:rsidRPr="00A570AB" w:rsidRDefault="006D6C14" w:rsidP="001A499D">
            <w:pPr>
              <w:jc w:val="center"/>
              <w:rPr>
                <w:b/>
                <w:bCs/>
                <w:sz w:val="20"/>
                <w:szCs w:val="22"/>
                <w:lang w:eastAsia="en-US"/>
              </w:rPr>
            </w:pPr>
            <w:r w:rsidRPr="00A570AB">
              <w:rPr>
                <w:b/>
                <w:bCs/>
                <w:sz w:val="20"/>
              </w:rPr>
              <w:t>Основные характ</w:t>
            </w:r>
            <w:r w:rsidRPr="00A570AB">
              <w:rPr>
                <w:b/>
                <w:bCs/>
                <w:sz w:val="20"/>
              </w:rPr>
              <w:t>е</w:t>
            </w:r>
            <w:r w:rsidRPr="00A570AB">
              <w:rPr>
                <w:b/>
                <w:bCs/>
                <w:sz w:val="20"/>
              </w:rPr>
              <w:t>ристики</w:t>
            </w:r>
          </w:p>
        </w:tc>
        <w:tc>
          <w:tcPr>
            <w:tcW w:w="769" w:type="pct"/>
            <w:tcBorders>
              <w:top w:val="single" w:sz="4" w:space="0" w:color="auto"/>
              <w:left w:val="single" w:sz="4" w:space="0" w:color="auto"/>
              <w:bottom w:val="nil"/>
              <w:right w:val="single" w:sz="4" w:space="0" w:color="auto"/>
            </w:tcBorders>
            <w:noWrap/>
            <w:vAlign w:val="center"/>
          </w:tcPr>
          <w:p w:rsidR="006D6C14" w:rsidRPr="00A570AB" w:rsidRDefault="006D6C14" w:rsidP="001A499D">
            <w:pPr>
              <w:jc w:val="center"/>
              <w:rPr>
                <w:b/>
                <w:bCs/>
                <w:sz w:val="20"/>
                <w:szCs w:val="22"/>
                <w:lang w:eastAsia="en-US"/>
              </w:rPr>
            </w:pPr>
            <w:r w:rsidRPr="00A570AB">
              <w:rPr>
                <w:b/>
                <w:bCs/>
                <w:sz w:val="20"/>
              </w:rPr>
              <w:t>Назначение</w:t>
            </w:r>
          </w:p>
        </w:tc>
        <w:tc>
          <w:tcPr>
            <w:tcW w:w="494" w:type="pct"/>
            <w:tcBorders>
              <w:top w:val="single" w:sz="4" w:space="0" w:color="auto"/>
              <w:left w:val="single" w:sz="4" w:space="0" w:color="auto"/>
              <w:bottom w:val="nil"/>
              <w:right w:val="single" w:sz="4" w:space="0" w:color="auto"/>
            </w:tcBorders>
            <w:noWrap/>
            <w:vAlign w:val="center"/>
          </w:tcPr>
          <w:p w:rsidR="006D6C14" w:rsidRPr="00A570AB" w:rsidRDefault="006D6C14" w:rsidP="001A499D">
            <w:pPr>
              <w:jc w:val="center"/>
              <w:rPr>
                <w:b/>
                <w:bCs/>
                <w:sz w:val="20"/>
                <w:szCs w:val="22"/>
                <w:lang w:eastAsia="en-US"/>
              </w:rPr>
            </w:pPr>
            <w:r w:rsidRPr="00A570AB">
              <w:rPr>
                <w:b/>
                <w:bCs/>
                <w:sz w:val="20"/>
              </w:rPr>
              <w:t>Планир</w:t>
            </w:r>
            <w:r w:rsidRPr="00A570AB">
              <w:rPr>
                <w:b/>
                <w:bCs/>
                <w:sz w:val="20"/>
              </w:rPr>
              <w:t>у</w:t>
            </w:r>
            <w:r w:rsidRPr="00A570AB">
              <w:rPr>
                <w:b/>
                <w:bCs/>
                <w:sz w:val="20"/>
              </w:rPr>
              <w:t>емый срок вв</w:t>
            </w:r>
            <w:r w:rsidRPr="00A570AB">
              <w:rPr>
                <w:b/>
                <w:bCs/>
                <w:sz w:val="20"/>
              </w:rPr>
              <w:t>о</w:t>
            </w:r>
            <w:r w:rsidRPr="00A570AB">
              <w:rPr>
                <w:b/>
                <w:bCs/>
                <w:sz w:val="20"/>
              </w:rPr>
              <w:t>да в эк</w:t>
            </w:r>
            <w:r w:rsidRPr="00A570AB">
              <w:rPr>
                <w:b/>
                <w:bCs/>
                <w:sz w:val="20"/>
              </w:rPr>
              <w:t>с</w:t>
            </w:r>
            <w:r w:rsidRPr="00A570AB">
              <w:rPr>
                <w:b/>
                <w:bCs/>
                <w:sz w:val="20"/>
              </w:rPr>
              <w:t>плуат</w:t>
            </w:r>
            <w:r w:rsidRPr="00A570AB">
              <w:rPr>
                <w:b/>
                <w:bCs/>
                <w:sz w:val="20"/>
              </w:rPr>
              <w:t>а</w:t>
            </w:r>
            <w:r w:rsidRPr="00A570AB">
              <w:rPr>
                <w:b/>
                <w:bCs/>
                <w:sz w:val="20"/>
              </w:rPr>
              <w:t>цию</w:t>
            </w:r>
          </w:p>
        </w:tc>
        <w:tc>
          <w:tcPr>
            <w:tcW w:w="774" w:type="pct"/>
            <w:tcBorders>
              <w:top w:val="single" w:sz="4" w:space="0" w:color="auto"/>
              <w:left w:val="single" w:sz="4" w:space="0" w:color="auto"/>
              <w:bottom w:val="nil"/>
              <w:right w:val="single" w:sz="4" w:space="0" w:color="auto"/>
            </w:tcBorders>
            <w:noWrap/>
            <w:vAlign w:val="center"/>
          </w:tcPr>
          <w:p w:rsidR="006D6C14" w:rsidRPr="00A570AB" w:rsidRDefault="006D6C14" w:rsidP="001A499D">
            <w:pPr>
              <w:jc w:val="center"/>
              <w:rPr>
                <w:b/>
                <w:bCs/>
                <w:sz w:val="20"/>
                <w:szCs w:val="22"/>
                <w:lang w:eastAsia="en-US"/>
              </w:rPr>
            </w:pPr>
            <w:r w:rsidRPr="00A570AB">
              <w:rPr>
                <w:b/>
                <w:sz w:val="20"/>
              </w:rPr>
              <w:t>Характерист</w:t>
            </w:r>
            <w:r w:rsidRPr="00A570AB">
              <w:rPr>
                <w:b/>
                <w:sz w:val="20"/>
              </w:rPr>
              <w:t>и</w:t>
            </w:r>
            <w:r w:rsidRPr="00A570AB">
              <w:rPr>
                <w:b/>
                <w:sz w:val="20"/>
              </w:rPr>
              <w:t>ки зон с особ</w:t>
            </w:r>
            <w:r w:rsidRPr="00A570AB">
              <w:rPr>
                <w:b/>
                <w:sz w:val="20"/>
              </w:rPr>
              <w:t>ы</w:t>
            </w:r>
            <w:r w:rsidRPr="00A570AB">
              <w:rPr>
                <w:b/>
                <w:sz w:val="20"/>
              </w:rPr>
              <w:t>ми условиями и</w:t>
            </w:r>
            <w:r w:rsidRPr="00A570AB">
              <w:rPr>
                <w:b/>
                <w:sz w:val="20"/>
              </w:rPr>
              <w:t>с</w:t>
            </w:r>
            <w:r w:rsidRPr="00A570AB">
              <w:rPr>
                <w:b/>
                <w:sz w:val="20"/>
              </w:rPr>
              <w:t>пользования террит</w:t>
            </w:r>
            <w:r w:rsidRPr="00A570AB">
              <w:rPr>
                <w:b/>
                <w:sz w:val="20"/>
              </w:rPr>
              <w:t>о</w:t>
            </w:r>
            <w:r w:rsidRPr="00A570AB">
              <w:rPr>
                <w:b/>
                <w:sz w:val="20"/>
              </w:rPr>
              <w:t>рий в случае, если установл</w:t>
            </w:r>
            <w:r w:rsidRPr="00A570AB">
              <w:rPr>
                <w:b/>
                <w:sz w:val="20"/>
              </w:rPr>
              <w:t>е</w:t>
            </w:r>
            <w:r w:rsidRPr="00A570AB">
              <w:rPr>
                <w:b/>
                <w:sz w:val="20"/>
              </w:rPr>
              <w:t>ние таких зон тр</w:t>
            </w:r>
            <w:r w:rsidRPr="00A570AB">
              <w:rPr>
                <w:b/>
                <w:sz w:val="20"/>
              </w:rPr>
              <w:t>е</w:t>
            </w:r>
            <w:r w:rsidRPr="00A570AB">
              <w:rPr>
                <w:b/>
                <w:sz w:val="20"/>
              </w:rPr>
              <w:t>буется в связи с размещен</w:t>
            </w:r>
            <w:r w:rsidRPr="00A570AB">
              <w:rPr>
                <w:b/>
                <w:sz w:val="20"/>
              </w:rPr>
              <w:t>и</w:t>
            </w:r>
            <w:r w:rsidRPr="00A570AB">
              <w:rPr>
                <w:b/>
                <w:sz w:val="20"/>
              </w:rPr>
              <w:t>ем данных объе</w:t>
            </w:r>
            <w:r w:rsidRPr="00A570AB">
              <w:rPr>
                <w:b/>
                <w:sz w:val="20"/>
              </w:rPr>
              <w:t>к</w:t>
            </w:r>
            <w:r w:rsidRPr="00A570AB">
              <w:rPr>
                <w:b/>
                <w:sz w:val="20"/>
              </w:rPr>
              <w:t>тов</w:t>
            </w:r>
          </w:p>
        </w:tc>
      </w:tr>
    </w:tbl>
    <w:p w:rsidR="006D6C14" w:rsidRPr="00A570AB" w:rsidRDefault="006D6C14" w:rsidP="006D6C14">
      <w:pPr>
        <w:tabs>
          <w:tab w:val="left" w:pos="14317"/>
        </w:tabs>
        <w:spacing w:line="12" w:lineRule="auto"/>
        <w:ind w:right="255" w:firstLine="567"/>
        <w:contextualSpacing/>
        <w:jc w:val="center"/>
        <w:rPr>
          <w:lang w:eastAsia="en-US"/>
        </w:rPr>
      </w:pPr>
    </w:p>
    <w:tbl>
      <w:tblPr>
        <w:tblW w:w="5044"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501"/>
        <w:gridCol w:w="1550"/>
        <w:gridCol w:w="582"/>
        <w:gridCol w:w="1838"/>
        <w:gridCol w:w="1061"/>
        <w:gridCol w:w="1554"/>
        <w:gridCol w:w="994"/>
        <w:gridCol w:w="1558"/>
      </w:tblGrid>
      <w:tr w:rsidR="006D6C14" w:rsidRPr="00A570AB" w:rsidTr="00214602">
        <w:trPr>
          <w:trHeight w:val="20"/>
          <w:tblHeader/>
        </w:trPr>
        <w:tc>
          <w:tcPr>
            <w:tcW w:w="212" w:type="pct"/>
            <w:tcBorders>
              <w:top w:val="single" w:sz="4" w:space="0" w:color="auto"/>
              <w:left w:val="single" w:sz="4" w:space="0" w:color="auto"/>
              <w:bottom w:val="single" w:sz="4" w:space="0" w:color="auto"/>
              <w:right w:val="single" w:sz="4" w:space="0" w:color="auto"/>
            </w:tcBorders>
            <w:noWrap/>
            <w:hideMark/>
          </w:tcPr>
          <w:p w:rsidR="006D6C14" w:rsidRPr="00A570AB" w:rsidRDefault="006D6C14" w:rsidP="001A499D">
            <w:pPr>
              <w:jc w:val="center"/>
              <w:rPr>
                <w:b/>
                <w:sz w:val="20"/>
                <w:lang w:eastAsia="en-US"/>
              </w:rPr>
            </w:pPr>
            <w:r w:rsidRPr="00A570AB">
              <w:rPr>
                <w:b/>
                <w:sz w:val="20"/>
              </w:rPr>
              <w:t>1</w:t>
            </w:r>
          </w:p>
        </w:tc>
        <w:tc>
          <w:tcPr>
            <w:tcW w:w="249" w:type="pct"/>
            <w:tcBorders>
              <w:top w:val="single" w:sz="4" w:space="0" w:color="auto"/>
              <w:left w:val="single" w:sz="4" w:space="0" w:color="auto"/>
              <w:bottom w:val="single" w:sz="4" w:space="0" w:color="auto"/>
              <w:right w:val="single" w:sz="4" w:space="0" w:color="auto"/>
            </w:tcBorders>
            <w:hideMark/>
          </w:tcPr>
          <w:p w:rsidR="006D6C14" w:rsidRPr="00A570AB" w:rsidRDefault="006D6C14" w:rsidP="001A499D">
            <w:pPr>
              <w:jc w:val="center"/>
              <w:rPr>
                <w:b/>
                <w:sz w:val="20"/>
                <w:lang w:eastAsia="en-US"/>
              </w:rPr>
            </w:pPr>
            <w:r w:rsidRPr="00A570AB">
              <w:rPr>
                <w:b/>
                <w:sz w:val="20"/>
              </w:rPr>
              <w:t>2</w:t>
            </w:r>
          </w:p>
        </w:tc>
        <w:tc>
          <w:tcPr>
            <w:tcW w:w="770" w:type="pct"/>
            <w:tcBorders>
              <w:top w:val="single" w:sz="4" w:space="0" w:color="auto"/>
              <w:left w:val="single" w:sz="4" w:space="0" w:color="auto"/>
              <w:bottom w:val="single" w:sz="4" w:space="0" w:color="auto"/>
              <w:right w:val="single" w:sz="4" w:space="0" w:color="auto"/>
            </w:tcBorders>
            <w:hideMark/>
          </w:tcPr>
          <w:p w:rsidR="006D6C14" w:rsidRPr="00A570AB" w:rsidRDefault="006D6C14" w:rsidP="001A499D">
            <w:pPr>
              <w:jc w:val="center"/>
              <w:rPr>
                <w:b/>
                <w:sz w:val="20"/>
                <w:lang w:eastAsia="en-US"/>
              </w:rPr>
            </w:pPr>
            <w:r w:rsidRPr="00A570AB">
              <w:rPr>
                <w:b/>
                <w:sz w:val="20"/>
              </w:rPr>
              <w:t>3</w:t>
            </w:r>
          </w:p>
        </w:tc>
        <w:tc>
          <w:tcPr>
            <w:tcW w:w="289" w:type="pct"/>
            <w:tcBorders>
              <w:top w:val="single" w:sz="4" w:space="0" w:color="auto"/>
              <w:left w:val="single" w:sz="4" w:space="0" w:color="auto"/>
              <w:bottom w:val="single" w:sz="4" w:space="0" w:color="auto"/>
              <w:right w:val="single" w:sz="4" w:space="0" w:color="auto"/>
            </w:tcBorders>
            <w:hideMark/>
          </w:tcPr>
          <w:p w:rsidR="006D6C14" w:rsidRPr="00A570AB" w:rsidRDefault="006D6C14" w:rsidP="001A499D">
            <w:pPr>
              <w:ind w:hanging="29"/>
              <w:jc w:val="center"/>
              <w:rPr>
                <w:b/>
                <w:sz w:val="20"/>
                <w:lang w:eastAsia="en-US"/>
              </w:rPr>
            </w:pPr>
            <w:r w:rsidRPr="00A570AB">
              <w:rPr>
                <w:b/>
                <w:sz w:val="20"/>
              </w:rPr>
              <w:t>4</w:t>
            </w:r>
          </w:p>
        </w:tc>
        <w:tc>
          <w:tcPr>
            <w:tcW w:w="913" w:type="pct"/>
            <w:tcBorders>
              <w:top w:val="single" w:sz="4" w:space="0" w:color="auto"/>
              <w:left w:val="single" w:sz="4" w:space="0" w:color="auto"/>
              <w:bottom w:val="single" w:sz="4" w:space="0" w:color="auto"/>
              <w:right w:val="single" w:sz="4" w:space="0" w:color="auto"/>
            </w:tcBorders>
            <w:hideMark/>
          </w:tcPr>
          <w:p w:rsidR="006D6C14" w:rsidRPr="00A570AB" w:rsidRDefault="006D6C14" w:rsidP="001A499D">
            <w:pPr>
              <w:jc w:val="center"/>
              <w:rPr>
                <w:b/>
                <w:sz w:val="20"/>
                <w:lang w:eastAsia="en-US"/>
              </w:rPr>
            </w:pPr>
            <w:r w:rsidRPr="00A570AB">
              <w:rPr>
                <w:b/>
                <w:sz w:val="20"/>
              </w:rPr>
              <w:t>5</w:t>
            </w:r>
          </w:p>
        </w:tc>
        <w:tc>
          <w:tcPr>
            <w:tcW w:w="527" w:type="pct"/>
            <w:tcBorders>
              <w:top w:val="single" w:sz="4" w:space="0" w:color="auto"/>
              <w:left w:val="single" w:sz="4" w:space="0" w:color="auto"/>
              <w:bottom w:val="single" w:sz="4" w:space="0" w:color="auto"/>
              <w:right w:val="single" w:sz="4" w:space="0" w:color="auto"/>
            </w:tcBorders>
            <w:hideMark/>
          </w:tcPr>
          <w:p w:rsidR="006D6C14" w:rsidRPr="00A570AB" w:rsidRDefault="006D6C14" w:rsidP="001A499D">
            <w:pPr>
              <w:jc w:val="center"/>
              <w:rPr>
                <w:b/>
                <w:sz w:val="20"/>
                <w:lang w:eastAsia="en-US"/>
              </w:rPr>
            </w:pPr>
            <w:r w:rsidRPr="00A570AB">
              <w:rPr>
                <w:b/>
                <w:sz w:val="20"/>
              </w:rPr>
              <w:t>6</w:t>
            </w:r>
          </w:p>
        </w:tc>
        <w:tc>
          <w:tcPr>
            <w:tcW w:w="772" w:type="pct"/>
            <w:tcBorders>
              <w:top w:val="single" w:sz="4" w:space="0" w:color="auto"/>
              <w:left w:val="single" w:sz="4" w:space="0" w:color="auto"/>
              <w:bottom w:val="single" w:sz="4" w:space="0" w:color="auto"/>
              <w:right w:val="single" w:sz="4" w:space="0" w:color="auto"/>
            </w:tcBorders>
            <w:hideMark/>
          </w:tcPr>
          <w:p w:rsidR="006D6C14" w:rsidRPr="00A570AB" w:rsidRDefault="006D6C14" w:rsidP="001A499D">
            <w:pPr>
              <w:jc w:val="center"/>
              <w:rPr>
                <w:b/>
                <w:sz w:val="20"/>
                <w:lang w:eastAsia="en-US"/>
              </w:rPr>
            </w:pPr>
            <w:r w:rsidRPr="00A570AB">
              <w:rPr>
                <w:b/>
                <w:sz w:val="20"/>
              </w:rPr>
              <w:t>7</w:t>
            </w:r>
          </w:p>
        </w:tc>
        <w:tc>
          <w:tcPr>
            <w:tcW w:w="494" w:type="pct"/>
            <w:tcBorders>
              <w:top w:val="single" w:sz="4" w:space="0" w:color="auto"/>
              <w:left w:val="single" w:sz="4" w:space="0" w:color="auto"/>
              <w:bottom w:val="single" w:sz="4" w:space="0" w:color="auto"/>
              <w:right w:val="single" w:sz="4" w:space="0" w:color="auto"/>
            </w:tcBorders>
            <w:hideMark/>
          </w:tcPr>
          <w:p w:rsidR="006D6C14" w:rsidRPr="00A570AB" w:rsidRDefault="006D6C14" w:rsidP="001A499D">
            <w:pPr>
              <w:jc w:val="center"/>
              <w:rPr>
                <w:b/>
                <w:sz w:val="20"/>
                <w:lang w:eastAsia="en-US"/>
              </w:rPr>
            </w:pPr>
            <w:r w:rsidRPr="00A570AB">
              <w:rPr>
                <w:b/>
                <w:sz w:val="20"/>
              </w:rPr>
              <w:t>8</w:t>
            </w:r>
          </w:p>
        </w:tc>
        <w:tc>
          <w:tcPr>
            <w:tcW w:w="774" w:type="pct"/>
            <w:tcBorders>
              <w:top w:val="single" w:sz="4" w:space="0" w:color="auto"/>
              <w:left w:val="single" w:sz="4" w:space="0" w:color="auto"/>
              <w:bottom w:val="single" w:sz="4" w:space="0" w:color="auto"/>
              <w:right w:val="single" w:sz="4" w:space="0" w:color="auto"/>
            </w:tcBorders>
            <w:hideMark/>
          </w:tcPr>
          <w:p w:rsidR="006D6C14" w:rsidRPr="00A570AB" w:rsidRDefault="006D6C14" w:rsidP="001A499D">
            <w:pPr>
              <w:jc w:val="center"/>
              <w:rPr>
                <w:b/>
                <w:sz w:val="20"/>
                <w:lang w:eastAsia="en-US"/>
              </w:rPr>
            </w:pPr>
            <w:r w:rsidRPr="00A570AB">
              <w:rPr>
                <w:b/>
                <w:sz w:val="20"/>
              </w:rPr>
              <w:t>9</w:t>
            </w:r>
          </w:p>
        </w:tc>
      </w:tr>
      <w:tr w:rsidR="00214602" w:rsidRPr="008F3652" w:rsidTr="00214602">
        <w:trPr>
          <w:trHeight w:val="309"/>
        </w:trPr>
        <w:tc>
          <w:tcPr>
            <w:tcW w:w="5000" w:type="pct"/>
            <w:gridSpan w:val="9"/>
            <w:tcBorders>
              <w:top w:val="single" w:sz="4" w:space="0" w:color="auto"/>
              <w:left w:val="single" w:sz="4" w:space="0" w:color="auto"/>
              <w:bottom w:val="single" w:sz="4" w:space="0" w:color="auto"/>
              <w:right w:val="single" w:sz="4" w:space="0" w:color="auto"/>
            </w:tcBorders>
            <w:noWrap/>
            <w:vAlign w:val="center"/>
          </w:tcPr>
          <w:p w:rsidR="00214602" w:rsidRPr="00214602" w:rsidRDefault="00214602" w:rsidP="00214602">
            <w:pPr>
              <w:pStyle w:val="af2"/>
              <w:widowControl w:val="0"/>
              <w:tabs>
                <w:tab w:val="left" w:pos="-28"/>
              </w:tabs>
              <w:autoSpaceDE w:val="0"/>
              <w:autoSpaceDN w:val="0"/>
              <w:spacing w:after="0" w:line="240" w:lineRule="auto"/>
              <w:ind w:left="0"/>
              <w:jc w:val="center"/>
              <w:rPr>
                <w:rFonts w:ascii="Times New Roman" w:hAnsi="Times New Roman"/>
                <w:b/>
                <w:sz w:val="20"/>
                <w:szCs w:val="20"/>
              </w:rPr>
            </w:pPr>
            <w:r w:rsidRPr="00214602">
              <w:rPr>
                <w:rFonts w:ascii="Times New Roman" w:hAnsi="Times New Roman"/>
                <w:b/>
                <w:sz w:val="20"/>
                <w:szCs w:val="20"/>
              </w:rPr>
              <w:t>Трубопроводы</w:t>
            </w:r>
            <w:r w:rsidRPr="00214602">
              <w:rPr>
                <w:rFonts w:ascii="Times New Roman" w:hAnsi="Times New Roman"/>
                <w:b/>
                <w:spacing w:val="-4"/>
                <w:sz w:val="20"/>
                <w:szCs w:val="20"/>
              </w:rPr>
              <w:t xml:space="preserve"> </w:t>
            </w:r>
            <w:r w:rsidRPr="00214602">
              <w:rPr>
                <w:rFonts w:ascii="Times New Roman" w:hAnsi="Times New Roman"/>
                <w:b/>
                <w:sz w:val="20"/>
                <w:szCs w:val="20"/>
              </w:rPr>
              <w:t>для</w:t>
            </w:r>
            <w:r w:rsidRPr="00214602">
              <w:rPr>
                <w:rFonts w:ascii="Times New Roman" w:hAnsi="Times New Roman"/>
                <w:b/>
                <w:spacing w:val="-4"/>
                <w:sz w:val="20"/>
                <w:szCs w:val="20"/>
              </w:rPr>
              <w:t xml:space="preserve"> </w:t>
            </w:r>
            <w:r w:rsidRPr="00214602">
              <w:rPr>
                <w:rFonts w:ascii="Times New Roman" w:hAnsi="Times New Roman"/>
                <w:b/>
                <w:sz w:val="20"/>
                <w:szCs w:val="20"/>
              </w:rPr>
              <w:t>транспортировки</w:t>
            </w:r>
            <w:r w:rsidRPr="00214602">
              <w:rPr>
                <w:rFonts w:ascii="Times New Roman" w:hAnsi="Times New Roman"/>
                <w:b/>
                <w:spacing w:val="-3"/>
                <w:sz w:val="20"/>
                <w:szCs w:val="20"/>
              </w:rPr>
              <w:t xml:space="preserve"> </w:t>
            </w:r>
            <w:r w:rsidRPr="00214602">
              <w:rPr>
                <w:rFonts w:ascii="Times New Roman" w:hAnsi="Times New Roman"/>
                <w:b/>
                <w:spacing w:val="-4"/>
                <w:sz w:val="20"/>
                <w:szCs w:val="20"/>
              </w:rPr>
              <w:t>газа</w:t>
            </w:r>
          </w:p>
        </w:tc>
      </w:tr>
      <w:tr w:rsidR="006D6C14" w:rsidRPr="001144EB" w:rsidTr="008620B4">
        <w:trPr>
          <w:cantSplit/>
          <w:trHeight w:val="1134"/>
        </w:trPr>
        <w:tc>
          <w:tcPr>
            <w:tcW w:w="212" w:type="pct"/>
            <w:tcBorders>
              <w:top w:val="single" w:sz="4" w:space="0" w:color="auto"/>
              <w:left w:val="single" w:sz="4" w:space="0" w:color="auto"/>
              <w:bottom w:val="single" w:sz="4" w:space="0" w:color="auto"/>
              <w:right w:val="single" w:sz="4" w:space="0" w:color="auto"/>
            </w:tcBorders>
            <w:noWrap/>
            <w:vAlign w:val="center"/>
          </w:tcPr>
          <w:p w:rsidR="006D6C14" w:rsidRPr="00214602" w:rsidRDefault="00214602" w:rsidP="001A499D">
            <w:pPr>
              <w:jc w:val="center"/>
              <w:rPr>
                <w:sz w:val="20"/>
              </w:rPr>
            </w:pPr>
            <w:r>
              <w:rPr>
                <w:sz w:val="20"/>
              </w:rPr>
              <w:t>1</w:t>
            </w:r>
          </w:p>
        </w:tc>
        <w:tc>
          <w:tcPr>
            <w:tcW w:w="249" w:type="pct"/>
            <w:tcBorders>
              <w:top w:val="single" w:sz="4" w:space="0" w:color="auto"/>
              <w:left w:val="single" w:sz="4" w:space="0" w:color="auto"/>
              <w:bottom w:val="single" w:sz="4" w:space="0" w:color="auto"/>
              <w:right w:val="single" w:sz="4" w:space="0" w:color="auto"/>
            </w:tcBorders>
            <w:textDirection w:val="btLr"/>
            <w:vAlign w:val="center"/>
          </w:tcPr>
          <w:p w:rsidR="006D6C14" w:rsidRPr="00214602" w:rsidRDefault="006D6C14" w:rsidP="008620B4">
            <w:pPr>
              <w:pStyle w:val="ConsPlusNormal"/>
              <w:ind w:left="113" w:right="113"/>
              <w:jc w:val="center"/>
              <w:rPr>
                <w:sz w:val="20"/>
                <w:szCs w:val="20"/>
              </w:rPr>
            </w:pPr>
            <w:r w:rsidRPr="00214602">
              <w:rPr>
                <w:sz w:val="20"/>
                <w:szCs w:val="20"/>
              </w:rPr>
              <w:t>602040601</w:t>
            </w:r>
          </w:p>
        </w:tc>
        <w:tc>
          <w:tcPr>
            <w:tcW w:w="770" w:type="pct"/>
            <w:tcBorders>
              <w:top w:val="single" w:sz="4" w:space="0" w:color="auto"/>
              <w:left w:val="single" w:sz="4" w:space="0" w:color="auto"/>
              <w:bottom w:val="single" w:sz="4" w:space="0" w:color="auto"/>
              <w:right w:val="single" w:sz="4" w:space="0" w:color="auto"/>
            </w:tcBorders>
            <w:vAlign w:val="center"/>
          </w:tcPr>
          <w:p w:rsidR="006D6C14" w:rsidRPr="00214602" w:rsidRDefault="006543D7" w:rsidP="001A499D">
            <w:pPr>
              <w:jc w:val="center"/>
              <w:rPr>
                <w:sz w:val="20"/>
              </w:rPr>
            </w:pPr>
            <w:r w:rsidRPr="00214602">
              <w:rPr>
                <w:sz w:val="20"/>
              </w:rPr>
              <w:t xml:space="preserve">Газопровод межпоселковый от ГРС Калинка - </w:t>
            </w:r>
            <w:proofErr w:type="gramStart"/>
            <w:r w:rsidRPr="00214602">
              <w:rPr>
                <w:sz w:val="20"/>
              </w:rPr>
              <w:t>с</w:t>
            </w:r>
            <w:proofErr w:type="gramEnd"/>
            <w:r w:rsidRPr="00214602">
              <w:rPr>
                <w:sz w:val="20"/>
              </w:rPr>
              <w:t xml:space="preserve">. </w:t>
            </w:r>
            <w:proofErr w:type="gramStart"/>
            <w:r w:rsidRPr="00214602">
              <w:rPr>
                <w:sz w:val="20"/>
              </w:rPr>
              <w:t>Дружба</w:t>
            </w:r>
            <w:proofErr w:type="gramEnd"/>
            <w:r w:rsidRPr="00214602">
              <w:rPr>
                <w:sz w:val="20"/>
              </w:rPr>
              <w:t xml:space="preserve"> - с. </w:t>
            </w:r>
            <w:proofErr w:type="spellStart"/>
            <w:r w:rsidRPr="00214602">
              <w:rPr>
                <w:sz w:val="20"/>
              </w:rPr>
              <w:t>Некрасовка</w:t>
            </w:r>
            <w:proofErr w:type="spellEnd"/>
            <w:r w:rsidRPr="00214602">
              <w:rPr>
                <w:sz w:val="20"/>
              </w:rPr>
              <w:t xml:space="preserve"> Х</w:t>
            </w:r>
            <w:r w:rsidRPr="00214602">
              <w:rPr>
                <w:sz w:val="20"/>
              </w:rPr>
              <w:t>а</w:t>
            </w:r>
            <w:r w:rsidRPr="00214602">
              <w:rPr>
                <w:sz w:val="20"/>
              </w:rPr>
              <w:t>баровского края</w:t>
            </w:r>
          </w:p>
        </w:tc>
        <w:tc>
          <w:tcPr>
            <w:tcW w:w="289" w:type="pct"/>
            <w:tcBorders>
              <w:top w:val="single" w:sz="4" w:space="0" w:color="auto"/>
              <w:left w:val="single" w:sz="4" w:space="0" w:color="auto"/>
              <w:bottom w:val="single" w:sz="4" w:space="0" w:color="auto"/>
              <w:right w:val="single" w:sz="4" w:space="0" w:color="auto"/>
            </w:tcBorders>
            <w:vAlign w:val="center"/>
          </w:tcPr>
          <w:p w:rsidR="006D6C14" w:rsidRPr="00214602" w:rsidRDefault="006D6C14" w:rsidP="001A499D">
            <w:pPr>
              <w:ind w:hanging="29"/>
              <w:jc w:val="center"/>
              <w:rPr>
                <w:sz w:val="20"/>
              </w:rPr>
            </w:pPr>
            <w:r w:rsidRPr="00214602">
              <w:rPr>
                <w:sz w:val="20"/>
              </w:rPr>
              <w:t>С</w:t>
            </w:r>
          </w:p>
        </w:tc>
        <w:tc>
          <w:tcPr>
            <w:tcW w:w="913" w:type="pct"/>
            <w:tcBorders>
              <w:top w:val="single" w:sz="4" w:space="0" w:color="auto"/>
              <w:left w:val="single" w:sz="4" w:space="0" w:color="auto"/>
              <w:bottom w:val="single" w:sz="4" w:space="0" w:color="auto"/>
              <w:right w:val="single" w:sz="4" w:space="0" w:color="auto"/>
            </w:tcBorders>
            <w:vAlign w:val="center"/>
          </w:tcPr>
          <w:p w:rsidR="006D6C14" w:rsidRPr="00214602" w:rsidRDefault="006543D7" w:rsidP="00EE36CE">
            <w:pPr>
              <w:jc w:val="center"/>
              <w:rPr>
                <w:sz w:val="20"/>
              </w:rPr>
            </w:pPr>
            <w:r w:rsidRPr="00214602">
              <w:rPr>
                <w:sz w:val="20"/>
              </w:rPr>
              <w:t>Хабаровский мун</w:t>
            </w:r>
            <w:r w:rsidRPr="00214602">
              <w:rPr>
                <w:sz w:val="20"/>
              </w:rPr>
              <w:t>и</w:t>
            </w:r>
            <w:r w:rsidRPr="00214602">
              <w:rPr>
                <w:sz w:val="20"/>
              </w:rPr>
              <w:t>ципальный район Хабаровского края</w:t>
            </w:r>
            <w:r w:rsidR="00EE36CE" w:rsidRPr="00214602">
              <w:rPr>
                <w:sz w:val="20"/>
              </w:rPr>
              <w:t>, Сер-</w:t>
            </w:r>
            <w:proofErr w:type="spellStart"/>
            <w:r w:rsidR="00EE36CE" w:rsidRPr="00214602">
              <w:rPr>
                <w:sz w:val="20"/>
              </w:rPr>
              <w:t>геевское</w:t>
            </w:r>
            <w:proofErr w:type="spellEnd"/>
            <w:r w:rsidR="00EE36CE" w:rsidRPr="00214602">
              <w:rPr>
                <w:sz w:val="20"/>
              </w:rPr>
              <w:t xml:space="preserve"> сел</w:t>
            </w:r>
            <w:proofErr w:type="gramStart"/>
            <w:r w:rsidR="00EE36CE" w:rsidRPr="00214602">
              <w:rPr>
                <w:sz w:val="20"/>
              </w:rPr>
              <w:t>ь-</w:t>
            </w:r>
            <w:proofErr w:type="gramEnd"/>
            <w:r w:rsidR="00EE36CE" w:rsidRPr="00214602">
              <w:rPr>
                <w:sz w:val="20"/>
              </w:rPr>
              <w:t xml:space="preserve"> </w:t>
            </w:r>
            <w:proofErr w:type="spellStart"/>
            <w:r w:rsidR="00EE36CE" w:rsidRPr="00214602">
              <w:rPr>
                <w:sz w:val="20"/>
              </w:rPr>
              <w:t>ское</w:t>
            </w:r>
            <w:proofErr w:type="spellEnd"/>
            <w:r w:rsidR="00EE36CE" w:rsidRPr="00214602">
              <w:rPr>
                <w:sz w:val="20"/>
              </w:rPr>
              <w:t xml:space="preserve"> поселение, </w:t>
            </w:r>
            <w:proofErr w:type="spellStart"/>
            <w:r w:rsidR="00EE36CE" w:rsidRPr="00214602">
              <w:rPr>
                <w:spacing w:val="-2"/>
                <w:sz w:val="20"/>
              </w:rPr>
              <w:t>Дружбинское</w:t>
            </w:r>
            <w:proofErr w:type="spellEnd"/>
            <w:r w:rsidR="00EE36CE" w:rsidRPr="00214602">
              <w:rPr>
                <w:spacing w:val="-2"/>
                <w:sz w:val="20"/>
              </w:rPr>
              <w:t xml:space="preserve"> </w:t>
            </w:r>
            <w:r w:rsidR="00EE36CE" w:rsidRPr="00214602">
              <w:rPr>
                <w:sz w:val="20"/>
              </w:rPr>
              <w:t>сел</w:t>
            </w:r>
            <w:r w:rsidR="00EE36CE" w:rsidRPr="00214602">
              <w:rPr>
                <w:sz w:val="20"/>
              </w:rPr>
              <w:t>ь</w:t>
            </w:r>
            <w:r w:rsidR="00EE36CE" w:rsidRPr="00214602">
              <w:rPr>
                <w:sz w:val="20"/>
              </w:rPr>
              <w:t xml:space="preserve">ское поселение, </w:t>
            </w:r>
            <w:proofErr w:type="spellStart"/>
            <w:r w:rsidR="00EE36CE" w:rsidRPr="00214602">
              <w:rPr>
                <w:iCs/>
                <w:sz w:val="20"/>
              </w:rPr>
              <w:t>с.п</w:t>
            </w:r>
            <w:proofErr w:type="spellEnd"/>
            <w:r w:rsidR="00EE36CE" w:rsidRPr="00214602">
              <w:rPr>
                <w:iCs/>
                <w:sz w:val="20"/>
              </w:rPr>
              <w:t xml:space="preserve">. «Село </w:t>
            </w:r>
            <w:proofErr w:type="spellStart"/>
            <w:r w:rsidR="00EE36CE" w:rsidRPr="00214602">
              <w:rPr>
                <w:iCs/>
                <w:sz w:val="20"/>
              </w:rPr>
              <w:t>Некрасовка</w:t>
            </w:r>
            <w:proofErr w:type="spellEnd"/>
            <w:r w:rsidR="00EE36CE" w:rsidRPr="00214602">
              <w:rPr>
                <w:iCs/>
                <w:sz w:val="20"/>
              </w:rPr>
              <w:t>»</w:t>
            </w:r>
          </w:p>
        </w:tc>
        <w:tc>
          <w:tcPr>
            <w:tcW w:w="527" w:type="pct"/>
            <w:tcBorders>
              <w:top w:val="single" w:sz="4" w:space="0" w:color="auto"/>
              <w:left w:val="single" w:sz="4" w:space="0" w:color="auto"/>
              <w:bottom w:val="single" w:sz="4" w:space="0" w:color="auto"/>
              <w:right w:val="single" w:sz="4" w:space="0" w:color="auto"/>
            </w:tcBorders>
            <w:vAlign w:val="center"/>
          </w:tcPr>
          <w:p w:rsidR="006543D7" w:rsidRPr="00214602" w:rsidRDefault="006543D7" w:rsidP="006543D7">
            <w:pPr>
              <w:spacing w:line="199" w:lineRule="auto"/>
              <w:ind w:left="120"/>
              <w:rPr>
                <w:sz w:val="20"/>
              </w:rPr>
            </w:pPr>
            <w:r w:rsidRPr="00214602">
              <w:rPr>
                <w:spacing w:val="-2"/>
                <w:sz w:val="20"/>
              </w:rPr>
              <w:t>прот</w:t>
            </w:r>
            <w:r w:rsidRPr="00214602">
              <w:rPr>
                <w:spacing w:val="-2"/>
                <w:sz w:val="20"/>
              </w:rPr>
              <w:t>я</w:t>
            </w:r>
            <w:r w:rsidRPr="00214602">
              <w:rPr>
                <w:spacing w:val="-2"/>
                <w:sz w:val="20"/>
              </w:rPr>
              <w:t xml:space="preserve">женность </w:t>
            </w:r>
            <w:r w:rsidRPr="00214602">
              <w:rPr>
                <w:sz w:val="20"/>
              </w:rPr>
              <w:t>17,7 км</w:t>
            </w:r>
          </w:p>
          <w:p w:rsidR="006D6C14" w:rsidRPr="00214602" w:rsidRDefault="006D6C14" w:rsidP="001A499D">
            <w:pPr>
              <w:jc w:val="center"/>
              <w:rPr>
                <w:sz w:val="20"/>
              </w:rPr>
            </w:pPr>
          </w:p>
        </w:tc>
        <w:tc>
          <w:tcPr>
            <w:tcW w:w="772" w:type="pct"/>
            <w:tcBorders>
              <w:top w:val="single" w:sz="4" w:space="0" w:color="auto"/>
              <w:left w:val="single" w:sz="4" w:space="0" w:color="auto"/>
              <w:bottom w:val="single" w:sz="4" w:space="0" w:color="auto"/>
              <w:right w:val="single" w:sz="4" w:space="0" w:color="auto"/>
            </w:tcBorders>
            <w:vAlign w:val="center"/>
          </w:tcPr>
          <w:p w:rsidR="006D6C14" w:rsidRPr="00214602" w:rsidRDefault="006D6C14" w:rsidP="001A499D">
            <w:pPr>
              <w:jc w:val="center"/>
              <w:rPr>
                <w:sz w:val="20"/>
              </w:rPr>
            </w:pPr>
            <w:r w:rsidRPr="00214602">
              <w:rPr>
                <w:sz w:val="20"/>
              </w:rPr>
              <w:t>обеспечение природным г</w:t>
            </w:r>
            <w:r w:rsidRPr="00214602">
              <w:rPr>
                <w:sz w:val="20"/>
              </w:rPr>
              <w:t>а</w:t>
            </w:r>
            <w:r w:rsidRPr="00214602">
              <w:rPr>
                <w:sz w:val="20"/>
              </w:rPr>
              <w:t>зом потребит</w:t>
            </w:r>
            <w:r w:rsidRPr="00214602">
              <w:rPr>
                <w:sz w:val="20"/>
              </w:rPr>
              <w:t>е</w:t>
            </w:r>
            <w:r w:rsidRPr="00214602">
              <w:rPr>
                <w:sz w:val="20"/>
              </w:rPr>
              <w:t>лей</w:t>
            </w:r>
          </w:p>
        </w:tc>
        <w:tc>
          <w:tcPr>
            <w:tcW w:w="494" w:type="pct"/>
            <w:tcBorders>
              <w:top w:val="single" w:sz="4" w:space="0" w:color="auto"/>
              <w:left w:val="single" w:sz="4" w:space="0" w:color="auto"/>
              <w:bottom w:val="single" w:sz="4" w:space="0" w:color="auto"/>
              <w:right w:val="single" w:sz="4" w:space="0" w:color="auto"/>
            </w:tcBorders>
            <w:vAlign w:val="center"/>
          </w:tcPr>
          <w:p w:rsidR="006D6C14" w:rsidRPr="00214602" w:rsidRDefault="006D6C14" w:rsidP="001A499D">
            <w:pPr>
              <w:jc w:val="center"/>
              <w:rPr>
                <w:sz w:val="20"/>
              </w:rPr>
            </w:pPr>
            <w:r w:rsidRPr="00214602">
              <w:rPr>
                <w:sz w:val="20"/>
              </w:rPr>
              <w:t>Первая оч</w:t>
            </w:r>
            <w:r w:rsidRPr="00214602">
              <w:rPr>
                <w:sz w:val="20"/>
              </w:rPr>
              <w:t>е</w:t>
            </w:r>
            <w:r w:rsidRPr="00214602">
              <w:rPr>
                <w:sz w:val="20"/>
              </w:rPr>
              <w:t>редь (до 2035 года)</w:t>
            </w:r>
          </w:p>
        </w:tc>
        <w:tc>
          <w:tcPr>
            <w:tcW w:w="774" w:type="pct"/>
            <w:tcBorders>
              <w:top w:val="single" w:sz="4" w:space="0" w:color="auto"/>
              <w:left w:val="single" w:sz="4" w:space="0" w:color="auto"/>
              <w:bottom w:val="single" w:sz="4" w:space="0" w:color="auto"/>
              <w:right w:val="single" w:sz="4" w:space="0" w:color="auto"/>
            </w:tcBorders>
            <w:vAlign w:val="center"/>
          </w:tcPr>
          <w:p w:rsidR="006D6C14" w:rsidRPr="00214602" w:rsidRDefault="006D6C14" w:rsidP="001A499D">
            <w:pPr>
              <w:jc w:val="center"/>
              <w:rPr>
                <w:sz w:val="20"/>
              </w:rPr>
            </w:pPr>
            <w:r w:rsidRPr="00214602">
              <w:rPr>
                <w:sz w:val="20"/>
              </w:rPr>
              <w:t>охранная зона в соо</w:t>
            </w:r>
            <w:r w:rsidRPr="00214602">
              <w:rPr>
                <w:sz w:val="20"/>
              </w:rPr>
              <w:t>т</w:t>
            </w:r>
            <w:r w:rsidRPr="00214602">
              <w:rPr>
                <w:sz w:val="20"/>
              </w:rPr>
              <w:t xml:space="preserve">ветствии с </w:t>
            </w:r>
            <w:hyperlink r:id="rId13" w:history="1">
              <w:r w:rsidRPr="00214602">
                <w:rPr>
                  <w:sz w:val="20"/>
                </w:rPr>
                <w:t>Постано</w:t>
              </w:r>
              <w:r w:rsidRPr="00214602">
                <w:rPr>
                  <w:sz w:val="20"/>
                </w:rPr>
                <w:t>в</w:t>
              </w:r>
              <w:r w:rsidRPr="00214602">
                <w:rPr>
                  <w:sz w:val="20"/>
                </w:rPr>
                <w:t>лением</w:t>
              </w:r>
            </w:hyperlink>
            <w:r w:rsidRPr="00214602">
              <w:rPr>
                <w:sz w:val="20"/>
              </w:rPr>
              <w:t xml:space="preserve"> Правительства Российской Ф</w:t>
            </w:r>
            <w:r w:rsidRPr="00214602">
              <w:rPr>
                <w:sz w:val="20"/>
              </w:rPr>
              <w:t>е</w:t>
            </w:r>
            <w:r w:rsidRPr="00214602">
              <w:rPr>
                <w:sz w:val="20"/>
              </w:rPr>
              <w:t>дерации от 20 ноя</w:t>
            </w:r>
            <w:r w:rsidRPr="00214602">
              <w:rPr>
                <w:sz w:val="20"/>
              </w:rPr>
              <w:t>б</w:t>
            </w:r>
            <w:r w:rsidRPr="00214602">
              <w:rPr>
                <w:sz w:val="20"/>
              </w:rPr>
              <w:t>ря 2000 г. N 878</w:t>
            </w:r>
          </w:p>
        </w:tc>
      </w:tr>
      <w:tr w:rsidR="00214602" w:rsidRPr="001144EB" w:rsidTr="00214602">
        <w:trPr>
          <w:trHeight w:val="20"/>
        </w:trPr>
        <w:tc>
          <w:tcPr>
            <w:tcW w:w="5000" w:type="pct"/>
            <w:gridSpan w:val="9"/>
            <w:tcBorders>
              <w:top w:val="single" w:sz="4" w:space="0" w:color="auto"/>
              <w:left w:val="single" w:sz="4" w:space="0" w:color="auto"/>
              <w:bottom w:val="single" w:sz="4" w:space="0" w:color="auto"/>
              <w:right w:val="single" w:sz="4" w:space="0" w:color="auto"/>
            </w:tcBorders>
            <w:noWrap/>
            <w:vAlign w:val="center"/>
          </w:tcPr>
          <w:p w:rsidR="00214602" w:rsidRPr="00214602" w:rsidRDefault="00214602" w:rsidP="00214602">
            <w:pPr>
              <w:pStyle w:val="af2"/>
              <w:widowControl w:val="0"/>
              <w:tabs>
                <w:tab w:val="left" w:pos="0"/>
              </w:tabs>
              <w:autoSpaceDE w:val="0"/>
              <w:autoSpaceDN w:val="0"/>
              <w:spacing w:before="57" w:after="0" w:line="240" w:lineRule="auto"/>
              <w:ind w:left="0"/>
              <w:contextualSpacing w:val="0"/>
              <w:jc w:val="center"/>
              <w:rPr>
                <w:rFonts w:ascii="Times New Roman" w:hAnsi="Times New Roman"/>
                <w:b/>
                <w:sz w:val="20"/>
                <w:szCs w:val="20"/>
              </w:rPr>
            </w:pPr>
            <w:r w:rsidRPr="00214602">
              <w:rPr>
                <w:rFonts w:ascii="Times New Roman" w:hAnsi="Times New Roman"/>
                <w:b/>
                <w:sz w:val="20"/>
                <w:szCs w:val="20"/>
              </w:rPr>
              <w:t>Электрические</w:t>
            </w:r>
            <w:r w:rsidRPr="00214602">
              <w:rPr>
                <w:rFonts w:ascii="Times New Roman" w:hAnsi="Times New Roman"/>
                <w:b/>
                <w:spacing w:val="-4"/>
                <w:sz w:val="20"/>
                <w:szCs w:val="20"/>
              </w:rPr>
              <w:t xml:space="preserve"> </w:t>
            </w:r>
            <w:r w:rsidRPr="00214602">
              <w:rPr>
                <w:rFonts w:ascii="Times New Roman" w:hAnsi="Times New Roman"/>
                <w:b/>
                <w:sz w:val="20"/>
                <w:szCs w:val="20"/>
              </w:rPr>
              <w:t>подстанции</w:t>
            </w:r>
            <w:r w:rsidRPr="00214602">
              <w:rPr>
                <w:rFonts w:ascii="Times New Roman" w:hAnsi="Times New Roman"/>
                <w:b/>
                <w:spacing w:val="-3"/>
                <w:sz w:val="20"/>
                <w:szCs w:val="20"/>
              </w:rPr>
              <w:t xml:space="preserve"> </w:t>
            </w:r>
            <w:r w:rsidRPr="00214602">
              <w:rPr>
                <w:rFonts w:ascii="Times New Roman" w:hAnsi="Times New Roman"/>
                <w:b/>
                <w:sz w:val="20"/>
                <w:szCs w:val="20"/>
              </w:rPr>
              <w:t>110</w:t>
            </w:r>
            <w:r w:rsidRPr="00214602">
              <w:rPr>
                <w:rFonts w:ascii="Times New Roman" w:hAnsi="Times New Roman"/>
                <w:b/>
                <w:spacing w:val="-5"/>
                <w:sz w:val="20"/>
                <w:szCs w:val="20"/>
              </w:rPr>
              <w:t xml:space="preserve"> </w:t>
            </w:r>
            <w:proofErr w:type="spellStart"/>
            <w:r w:rsidRPr="00214602">
              <w:rPr>
                <w:rFonts w:ascii="Times New Roman" w:hAnsi="Times New Roman"/>
                <w:b/>
                <w:spacing w:val="-5"/>
                <w:sz w:val="20"/>
                <w:szCs w:val="20"/>
              </w:rPr>
              <w:t>кВ</w:t>
            </w:r>
            <w:proofErr w:type="spellEnd"/>
          </w:p>
        </w:tc>
      </w:tr>
      <w:tr w:rsidR="00C42E2C" w:rsidRPr="001144EB" w:rsidTr="008620B4">
        <w:trPr>
          <w:cantSplit/>
          <w:trHeight w:val="1134"/>
        </w:trPr>
        <w:tc>
          <w:tcPr>
            <w:tcW w:w="212" w:type="pct"/>
            <w:tcBorders>
              <w:top w:val="single" w:sz="4" w:space="0" w:color="auto"/>
              <w:left w:val="single" w:sz="4" w:space="0" w:color="auto"/>
              <w:bottom w:val="single" w:sz="4" w:space="0" w:color="auto"/>
              <w:right w:val="single" w:sz="4" w:space="0" w:color="auto"/>
            </w:tcBorders>
            <w:noWrap/>
            <w:vAlign w:val="center"/>
          </w:tcPr>
          <w:p w:rsidR="00C42E2C" w:rsidRPr="00214602" w:rsidRDefault="00214602" w:rsidP="001A499D">
            <w:pPr>
              <w:jc w:val="center"/>
              <w:rPr>
                <w:sz w:val="20"/>
              </w:rPr>
            </w:pPr>
            <w:r>
              <w:rPr>
                <w:sz w:val="20"/>
              </w:rPr>
              <w:t>2</w:t>
            </w:r>
          </w:p>
        </w:tc>
        <w:tc>
          <w:tcPr>
            <w:tcW w:w="249" w:type="pct"/>
            <w:tcBorders>
              <w:top w:val="single" w:sz="4" w:space="0" w:color="auto"/>
              <w:left w:val="single" w:sz="4" w:space="0" w:color="auto"/>
              <w:bottom w:val="single" w:sz="4" w:space="0" w:color="auto"/>
              <w:right w:val="single" w:sz="4" w:space="0" w:color="auto"/>
            </w:tcBorders>
            <w:textDirection w:val="btLr"/>
            <w:vAlign w:val="center"/>
          </w:tcPr>
          <w:p w:rsidR="00C42E2C" w:rsidRPr="00214602" w:rsidRDefault="00C42E2C" w:rsidP="008620B4">
            <w:pPr>
              <w:pStyle w:val="ConsPlusNormal"/>
              <w:ind w:left="113" w:right="113"/>
              <w:jc w:val="center"/>
              <w:rPr>
                <w:sz w:val="20"/>
                <w:szCs w:val="20"/>
              </w:rPr>
            </w:pPr>
            <w:r w:rsidRPr="00214602">
              <w:rPr>
                <w:sz w:val="20"/>
                <w:szCs w:val="20"/>
              </w:rPr>
              <w:t>602040211</w:t>
            </w:r>
          </w:p>
        </w:tc>
        <w:tc>
          <w:tcPr>
            <w:tcW w:w="770" w:type="pct"/>
            <w:tcBorders>
              <w:top w:val="single" w:sz="4" w:space="0" w:color="auto"/>
              <w:left w:val="single" w:sz="4" w:space="0" w:color="auto"/>
              <w:bottom w:val="single" w:sz="4" w:space="0" w:color="auto"/>
              <w:right w:val="single" w:sz="4" w:space="0" w:color="auto"/>
            </w:tcBorders>
            <w:vAlign w:val="center"/>
          </w:tcPr>
          <w:p w:rsidR="00C42E2C" w:rsidRPr="00214602" w:rsidRDefault="00C42E2C" w:rsidP="00B21918">
            <w:pPr>
              <w:pStyle w:val="af2"/>
              <w:widowControl w:val="0"/>
              <w:tabs>
                <w:tab w:val="left" w:pos="116"/>
              </w:tabs>
              <w:autoSpaceDE w:val="0"/>
              <w:autoSpaceDN w:val="0"/>
              <w:spacing w:line="208" w:lineRule="auto"/>
              <w:ind w:left="116" w:right="115"/>
              <w:jc w:val="center"/>
              <w:rPr>
                <w:rFonts w:ascii="Times New Roman" w:hAnsi="Times New Roman"/>
                <w:sz w:val="20"/>
                <w:szCs w:val="20"/>
              </w:rPr>
            </w:pPr>
            <w:r w:rsidRPr="00214602">
              <w:rPr>
                <w:rFonts w:ascii="Times New Roman" w:hAnsi="Times New Roman"/>
                <w:iCs/>
                <w:sz w:val="20"/>
                <w:szCs w:val="20"/>
              </w:rPr>
              <w:t xml:space="preserve">ПС 110 </w:t>
            </w:r>
            <w:proofErr w:type="spellStart"/>
            <w:r w:rsidRPr="00214602">
              <w:rPr>
                <w:rFonts w:ascii="Times New Roman" w:hAnsi="Times New Roman"/>
                <w:iCs/>
                <w:sz w:val="20"/>
                <w:szCs w:val="20"/>
              </w:rPr>
              <w:t>кВ</w:t>
            </w:r>
            <w:proofErr w:type="spellEnd"/>
            <w:r w:rsidRPr="00214602">
              <w:rPr>
                <w:rFonts w:ascii="Times New Roman" w:hAnsi="Times New Roman"/>
                <w:iCs/>
                <w:sz w:val="20"/>
                <w:szCs w:val="20"/>
              </w:rPr>
              <w:t xml:space="preserve"> </w:t>
            </w:r>
            <w:proofErr w:type="gramStart"/>
            <w:r w:rsidRPr="00214602">
              <w:rPr>
                <w:rFonts w:ascii="Times New Roman" w:hAnsi="Times New Roman"/>
                <w:iCs/>
                <w:sz w:val="20"/>
                <w:szCs w:val="20"/>
              </w:rPr>
              <w:t>Бройлерная</w:t>
            </w:r>
            <w:proofErr w:type="gramEnd"/>
            <w:r w:rsidRPr="00214602">
              <w:rPr>
                <w:rFonts w:ascii="Times New Roman" w:hAnsi="Times New Roman"/>
                <w:iCs/>
                <w:sz w:val="20"/>
                <w:szCs w:val="20"/>
              </w:rPr>
              <w:t xml:space="preserve"> </w:t>
            </w:r>
          </w:p>
        </w:tc>
        <w:tc>
          <w:tcPr>
            <w:tcW w:w="289" w:type="pct"/>
            <w:tcBorders>
              <w:top w:val="single" w:sz="4" w:space="0" w:color="auto"/>
              <w:left w:val="single" w:sz="4" w:space="0" w:color="auto"/>
              <w:bottom w:val="single" w:sz="4" w:space="0" w:color="auto"/>
              <w:right w:val="single" w:sz="4" w:space="0" w:color="auto"/>
            </w:tcBorders>
            <w:vAlign w:val="center"/>
          </w:tcPr>
          <w:p w:rsidR="00C42E2C" w:rsidRPr="00214602" w:rsidRDefault="00C42E2C" w:rsidP="001A499D">
            <w:pPr>
              <w:ind w:hanging="29"/>
              <w:jc w:val="center"/>
              <w:rPr>
                <w:sz w:val="20"/>
              </w:rPr>
            </w:pPr>
            <w:proofErr w:type="gramStart"/>
            <w:r w:rsidRPr="00214602">
              <w:rPr>
                <w:sz w:val="20"/>
              </w:rPr>
              <w:t>Р</w:t>
            </w:r>
            <w:proofErr w:type="gramEnd"/>
          </w:p>
        </w:tc>
        <w:tc>
          <w:tcPr>
            <w:tcW w:w="913" w:type="pct"/>
            <w:tcBorders>
              <w:top w:val="single" w:sz="4" w:space="0" w:color="auto"/>
              <w:left w:val="single" w:sz="4" w:space="0" w:color="auto"/>
              <w:bottom w:val="single" w:sz="4" w:space="0" w:color="auto"/>
              <w:right w:val="single" w:sz="4" w:space="0" w:color="auto"/>
            </w:tcBorders>
            <w:vAlign w:val="center"/>
          </w:tcPr>
          <w:p w:rsidR="00C42E2C" w:rsidRPr="00214602" w:rsidRDefault="00C42E2C" w:rsidP="001A499D">
            <w:pPr>
              <w:pStyle w:val="af4"/>
              <w:spacing w:before="120" w:line="208" w:lineRule="auto"/>
              <w:ind w:left="225" w:right="24"/>
              <w:jc w:val="center"/>
              <w:rPr>
                <w:sz w:val="20"/>
                <w:szCs w:val="20"/>
              </w:rPr>
            </w:pPr>
            <w:r w:rsidRPr="00214602">
              <w:rPr>
                <w:iCs/>
                <w:sz w:val="20"/>
                <w:szCs w:val="20"/>
              </w:rPr>
              <w:t>Хабаровский м</w:t>
            </w:r>
            <w:r w:rsidRPr="00214602">
              <w:rPr>
                <w:iCs/>
                <w:sz w:val="20"/>
                <w:szCs w:val="20"/>
              </w:rPr>
              <w:t>у</w:t>
            </w:r>
            <w:r w:rsidRPr="00214602">
              <w:rPr>
                <w:iCs/>
                <w:sz w:val="20"/>
                <w:szCs w:val="20"/>
              </w:rPr>
              <w:t xml:space="preserve">ниципальный район, </w:t>
            </w:r>
            <w:proofErr w:type="spellStart"/>
            <w:r w:rsidRPr="00214602">
              <w:rPr>
                <w:iCs/>
                <w:sz w:val="20"/>
                <w:szCs w:val="20"/>
              </w:rPr>
              <w:t>с.п</w:t>
            </w:r>
            <w:proofErr w:type="spellEnd"/>
            <w:r w:rsidRPr="00214602">
              <w:rPr>
                <w:iCs/>
                <w:sz w:val="20"/>
                <w:szCs w:val="20"/>
              </w:rPr>
              <w:t xml:space="preserve">. «Село </w:t>
            </w:r>
            <w:proofErr w:type="spellStart"/>
            <w:r w:rsidRPr="00214602">
              <w:rPr>
                <w:iCs/>
                <w:sz w:val="20"/>
                <w:szCs w:val="20"/>
              </w:rPr>
              <w:t>Некрасовка</w:t>
            </w:r>
            <w:proofErr w:type="spellEnd"/>
            <w:r w:rsidRPr="00214602">
              <w:rPr>
                <w:iCs/>
                <w:sz w:val="20"/>
                <w:szCs w:val="20"/>
              </w:rPr>
              <w:t xml:space="preserve">», с. </w:t>
            </w:r>
            <w:proofErr w:type="spellStart"/>
            <w:r w:rsidRPr="00214602">
              <w:rPr>
                <w:iCs/>
                <w:sz w:val="20"/>
                <w:szCs w:val="20"/>
              </w:rPr>
              <w:t>Некрасовка</w:t>
            </w:r>
            <w:proofErr w:type="spellEnd"/>
          </w:p>
        </w:tc>
        <w:tc>
          <w:tcPr>
            <w:tcW w:w="527" w:type="pct"/>
            <w:tcBorders>
              <w:top w:val="single" w:sz="4" w:space="0" w:color="auto"/>
              <w:left w:val="single" w:sz="4" w:space="0" w:color="auto"/>
              <w:bottom w:val="single" w:sz="4" w:space="0" w:color="auto"/>
              <w:right w:val="single" w:sz="4" w:space="0" w:color="auto"/>
            </w:tcBorders>
            <w:vAlign w:val="center"/>
          </w:tcPr>
          <w:p w:rsidR="00C42E2C" w:rsidRPr="00214602" w:rsidRDefault="00C42E2C" w:rsidP="001A499D">
            <w:pPr>
              <w:jc w:val="center"/>
              <w:rPr>
                <w:sz w:val="20"/>
              </w:rPr>
            </w:pPr>
            <w:r w:rsidRPr="00214602">
              <w:rPr>
                <w:iCs/>
                <w:sz w:val="20"/>
              </w:rPr>
              <w:t>Напряж</w:t>
            </w:r>
            <w:r w:rsidRPr="00214602">
              <w:rPr>
                <w:iCs/>
                <w:sz w:val="20"/>
              </w:rPr>
              <w:t>е</w:t>
            </w:r>
            <w:r w:rsidRPr="00214602">
              <w:rPr>
                <w:iCs/>
                <w:sz w:val="20"/>
              </w:rPr>
              <w:t xml:space="preserve">ние – 110 </w:t>
            </w:r>
            <w:proofErr w:type="spellStart"/>
            <w:r w:rsidRPr="00214602">
              <w:rPr>
                <w:iCs/>
                <w:sz w:val="20"/>
              </w:rPr>
              <w:t>кВ</w:t>
            </w:r>
            <w:proofErr w:type="spellEnd"/>
            <w:r w:rsidRPr="00214602">
              <w:rPr>
                <w:iCs/>
                <w:sz w:val="20"/>
              </w:rPr>
              <w:t>; мо</w:t>
            </w:r>
            <w:r w:rsidRPr="00214602">
              <w:rPr>
                <w:iCs/>
                <w:sz w:val="20"/>
              </w:rPr>
              <w:t>щ</w:t>
            </w:r>
            <w:r w:rsidRPr="00214602">
              <w:rPr>
                <w:iCs/>
                <w:sz w:val="20"/>
              </w:rPr>
              <w:t>ность – 2х10 МВА</w:t>
            </w:r>
          </w:p>
        </w:tc>
        <w:tc>
          <w:tcPr>
            <w:tcW w:w="772" w:type="pct"/>
            <w:tcBorders>
              <w:top w:val="single" w:sz="4" w:space="0" w:color="auto"/>
              <w:left w:val="single" w:sz="4" w:space="0" w:color="auto"/>
              <w:bottom w:val="single" w:sz="4" w:space="0" w:color="auto"/>
              <w:right w:val="single" w:sz="4" w:space="0" w:color="auto"/>
            </w:tcBorders>
            <w:vAlign w:val="center"/>
          </w:tcPr>
          <w:p w:rsidR="00C42E2C" w:rsidRPr="00214602" w:rsidRDefault="00C42E2C" w:rsidP="001A499D">
            <w:pPr>
              <w:jc w:val="center"/>
              <w:rPr>
                <w:sz w:val="20"/>
              </w:rPr>
            </w:pPr>
            <w:r w:rsidRPr="00214602">
              <w:rPr>
                <w:iCs/>
                <w:sz w:val="20"/>
              </w:rPr>
              <w:t>Электроснабж</w:t>
            </w:r>
            <w:r w:rsidRPr="00214602">
              <w:rPr>
                <w:iCs/>
                <w:sz w:val="20"/>
              </w:rPr>
              <w:t>е</w:t>
            </w:r>
            <w:r w:rsidRPr="00214602">
              <w:rPr>
                <w:iCs/>
                <w:sz w:val="20"/>
              </w:rPr>
              <w:t>ние потребит</w:t>
            </w:r>
            <w:r w:rsidRPr="00214602">
              <w:rPr>
                <w:iCs/>
                <w:sz w:val="20"/>
              </w:rPr>
              <w:t>е</w:t>
            </w:r>
            <w:r w:rsidRPr="00214602">
              <w:rPr>
                <w:iCs/>
                <w:sz w:val="20"/>
              </w:rPr>
              <w:t>лей</w:t>
            </w:r>
          </w:p>
        </w:tc>
        <w:tc>
          <w:tcPr>
            <w:tcW w:w="494" w:type="pct"/>
            <w:tcBorders>
              <w:top w:val="single" w:sz="4" w:space="0" w:color="auto"/>
              <w:left w:val="single" w:sz="4" w:space="0" w:color="auto"/>
              <w:bottom w:val="single" w:sz="4" w:space="0" w:color="auto"/>
              <w:right w:val="single" w:sz="4" w:space="0" w:color="auto"/>
            </w:tcBorders>
            <w:vAlign w:val="center"/>
          </w:tcPr>
          <w:p w:rsidR="00C42E2C" w:rsidRPr="00214602" w:rsidRDefault="00C42E2C" w:rsidP="001A499D">
            <w:pPr>
              <w:jc w:val="center"/>
              <w:rPr>
                <w:sz w:val="20"/>
              </w:rPr>
            </w:pPr>
            <w:r w:rsidRPr="00214602">
              <w:rPr>
                <w:sz w:val="20"/>
              </w:rPr>
              <w:t>Первая оч</w:t>
            </w:r>
            <w:r w:rsidRPr="00214602">
              <w:rPr>
                <w:sz w:val="20"/>
              </w:rPr>
              <w:t>е</w:t>
            </w:r>
            <w:r w:rsidRPr="00214602">
              <w:rPr>
                <w:sz w:val="20"/>
              </w:rPr>
              <w:t>редь (до 2035 года)</w:t>
            </w:r>
          </w:p>
        </w:tc>
        <w:tc>
          <w:tcPr>
            <w:tcW w:w="774" w:type="pct"/>
            <w:tcBorders>
              <w:top w:val="single" w:sz="4" w:space="0" w:color="auto"/>
              <w:left w:val="single" w:sz="4" w:space="0" w:color="auto"/>
              <w:bottom w:val="single" w:sz="4" w:space="0" w:color="auto"/>
              <w:right w:val="single" w:sz="4" w:space="0" w:color="auto"/>
            </w:tcBorders>
            <w:vAlign w:val="center"/>
          </w:tcPr>
          <w:p w:rsidR="00C42E2C" w:rsidRPr="00214602" w:rsidRDefault="00C42E2C" w:rsidP="001A499D">
            <w:pPr>
              <w:jc w:val="center"/>
              <w:rPr>
                <w:sz w:val="20"/>
              </w:rPr>
            </w:pPr>
            <w:r w:rsidRPr="00214602">
              <w:rPr>
                <w:sz w:val="20"/>
              </w:rPr>
              <w:t>Охранная зона – 20 м</w:t>
            </w:r>
          </w:p>
        </w:tc>
      </w:tr>
      <w:tr w:rsidR="00214602" w:rsidRPr="001144EB" w:rsidTr="00214602">
        <w:trPr>
          <w:trHeight w:val="20"/>
        </w:trPr>
        <w:tc>
          <w:tcPr>
            <w:tcW w:w="5000" w:type="pct"/>
            <w:gridSpan w:val="9"/>
            <w:tcBorders>
              <w:top w:val="single" w:sz="4" w:space="0" w:color="auto"/>
              <w:left w:val="single" w:sz="4" w:space="0" w:color="auto"/>
              <w:bottom w:val="single" w:sz="4" w:space="0" w:color="auto"/>
              <w:right w:val="single" w:sz="4" w:space="0" w:color="auto"/>
            </w:tcBorders>
            <w:noWrap/>
            <w:vAlign w:val="center"/>
          </w:tcPr>
          <w:p w:rsidR="00214602" w:rsidRPr="00214602" w:rsidRDefault="00214602" w:rsidP="004642E9">
            <w:pPr>
              <w:jc w:val="center"/>
              <w:rPr>
                <w:b/>
                <w:sz w:val="20"/>
              </w:rPr>
            </w:pPr>
            <w:r w:rsidRPr="00214602">
              <w:rPr>
                <w:b/>
                <w:sz w:val="20"/>
              </w:rPr>
              <w:t xml:space="preserve">Объекты </w:t>
            </w:r>
            <w:r w:rsidR="004642E9">
              <w:rPr>
                <w:b/>
                <w:sz w:val="20"/>
              </w:rPr>
              <w:t>социального обслуживания</w:t>
            </w:r>
          </w:p>
        </w:tc>
      </w:tr>
      <w:tr w:rsidR="00BA1A7A" w:rsidRPr="00BA1A7A" w:rsidTr="008620B4">
        <w:trPr>
          <w:cantSplit/>
          <w:trHeight w:val="1134"/>
        </w:trPr>
        <w:tc>
          <w:tcPr>
            <w:tcW w:w="212" w:type="pct"/>
            <w:tcBorders>
              <w:top w:val="single" w:sz="4" w:space="0" w:color="auto"/>
              <w:left w:val="single" w:sz="4" w:space="0" w:color="auto"/>
              <w:bottom w:val="single" w:sz="4" w:space="0" w:color="auto"/>
              <w:right w:val="single" w:sz="4" w:space="0" w:color="auto"/>
            </w:tcBorders>
            <w:noWrap/>
            <w:vAlign w:val="center"/>
          </w:tcPr>
          <w:p w:rsidR="003C4FEE" w:rsidRPr="00BA1A7A" w:rsidRDefault="004642E9" w:rsidP="001A499D">
            <w:pPr>
              <w:jc w:val="center"/>
              <w:rPr>
                <w:color w:val="FF0000"/>
                <w:sz w:val="20"/>
              </w:rPr>
            </w:pPr>
            <w:r>
              <w:rPr>
                <w:color w:val="FF0000"/>
                <w:sz w:val="20"/>
              </w:rPr>
              <w:t>3</w:t>
            </w:r>
          </w:p>
        </w:tc>
        <w:tc>
          <w:tcPr>
            <w:tcW w:w="249" w:type="pct"/>
            <w:tcBorders>
              <w:top w:val="single" w:sz="4" w:space="0" w:color="auto"/>
              <w:left w:val="single" w:sz="4" w:space="0" w:color="auto"/>
              <w:bottom w:val="single" w:sz="4" w:space="0" w:color="auto"/>
              <w:right w:val="single" w:sz="4" w:space="0" w:color="auto"/>
            </w:tcBorders>
            <w:textDirection w:val="btLr"/>
            <w:vAlign w:val="center"/>
          </w:tcPr>
          <w:p w:rsidR="003C4FEE" w:rsidRPr="00BA1A7A" w:rsidRDefault="003C4FEE" w:rsidP="008620B4">
            <w:pPr>
              <w:pStyle w:val="ConsPlusNormal"/>
              <w:ind w:left="113" w:right="113"/>
              <w:jc w:val="center"/>
              <w:rPr>
                <w:color w:val="FF0000"/>
                <w:sz w:val="20"/>
                <w:szCs w:val="20"/>
              </w:rPr>
            </w:pPr>
            <w:r w:rsidRPr="00BA1A7A">
              <w:rPr>
                <w:color w:val="FF0000"/>
                <w:sz w:val="20"/>
                <w:szCs w:val="20"/>
              </w:rPr>
              <w:t>602010502</w:t>
            </w:r>
          </w:p>
        </w:tc>
        <w:tc>
          <w:tcPr>
            <w:tcW w:w="770" w:type="pct"/>
            <w:tcBorders>
              <w:top w:val="single" w:sz="4" w:space="0" w:color="auto"/>
              <w:left w:val="single" w:sz="4" w:space="0" w:color="auto"/>
              <w:bottom w:val="single" w:sz="4" w:space="0" w:color="auto"/>
              <w:right w:val="single" w:sz="4" w:space="0" w:color="auto"/>
            </w:tcBorders>
            <w:vAlign w:val="center"/>
          </w:tcPr>
          <w:p w:rsidR="003C4FEE" w:rsidRPr="00BA1A7A" w:rsidRDefault="003C4FEE" w:rsidP="00585CDD">
            <w:pPr>
              <w:pStyle w:val="af2"/>
              <w:widowControl w:val="0"/>
              <w:autoSpaceDE w:val="0"/>
              <w:autoSpaceDN w:val="0"/>
              <w:spacing w:before="119" w:after="0" w:line="208" w:lineRule="auto"/>
              <w:ind w:left="0"/>
              <w:contextualSpacing w:val="0"/>
              <w:jc w:val="center"/>
              <w:rPr>
                <w:rFonts w:ascii="Times New Roman" w:hAnsi="Times New Roman"/>
                <w:color w:val="FF0000"/>
                <w:sz w:val="20"/>
                <w:szCs w:val="20"/>
              </w:rPr>
            </w:pPr>
            <w:r w:rsidRPr="00BA1A7A">
              <w:rPr>
                <w:rFonts w:ascii="Times New Roman" w:hAnsi="Times New Roman"/>
                <w:color w:val="FF0000"/>
                <w:sz w:val="20"/>
                <w:szCs w:val="20"/>
              </w:rPr>
              <w:t>Центр</w:t>
            </w:r>
            <w:r w:rsidRPr="00BA1A7A">
              <w:rPr>
                <w:rFonts w:ascii="Times New Roman" w:hAnsi="Times New Roman"/>
                <w:color w:val="FF0000"/>
                <w:spacing w:val="-15"/>
                <w:sz w:val="20"/>
                <w:szCs w:val="20"/>
              </w:rPr>
              <w:t xml:space="preserve"> </w:t>
            </w:r>
            <w:r w:rsidRPr="00BA1A7A">
              <w:rPr>
                <w:rFonts w:ascii="Times New Roman" w:hAnsi="Times New Roman"/>
                <w:color w:val="FF0000"/>
                <w:sz w:val="20"/>
                <w:szCs w:val="20"/>
              </w:rPr>
              <w:t>комплек</w:t>
            </w:r>
            <w:r w:rsidRPr="00BA1A7A">
              <w:rPr>
                <w:rFonts w:ascii="Times New Roman" w:hAnsi="Times New Roman"/>
                <w:color w:val="FF0000"/>
                <w:sz w:val="20"/>
                <w:szCs w:val="20"/>
              </w:rPr>
              <w:t>с</w:t>
            </w:r>
            <w:r w:rsidRPr="00BA1A7A">
              <w:rPr>
                <w:rFonts w:ascii="Times New Roman" w:hAnsi="Times New Roman"/>
                <w:color w:val="FF0000"/>
                <w:sz w:val="20"/>
                <w:szCs w:val="20"/>
              </w:rPr>
              <w:t>ного</w:t>
            </w:r>
            <w:r w:rsidRPr="00BA1A7A">
              <w:rPr>
                <w:rFonts w:ascii="Times New Roman" w:hAnsi="Times New Roman"/>
                <w:color w:val="FF0000"/>
                <w:spacing w:val="-15"/>
                <w:sz w:val="20"/>
                <w:szCs w:val="20"/>
              </w:rPr>
              <w:t xml:space="preserve"> </w:t>
            </w:r>
            <w:r w:rsidRPr="00BA1A7A">
              <w:rPr>
                <w:rFonts w:ascii="Times New Roman" w:hAnsi="Times New Roman"/>
                <w:color w:val="FF0000"/>
                <w:sz w:val="20"/>
                <w:szCs w:val="20"/>
              </w:rPr>
              <w:t>с</w:t>
            </w:r>
            <w:r w:rsidRPr="00BA1A7A">
              <w:rPr>
                <w:rFonts w:ascii="Times New Roman" w:hAnsi="Times New Roman"/>
                <w:color w:val="FF0000"/>
                <w:sz w:val="20"/>
                <w:szCs w:val="20"/>
              </w:rPr>
              <w:t>о</w:t>
            </w:r>
            <w:r w:rsidRPr="00BA1A7A">
              <w:rPr>
                <w:rFonts w:ascii="Times New Roman" w:hAnsi="Times New Roman"/>
                <w:color w:val="FF0000"/>
                <w:sz w:val="20"/>
                <w:szCs w:val="20"/>
              </w:rPr>
              <w:t>циальн</w:t>
            </w:r>
            <w:proofErr w:type="gramStart"/>
            <w:r w:rsidRPr="00BA1A7A">
              <w:rPr>
                <w:rFonts w:ascii="Times New Roman" w:hAnsi="Times New Roman"/>
                <w:color w:val="FF0000"/>
                <w:sz w:val="20"/>
                <w:szCs w:val="20"/>
              </w:rPr>
              <w:t>о-</w:t>
            </w:r>
            <w:proofErr w:type="gramEnd"/>
            <w:r w:rsidRPr="00BA1A7A">
              <w:rPr>
                <w:rFonts w:ascii="Times New Roman" w:hAnsi="Times New Roman"/>
                <w:color w:val="FF0000"/>
                <w:sz w:val="20"/>
                <w:szCs w:val="20"/>
              </w:rPr>
              <w:t xml:space="preserve"> </w:t>
            </w:r>
            <w:proofErr w:type="spellStart"/>
            <w:r w:rsidRPr="00BA1A7A">
              <w:rPr>
                <w:rFonts w:ascii="Times New Roman" w:hAnsi="Times New Roman"/>
                <w:color w:val="FF0000"/>
                <w:sz w:val="20"/>
                <w:szCs w:val="20"/>
              </w:rPr>
              <w:t>го</w:t>
            </w:r>
            <w:proofErr w:type="spellEnd"/>
            <w:r w:rsidRPr="00BA1A7A">
              <w:rPr>
                <w:rFonts w:ascii="Times New Roman" w:hAnsi="Times New Roman"/>
                <w:color w:val="FF0000"/>
                <w:sz w:val="20"/>
                <w:szCs w:val="20"/>
              </w:rPr>
              <w:t xml:space="preserve"> обслу</w:t>
            </w:r>
            <w:r w:rsidR="00585CDD">
              <w:rPr>
                <w:rFonts w:ascii="Times New Roman" w:hAnsi="Times New Roman"/>
                <w:color w:val="FF0000"/>
                <w:sz w:val="20"/>
                <w:szCs w:val="20"/>
              </w:rPr>
              <w:t>ж</w:t>
            </w:r>
            <w:r w:rsidRPr="00BA1A7A">
              <w:rPr>
                <w:rFonts w:ascii="Times New Roman" w:hAnsi="Times New Roman"/>
                <w:color w:val="FF0000"/>
                <w:sz w:val="20"/>
                <w:szCs w:val="20"/>
              </w:rPr>
              <w:t>ив</w:t>
            </w:r>
            <w:r w:rsidRPr="00BA1A7A">
              <w:rPr>
                <w:rFonts w:ascii="Times New Roman" w:hAnsi="Times New Roman"/>
                <w:color w:val="FF0000"/>
                <w:sz w:val="20"/>
                <w:szCs w:val="20"/>
              </w:rPr>
              <w:t>а</w:t>
            </w:r>
            <w:r w:rsidRPr="00BA1A7A">
              <w:rPr>
                <w:rFonts w:ascii="Times New Roman" w:hAnsi="Times New Roman"/>
                <w:color w:val="FF0000"/>
                <w:sz w:val="20"/>
                <w:szCs w:val="20"/>
              </w:rPr>
              <w:t>ния в Хабаро</w:t>
            </w:r>
            <w:r w:rsidRPr="00BA1A7A">
              <w:rPr>
                <w:rFonts w:ascii="Times New Roman" w:hAnsi="Times New Roman"/>
                <w:color w:val="FF0000"/>
                <w:sz w:val="20"/>
                <w:szCs w:val="20"/>
              </w:rPr>
              <w:t>в</w:t>
            </w:r>
            <w:r w:rsidRPr="00BA1A7A">
              <w:rPr>
                <w:rFonts w:ascii="Times New Roman" w:hAnsi="Times New Roman"/>
                <w:color w:val="FF0000"/>
                <w:sz w:val="20"/>
                <w:szCs w:val="20"/>
              </w:rPr>
              <w:t>ском муниц</w:t>
            </w:r>
            <w:r w:rsidRPr="00BA1A7A">
              <w:rPr>
                <w:rFonts w:ascii="Times New Roman" w:hAnsi="Times New Roman"/>
                <w:color w:val="FF0000"/>
                <w:sz w:val="20"/>
                <w:szCs w:val="20"/>
              </w:rPr>
              <w:t>и</w:t>
            </w:r>
            <w:r w:rsidRPr="00BA1A7A">
              <w:rPr>
                <w:rFonts w:ascii="Times New Roman" w:hAnsi="Times New Roman"/>
                <w:color w:val="FF0000"/>
                <w:sz w:val="20"/>
                <w:szCs w:val="20"/>
              </w:rPr>
              <w:t>пальном ра</w:t>
            </w:r>
            <w:r w:rsidRPr="00BA1A7A">
              <w:rPr>
                <w:rFonts w:ascii="Times New Roman" w:hAnsi="Times New Roman"/>
                <w:color w:val="FF0000"/>
                <w:sz w:val="20"/>
                <w:szCs w:val="20"/>
              </w:rPr>
              <w:t>й</w:t>
            </w:r>
            <w:r w:rsidRPr="00BA1A7A">
              <w:rPr>
                <w:rFonts w:ascii="Times New Roman" w:hAnsi="Times New Roman"/>
                <w:color w:val="FF0000"/>
                <w:sz w:val="20"/>
                <w:szCs w:val="20"/>
              </w:rPr>
              <w:t xml:space="preserve">оне </w:t>
            </w:r>
            <w:proofErr w:type="spellStart"/>
            <w:r w:rsidRPr="00BA1A7A">
              <w:rPr>
                <w:rFonts w:ascii="Times New Roman" w:hAnsi="Times New Roman"/>
                <w:color w:val="FF0000"/>
                <w:sz w:val="20"/>
                <w:szCs w:val="20"/>
              </w:rPr>
              <w:t>Хаба</w:t>
            </w:r>
            <w:proofErr w:type="spellEnd"/>
            <w:r w:rsidRPr="00BA1A7A">
              <w:rPr>
                <w:rFonts w:ascii="Times New Roman" w:hAnsi="Times New Roman"/>
                <w:color w:val="FF0000"/>
                <w:sz w:val="20"/>
                <w:szCs w:val="20"/>
              </w:rPr>
              <w:t xml:space="preserve">- </w:t>
            </w:r>
            <w:proofErr w:type="spellStart"/>
            <w:r w:rsidRPr="00BA1A7A">
              <w:rPr>
                <w:rFonts w:ascii="Times New Roman" w:hAnsi="Times New Roman"/>
                <w:color w:val="FF0000"/>
                <w:sz w:val="20"/>
                <w:szCs w:val="20"/>
              </w:rPr>
              <w:t>ровск</w:t>
            </w:r>
            <w:r w:rsidRPr="00BA1A7A">
              <w:rPr>
                <w:rFonts w:ascii="Times New Roman" w:hAnsi="Times New Roman"/>
                <w:color w:val="FF0000"/>
                <w:sz w:val="20"/>
                <w:szCs w:val="20"/>
              </w:rPr>
              <w:t>о</w:t>
            </w:r>
            <w:r w:rsidRPr="00BA1A7A">
              <w:rPr>
                <w:rFonts w:ascii="Times New Roman" w:hAnsi="Times New Roman"/>
                <w:color w:val="FF0000"/>
                <w:sz w:val="20"/>
                <w:szCs w:val="20"/>
              </w:rPr>
              <w:t>го</w:t>
            </w:r>
            <w:proofErr w:type="spellEnd"/>
            <w:r w:rsidRPr="00BA1A7A">
              <w:rPr>
                <w:rFonts w:ascii="Times New Roman" w:hAnsi="Times New Roman"/>
                <w:color w:val="FF0000"/>
                <w:sz w:val="20"/>
                <w:szCs w:val="20"/>
              </w:rPr>
              <w:t xml:space="preserve"> края </w:t>
            </w:r>
          </w:p>
        </w:tc>
        <w:tc>
          <w:tcPr>
            <w:tcW w:w="289" w:type="pct"/>
            <w:tcBorders>
              <w:top w:val="single" w:sz="4" w:space="0" w:color="auto"/>
              <w:left w:val="single" w:sz="4" w:space="0" w:color="auto"/>
              <w:bottom w:val="single" w:sz="4" w:space="0" w:color="auto"/>
              <w:right w:val="single" w:sz="4" w:space="0" w:color="auto"/>
            </w:tcBorders>
            <w:vAlign w:val="center"/>
          </w:tcPr>
          <w:p w:rsidR="003C4FEE" w:rsidRPr="00BA1A7A" w:rsidRDefault="003C4FEE" w:rsidP="001A499D">
            <w:pPr>
              <w:ind w:hanging="29"/>
              <w:jc w:val="center"/>
              <w:rPr>
                <w:color w:val="FF0000"/>
                <w:sz w:val="20"/>
              </w:rPr>
            </w:pPr>
            <w:r w:rsidRPr="00BA1A7A">
              <w:rPr>
                <w:color w:val="FF0000"/>
                <w:sz w:val="20"/>
              </w:rPr>
              <w:t>С</w:t>
            </w:r>
          </w:p>
        </w:tc>
        <w:tc>
          <w:tcPr>
            <w:tcW w:w="913" w:type="pct"/>
            <w:tcBorders>
              <w:top w:val="single" w:sz="4" w:space="0" w:color="auto"/>
              <w:left w:val="single" w:sz="4" w:space="0" w:color="auto"/>
              <w:bottom w:val="single" w:sz="4" w:space="0" w:color="auto"/>
              <w:right w:val="single" w:sz="4" w:space="0" w:color="auto"/>
            </w:tcBorders>
            <w:vAlign w:val="center"/>
          </w:tcPr>
          <w:p w:rsidR="003C4FEE" w:rsidRPr="00BA1A7A" w:rsidRDefault="00035616" w:rsidP="004642E9">
            <w:pPr>
              <w:pStyle w:val="af4"/>
              <w:spacing w:before="120" w:line="208" w:lineRule="auto"/>
              <w:ind w:left="31" w:right="24"/>
              <w:jc w:val="center"/>
              <w:rPr>
                <w:color w:val="FF0000"/>
                <w:sz w:val="20"/>
                <w:szCs w:val="20"/>
              </w:rPr>
            </w:pPr>
            <w:r w:rsidRPr="00BA1A7A">
              <w:rPr>
                <w:iCs/>
                <w:color w:val="FF0000"/>
                <w:sz w:val="20"/>
                <w:szCs w:val="20"/>
              </w:rPr>
              <w:t>Хабаровский мун</w:t>
            </w:r>
            <w:r w:rsidRPr="00BA1A7A">
              <w:rPr>
                <w:iCs/>
                <w:color w:val="FF0000"/>
                <w:sz w:val="20"/>
                <w:szCs w:val="20"/>
              </w:rPr>
              <w:t>и</w:t>
            </w:r>
            <w:r w:rsidRPr="00BA1A7A">
              <w:rPr>
                <w:iCs/>
                <w:color w:val="FF0000"/>
                <w:sz w:val="20"/>
                <w:szCs w:val="20"/>
              </w:rPr>
              <w:t xml:space="preserve">ципальный район, </w:t>
            </w:r>
            <w:proofErr w:type="spellStart"/>
            <w:r w:rsidRPr="00BA1A7A">
              <w:rPr>
                <w:iCs/>
                <w:color w:val="FF0000"/>
                <w:sz w:val="20"/>
                <w:szCs w:val="20"/>
              </w:rPr>
              <w:t>с.п</w:t>
            </w:r>
            <w:proofErr w:type="spellEnd"/>
            <w:r w:rsidRPr="00BA1A7A">
              <w:rPr>
                <w:iCs/>
                <w:color w:val="FF0000"/>
                <w:sz w:val="20"/>
                <w:szCs w:val="20"/>
              </w:rPr>
              <w:t xml:space="preserve">. «Село </w:t>
            </w:r>
            <w:proofErr w:type="spellStart"/>
            <w:r w:rsidRPr="00BA1A7A">
              <w:rPr>
                <w:iCs/>
                <w:color w:val="FF0000"/>
                <w:sz w:val="20"/>
                <w:szCs w:val="20"/>
              </w:rPr>
              <w:t>Некр</w:t>
            </w:r>
            <w:r w:rsidRPr="00BA1A7A">
              <w:rPr>
                <w:iCs/>
                <w:color w:val="FF0000"/>
                <w:sz w:val="20"/>
                <w:szCs w:val="20"/>
              </w:rPr>
              <w:t>а</w:t>
            </w:r>
            <w:r w:rsidRPr="00BA1A7A">
              <w:rPr>
                <w:iCs/>
                <w:color w:val="FF0000"/>
                <w:sz w:val="20"/>
                <w:szCs w:val="20"/>
              </w:rPr>
              <w:t>совка</w:t>
            </w:r>
            <w:proofErr w:type="spellEnd"/>
            <w:r w:rsidRPr="00BA1A7A">
              <w:rPr>
                <w:iCs/>
                <w:color w:val="FF0000"/>
                <w:sz w:val="20"/>
                <w:szCs w:val="20"/>
              </w:rPr>
              <w:t xml:space="preserve">», с. </w:t>
            </w:r>
            <w:proofErr w:type="spellStart"/>
            <w:r w:rsidRPr="00BA1A7A">
              <w:rPr>
                <w:iCs/>
                <w:color w:val="FF0000"/>
                <w:sz w:val="20"/>
                <w:szCs w:val="20"/>
              </w:rPr>
              <w:t>Некр</w:t>
            </w:r>
            <w:r w:rsidRPr="00BA1A7A">
              <w:rPr>
                <w:iCs/>
                <w:color w:val="FF0000"/>
                <w:sz w:val="20"/>
                <w:szCs w:val="20"/>
              </w:rPr>
              <w:t>а</w:t>
            </w:r>
            <w:r w:rsidRPr="00BA1A7A">
              <w:rPr>
                <w:iCs/>
                <w:color w:val="FF0000"/>
                <w:sz w:val="20"/>
                <w:szCs w:val="20"/>
              </w:rPr>
              <w:t>совка</w:t>
            </w:r>
            <w:proofErr w:type="spellEnd"/>
          </w:p>
        </w:tc>
        <w:tc>
          <w:tcPr>
            <w:tcW w:w="527" w:type="pct"/>
            <w:tcBorders>
              <w:top w:val="single" w:sz="4" w:space="0" w:color="auto"/>
              <w:left w:val="single" w:sz="4" w:space="0" w:color="auto"/>
              <w:bottom w:val="single" w:sz="4" w:space="0" w:color="auto"/>
              <w:right w:val="single" w:sz="4" w:space="0" w:color="auto"/>
            </w:tcBorders>
            <w:vAlign w:val="center"/>
          </w:tcPr>
          <w:p w:rsidR="003C4FEE" w:rsidRPr="00BA1A7A" w:rsidRDefault="003C4FEE" w:rsidP="001A499D">
            <w:pPr>
              <w:jc w:val="center"/>
              <w:rPr>
                <w:color w:val="FF0000"/>
                <w:sz w:val="20"/>
              </w:rPr>
            </w:pPr>
            <w:r w:rsidRPr="00BA1A7A">
              <w:rPr>
                <w:color w:val="FF0000"/>
                <w:sz w:val="20"/>
              </w:rPr>
              <w:t>на 25 мест</w:t>
            </w:r>
          </w:p>
        </w:tc>
        <w:tc>
          <w:tcPr>
            <w:tcW w:w="772" w:type="pct"/>
            <w:tcBorders>
              <w:top w:val="single" w:sz="4" w:space="0" w:color="auto"/>
              <w:left w:val="single" w:sz="4" w:space="0" w:color="auto"/>
              <w:bottom w:val="single" w:sz="4" w:space="0" w:color="auto"/>
              <w:right w:val="single" w:sz="4" w:space="0" w:color="auto"/>
            </w:tcBorders>
            <w:vAlign w:val="center"/>
          </w:tcPr>
          <w:p w:rsidR="003C4FEE" w:rsidRPr="00BA1A7A" w:rsidRDefault="003C4FEE" w:rsidP="001A499D">
            <w:pPr>
              <w:pStyle w:val="af4"/>
              <w:spacing w:before="119" w:line="208" w:lineRule="auto"/>
              <w:jc w:val="center"/>
              <w:rPr>
                <w:color w:val="FF0000"/>
                <w:sz w:val="20"/>
                <w:szCs w:val="20"/>
              </w:rPr>
            </w:pPr>
            <w:r w:rsidRPr="00BA1A7A">
              <w:rPr>
                <w:color w:val="FF0000"/>
                <w:sz w:val="20"/>
                <w:szCs w:val="20"/>
              </w:rPr>
              <w:t>комплексное</w:t>
            </w:r>
            <w:r w:rsidRPr="00BA1A7A">
              <w:rPr>
                <w:color w:val="FF0000"/>
                <w:spacing w:val="-13"/>
                <w:sz w:val="20"/>
                <w:szCs w:val="20"/>
              </w:rPr>
              <w:t xml:space="preserve"> </w:t>
            </w:r>
            <w:r w:rsidR="001A499D">
              <w:rPr>
                <w:color w:val="FF0000"/>
                <w:sz w:val="20"/>
                <w:szCs w:val="20"/>
              </w:rPr>
              <w:t>с</w:t>
            </w:r>
            <w:r w:rsidR="001A499D">
              <w:rPr>
                <w:color w:val="FF0000"/>
                <w:sz w:val="20"/>
                <w:szCs w:val="20"/>
              </w:rPr>
              <w:t>о</w:t>
            </w:r>
            <w:r w:rsidRPr="00BA1A7A">
              <w:rPr>
                <w:color w:val="FF0000"/>
                <w:sz w:val="20"/>
                <w:szCs w:val="20"/>
              </w:rPr>
              <w:t>циальное</w:t>
            </w:r>
            <w:r w:rsidRPr="00BA1A7A">
              <w:rPr>
                <w:color w:val="FF0000"/>
                <w:spacing w:val="-2"/>
                <w:sz w:val="20"/>
                <w:szCs w:val="20"/>
              </w:rPr>
              <w:t xml:space="preserve"> </w:t>
            </w:r>
            <w:r w:rsidRPr="00BA1A7A">
              <w:rPr>
                <w:color w:val="FF0000"/>
                <w:sz w:val="20"/>
                <w:szCs w:val="20"/>
              </w:rPr>
              <w:t>об</w:t>
            </w:r>
            <w:r w:rsidR="001A499D">
              <w:rPr>
                <w:color w:val="FF0000"/>
                <w:sz w:val="20"/>
                <w:szCs w:val="20"/>
              </w:rPr>
              <w:t>сл</w:t>
            </w:r>
            <w:r w:rsidR="001A499D">
              <w:rPr>
                <w:color w:val="FF0000"/>
                <w:sz w:val="20"/>
                <w:szCs w:val="20"/>
              </w:rPr>
              <w:t>у</w:t>
            </w:r>
            <w:r w:rsidR="001A499D">
              <w:rPr>
                <w:color w:val="FF0000"/>
                <w:sz w:val="20"/>
                <w:szCs w:val="20"/>
              </w:rPr>
              <w:t>ж</w:t>
            </w:r>
            <w:r w:rsidRPr="00BA1A7A">
              <w:rPr>
                <w:color w:val="FF0000"/>
                <w:sz w:val="20"/>
                <w:szCs w:val="20"/>
              </w:rPr>
              <w:t xml:space="preserve">ивание </w:t>
            </w:r>
            <w:proofErr w:type="spellStart"/>
            <w:r w:rsidRPr="00BA1A7A">
              <w:rPr>
                <w:color w:val="FF0000"/>
                <w:sz w:val="20"/>
                <w:szCs w:val="20"/>
              </w:rPr>
              <w:t>насел</w:t>
            </w:r>
            <w:proofErr w:type="gramStart"/>
            <w:r w:rsidRPr="00BA1A7A">
              <w:rPr>
                <w:color w:val="FF0000"/>
                <w:sz w:val="20"/>
                <w:szCs w:val="20"/>
              </w:rPr>
              <w:t>е</w:t>
            </w:r>
            <w:proofErr w:type="spellEnd"/>
            <w:r w:rsidRPr="00BA1A7A">
              <w:rPr>
                <w:color w:val="FF0000"/>
                <w:sz w:val="20"/>
                <w:szCs w:val="20"/>
              </w:rPr>
              <w:t>-</w:t>
            </w:r>
            <w:proofErr w:type="gramEnd"/>
            <w:r w:rsidRPr="00BA1A7A">
              <w:rPr>
                <w:color w:val="FF0000"/>
                <w:sz w:val="20"/>
                <w:szCs w:val="20"/>
              </w:rPr>
              <w:t xml:space="preserve"> </w:t>
            </w:r>
            <w:proofErr w:type="spellStart"/>
            <w:r w:rsidRPr="00BA1A7A">
              <w:rPr>
                <w:color w:val="FF0000"/>
                <w:sz w:val="20"/>
                <w:szCs w:val="20"/>
              </w:rPr>
              <w:t>ния</w:t>
            </w:r>
            <w:proofErr w:type="spellEnd"/>
            <w:r w:rsidRPr="00BA1A7A">
              <w:rPr>
                <w:color w:val="FF0000"/>
                <w:spacing w:val="-12"/>
                <w:sz w:val="20"/>
                <w:szCs w:val="20"/>
              </w:rPr>
              <w:t xml:space="preserve"> </w:t>
            </w:r>
            <w:r w:rsidRPr="00BA1A7A">
              <w:rPr>
                <w:color w:val="FF0000"/>
                <w:sz w:val="20"/>
                <w:szCs w:val="20"/>
              </w:rPr>
              <w:t>в</w:t>
            </w:r>
            <w:r w:rsidRPr="00BA1A7A">
              <w:rPr>
                <w:color w:val="FF0000"/>
                <w:spacing w:val="-13"/>
                <w:sz w:val="20"/>
                <w:szCs w:val="20"/>
              </w:rPr>
              <w:t xml:space="preserve"> </w:t>
            </w:r>
            <w:r w:rsidRPr="00BA1A7A">
              <w:rPr>
                <w:color w:val="FF0000"/>
                <w:sz w:val="20"/>
                <w:szCs w:val="20"/>
              </w:rPr>
              <w:t>форме</w:t>
            </w:r>
            <w:r w:rsidRPr="00BA1A7A">
              <w:rPr>
                <w:color w:val="FF0000"/>
                <w:spacing w:val="-13"/>
                <w:sz w:val="20"/>
                <w:szCs w:val="20"/>
              </w:rPr>
              <w:t xml:space="preserve"> </w:t>
            </w:r>
            <w:r w:rsidRPr="00BA1A7A">
              <w:rPr>
                <w:color w:val="FF0000"/>
                <w:sz w:val="20"/>
                <w:szCs w:val="20"/>
              </w:rPr>
              <w:t>ст</w:t>
            </w:r>
            <w:r w:rsidRPr="00BA1A7A">
              <w:rPr>
                <w:color w:val="FF0000"/>
                <w:sz w:val="20"/>
                <w:szCs w:val="20"/>
              </w:rPr>
              <w:t>а</w:t>
            </w:r>
            <w:r w:rsidRPr="00BA1A7A">
              <w:rPr>
                <w:color w:val="FF0000"/>
                <w:spacing w:val="-2"/>
                <w:sz w:val="20"/>
                <w:szCs w:val="20"/>
              </w:rPr>
              <w:t>ционарной</w:t>
            </w:r>
            <w:r w:rsidR="001A499D">
              <w:rPr>
                <w:color w:val="FF0000"/>
                <w:sz w:val="20"/>
                <w:szCs w:val="20"/>
              </w:rPr>
              <w:t xml:space="preserve"> </w:t>
            </w:r>
            <w:r w:rsidRPr="00BA1A7A">
              <w:rPr>
                <w:color w:val="FF0000"/>
                <w:sz w:val="20"/>
                <w:szCs w:val="20"/>
              </w:rPr>
              <w:t xml:space="preserve">и </w:t>
            </w:r>
            <w:proofErr w:type="spellStart"/>
            <w:r w:rsidRPr="00BA1A7A">
              <w:rPr>
                <w:color w:val="FF0000"/>
                <w:sz w:val="20"/>
                <w:szCs w:val="20"/>
              </w:rPr>
              <w:t>п</w:t>
            </w:r>
            <w:r w:rsidRPr="00BA1A7A">
              <w:rPr>
                <w:color w:val="FF0000"/>
                <w:sz w:val="20"/>
                <w:szCs w:val="20"/>
              </w:rPr>
              <w:t>о</w:t>
            </w:r>
            <w:r w:rsidRPr="00BA1A7A">
              <w:rPr>
                <w:color w:val="FF0000"/>
                <w:sz w:val="20"/>
                <w:szCs w:val="20"/>
              </w:rPr>
              <w:t>лустаци</w:t>
            </w:r>
            <w:r w:rsidRPr="00BA1A7A">
              <w:rPr>
                <w:color w:val="FF0000"/>
                <w:sz w:val="20"/>
                <w:szCs w:val="20"/>
              </w:rPr>
              <w:t>о</w:t>
            </w:r>
            <w:r w:rsidRPr="00BA1A7A">
              <w:rPr>
                <w:color w:val="FF0000"/>
                <w:sz w:val="20"/>
                <w:szCs w:val="20"/>
              </w:rPr>
              <w:t>нарн</w:t>
            </w:r>
            <w:proofErr w:type="spellEnd"/>
            <w:r w:rsidRPr="00BA1A7A">
              <w:rPr>
                <w:color w:val="FF0000"/>
                <w:sz w:val="20"/>
                <w:szCs w:val="20"/>
              </w:rPr>
              <w:t xml:space="preserve"> ой пом</w:t>
            </w:r>
            <w:r w:rsidRPr="00BA1A7A">
              <w:rPr>
                <w:color w:val="FF0000"/>
                <w:sz w:val="20"/>
                <w:szCs w:val="20"/>
              </w:rPr>
              <w:t>о</w:t>
            </w:r>
            <w:r w:rsidR="001A499D">
              <w:rPr>
                <w:color w:val="FF0000"/>
                <w:sz w:val="20"/>
                <w:szCs w:val="20"/>
              </w:rPr>
              <w:t xml:space="preserve">щи, </w:t>
            </w:r>
            <w:proofErr w:type="spellStart"/>
            <w:r w:rsidR="001A499D">
              <w:rPr>
                <w:color w:val="FF0000"/>
                <w:sz w:val="20"/>
                <w:szCs w:val="20"/>
              </w:rPr>
              <w:t>соци-</w:t>
            </w:r>
            <w:r w:rsidRPr="00BA1A7A">
              <w:rPr>
                <w:color w:val="FF0000"/>
                <w:sz w:val="20"/>
                <w:szCs w:val="20"/>
              </w:rPr>
              <w:t>альной</w:t>
            </w:r>
            <w:proofErr w:type="spellEnd"/>
            <w:r w:rsidRPr="00BA1A7A">
              <w:rPr>
                <w:color w:val="FF0000"/>
                <w:spacing w:val="-5"/>
                <w:sz w:val="20"/>
                <w:szCs w:val="20"/>
              </w:rPr>
              <w:t xml:space="preserve"> </w:t>
            </w:r>
            <w:r w:rsidRPr="00BA1A7A">
              <w:rPr>
                <w:color w:val="FF0000"/>
                <w:sz w:val="20"/>
                <w:szCs w:val="20"/>
              </w:rPr>
              <w:t>п</w:t>
            </w:r>
            <w:r w:rsidRPr="00BA1A7A">
              <w:rPr>
                <w:color w:val="FF0000"/>
                <w:sz w:val="20"/>
                <w:szCs w:val="20"/>
              </w:rPr>
              <w:t>о</w:t>
            </w:r>
            <w:r w:rsidRPr="00BA1A7A">
              <w:rPr>
                <w:color w:val="FF0000"/>
                <w:sz w:val="20"/>
                <w:szCs w:val="20"/>
              </w:rPr>
              <w:t>мощи</w:t>
            </w:r>
            <w:r w:rsidRPr="00BA1A7A">
              <w:rPr>
                <w:color w:val="FF0000"/>
                <w:spacing w:val="-3"/>
                <w:sz w:val="20"/>
                <w:szCs w:val="20"/>
              </w:rPr>
              <w:t xml:space="preserve"> </w:t>
            </w:r>
            <w:r w:rsidRPr="00BA1A7A">
              <w:rPr>
                <w:color w:val="FF0000"/>
                <w:spacing w:val="-5"/>
                <w:sz w:val="20"/>
                <w:szCs w:val="20"/>
              </w:rPr>
              <w:t>на</w:t>
            </w:r>
            <w:r w:rsidR="001A499D">
              <w:rPr>
                <w:color w:val="FF0000"/>
                <w:spacing w:val="-5"/>
                <w:sz w:val="20"/>
                <w:szCs w:val="20"/>
              </w:rPr>
              <w:t xml:space="preserve"> дому</w:t>
            </w:r>
          </w:p>
          <w:p w:rsidR="003C4FEE" w:rsidRPr="00BA1A7A" w:rsidRDefault="003C4FEE" w:rsidP="001A499D">
            <w:pPr>
              <w:jc w:val="center"/>
              <w:rPr>
                <w:color w:val="FF0000"/>
                <w:sz w:val="20"/>
              </w:rPr>
            </w:pPr>
          </w:p>
        </w:tc>
        <w:tc>
          <w:tcPr>
            <w:tcW w:w="494" w:type="pct"/>
            <w:tcBorders>
              <w:top w:val="single" w:sz="4" w:space="0" w:color="auto"/>
              <w:left w:val="single" w:sz="4" w:space="0" w:color="auto"/>
              <w:bottom w:val="single" w:sz="4" w:space="0" w:color="auto"/>
              <w:right w:val="single" w:sz="4" w:space="0" w:color="auto"/>
            </w:tcBorders>
            <w:vAlign w:val="center"/>
          </w:tcPr>
          <w:p w:rsidR="003C4FEE" w:rsidRPr="00BA1A7A" w:rsidRDefault="003C4FEE" w:rsidP="001A499D">
            <w:pPr>
              <w:jc w:val="center"/>
              <w:rPr>
                <w:color w:val="FF0000"/>
                <w:sz w:val="20"/>
              </w:rPr>
            </w:pPr>
            <w:r w:rsidRPr="00BA1A7A">
              <w:rPr>
                <w:color w:val="FF0000"/>
                <w:sz w:val="20"/>
              </w:rPr>
              <w:t>Расче</w:t>
            </w:r>
            <w:r w:rsidRPr="00BA1A7A">
              <w:rPr>
                <w:color w:val="FF0000"/>
                <w:sz w:val="20"/>
              </w:rPr>
              <w:t>т</w:t>
            </w:r>
            <w:r w:rsidRPr="00BA1A7A">
              <w:rPr>
                <w:color w:val="FF0000"/>
                <w:sz w:val="20"/>
              </w:rPr>
              <w:t>ный срок (до 2045 года)</w:t>
            </w:r>
          </w:p>
        </w:tc>
        <w:tc>
          <w:tcPr>
            <w:tcW w:w="774" w:type="pct"/>
            <w:tcBorders>
              <w:top w:val="single" w:sz="4" w:space="0" w:color="auto"/>
              <w:left w:val="single" w:sz="4" w:space="0" w:color="auto"/>
              <w:bottom w:val="single" w:sz="4" w:space="0" w:color="auto"/>
              <w:right w:val="single" w:sz="4" w:space="0" w:color="auto"/>
            </w:tcBorders>
            <w:vAlign w:val="center"/>
          </w:tcPr>
          <w:p w:rsidR="003C4FEE" w:rsidRPr="00BA1A7A" w:rsidRDefault="003C4FEE" w:rsidP="001A499D">
            <w:pPr>
              <w:jc w:val="center"/>
              <w:rPr>
                <w:color w:val="FF0000"/>
                <w:sz w:val="20"/>
              </w:rPr>
            </w:pPr>
            <w:r w:rsidRPr="00BA1A7A">
              <w:rPr>
                <w:color w:val="FF0000"/>
                <w:sz w:val="20"/>
              </w:rPr>
              <w:t>Не устанавлив</w:t>
            </w:r>
            <w:r w:rsidRPr="00BA1A7A">
              <w:rPr>
                <w:color w:val="FF0000"/>
                <w:sz w:val="20"/>
              </w:rPr>
              <w:t>а</w:t>
            </w:r>
            <w:r w:rsidRPr="00BA1A7A">
              <w:rPr>
                <w:color w:val="FF0000"/>
                <w:sz w:val="20"/>
              </w:rPr>
              <w:t>ются</w:t>
            </w:r>
          </w:p>
        </w:tc>
      </w:tr>
      <w:tr w:rsidR="004642E9" w:rsidRPr="00BA1A7A" w:rsidTr="002130DB">
        <w:trPr>
          <w:cantSplit/>
          <w:trHeight w:val="96"/>
        </w:trPr>
        <w:tc>
          <w:tcPr>
            <w:tcW w:w="5000" w:type="pct"/>
            <w:gridSpan w:val="9"/>
            <w:tcBorders>
              <w:top w:val="single" w:sz="4" w:space="0" w:color="auto"/>
              <w:left w:val="single" w:sz="4" w:space="0" w:color="auto"/>
              <w:bottom w:val="single" w:sz="4" w:space="0" w:color="auto"/>
              <w:right w:val="single" w:sz="4" w:space="0" w:color="auto"/>
            </w:tcBorders>
            <w:noWrap/>
            <w:vAlign w:val="center"/>
          </w:tcPr>
          <w:p w:rsidR="004642E9" w:rsidRPr="00BA1A7A" w:rsidRDefault="004642E9" w:rsidP="001A499D">
            <w:pPr>
              <w:jc w:val="center"/>
              <w:rPr>
                <w:color w:val="FF0000"/>
                <w:sz w:val="20"/>
              </w:rPr>
            </w:pPr>
            <w:r w:rsidRPr="00214602">
              <w:rPr>
                <w:b/>
                <w:sz w:val="20"/>
              </w:rPr>
              <w:t>Объекты культуры</w:t>
            </w:r>
          </w:p>
        </w:tc>
      </w:tr>
      <w:tr w:rsidR="004642E9" w:rsidRPr="00BA1A7A" w:rsidTr="008620B4">
        <w:trPr>
          <w:cantSplit/>
          <w:trHeight w:val="1134"/>
        </w:trPr>
        <w:tc>
          <w:tcPr>
            <w:tcW w:w="212" w:type="pct"/>
            <w:tcBorders>
              <w:top w:val="single" w:sz="4" w:space="0" w:color="auto"/>
              <w:left w:val="single" w:sz="4" w:space="0" w:color="auto"/>
              <w:bottom w:val="single" w:sz="4" w:space="0" w:color="auto"/>
              <w:right w:val="single" w:sz="4" w:space="0" w:color="auto"/>
            </w:tcBorders>
            <w:noWrap/>
            <w:vAlign w:val="center"/>
          </w:tcPr>
          <w:p w:rsidR="004642E9" w:rsidRPr="00A5782C" w:rsidRDefault="004642E9" w:rsidP="00165AA9">
            <w:pPr>
              <w:contextualSpacing/>
              <w:jc w:val="center"/>
              <w:rPr>
                <w:color w:val="FF0000"/>
                <w:sz w:val="20"/>
              </w:rPr>
            </w:pPr>
            <w:r w:rsidRPr="00A5782C">
              <w:rPr>
                <w:color w:val="FF0000"/>
                <w:sz w:val="20"/>
              </w:rPr>
              <w:t>4</w:t>
            </w:r>
          </w:p>
        </w:tc>
        <w:tc>
          <w:tcPr>
            <w:tcW w:w="249" w:type="pct"/>
            <w:tcBorders>
              <w:top w:val="single" w:sz="4" w:space="0" w:color="auto"/>
              <w:left w:val="single" w:sz="4" w:space="0" w:color="auto"/>
              <w:bottom w:val="single" w:sz="4" w:space="0" w:color="auto"/>
              <w:right w:val="single" w:sz="4" w:space="0" w:color="auto"/>
            </w:tcBorders>
            <w:textDirection w:val="btLr"/>
            <w:vAlign w:val="center"/>
          </w:tcPr>
          <w:p w:rsidR="004642E9" w:rsidRPr="00A5782C" w:rsidRDefault="004642E9" w:rsidP="00165AA9">
            <w:pPr>
              <w:pStyle w:val="ConsPlusNormal"/>
              <w:ind w:left="113" w:right="113"/>
              <w:contextualSpacing/>
              <w:jc w:val="center"/>
              <w:rPr>
                <w:color w:val="FF0000"/>
                <w:sz w:val="20"/>
                <w:szCs w:val="20"/>
              </w:rPr>
            </w:pPr>
            <w:r w:rsidRPr="00A5782C">
              <w:rPr>
                <w:color w:val="000000" w:themeColor="text1"/>
                <w:sz w:val="20"/>
              </w:rPr>
              <w:t>602010202</w:t>
            </w:r>
          </w:p>
        </w:tc>
        <w:tc>
          <w:tcPr>
            <w:tcW w:w="770" w:type="pct"/>
            <w:tcBorders>
              <w:top w:val="single" w:sz="4" w:space="0" w:color="auto"/>
              <w:left w:val="single" w:sz="4" w:space="0" w:color="auto"/>
              <w:bottom w:val="single" w:sz="4" w:space="0" w:color="auto"/>
              <w:right w:val="single" w:sz="4" w:space="0" w:color="auto"/>
            </w:tcBorders>
            <w:vAlign w:val="center"/>
          </w:tcPr>
          <w:p w:rsidR="004642E9" w:rsidRPr="00A5782C" w:rsidRDefault="004642E9" w:rsidP="004642E9">
            <w:pPr>
              <w:contextualSpacing/>
              <w:jc w:val="center"/>
              <w:rPr>
                <w:rFonts w:eastAsia="Calibri"/>
                <w:color w:val="000000" w:themeColor="text1"/>
                <w:sz w:val="20"/>
              </w:rPr>
            </w:pPr>
            <w:r w:rsidRPr="00A5782C">
              <w:rPr>
                <w:rFonts w:eastAsia="Calibri"/>
                <w:color w:val="000000" w:themeColor="text1"/>
                <w:sz w:val="20"/>
              </w:rPr>
              <w:t>Детская школа</w:t>
            </w:r>
          </w:p>
          <w:p w:rsidR="00A5782C" w:rsidRDefault="004642E9" w:rsidP="00A5782C">
            <w:pPr>
              <w:contextualSpacing/>
              <w:jc w:val="center"/>
              <w:rPr>
                <w:rFonts w:eastAsia="Calibri"/>
                <w:color w:val="000000" w:themeColor="text1"/>
                <w:sz w:val="20"/>
              </w:rPr>
            </w:pPr>
            <w:r w:rsidRPr="00A5782C">
              <w:rPr>
                <w:rFonts w:eastAsia="Calibri"/>
                <w:color w:val="000000" w:themeColor="text1"/>
                <w:sz w:val="20"/>
              </w:rPr>
              <w:t xml:space="preserve">искусств </w:t>
            </w:r>
            <w:proofErr w:type="gramStart"/>
            <w:r w:rsidRPr="00A5782C">
              <w:rPr>
                <w:rFonts w:eastAsia="Calibri"/>
                <w:color w:val="000000" w:themeColor="text1"/>
                <w:sz w:val="20"/>
              </w:rPr>
              <w:t>в</w:t>
            </w:r>
            <w:proofErr w:type="gramEnd"/>
            <w:r w:rsidR="00A5782C">
              <w:rPr>
                <w:rFonts w:eastAsia="Calibri"/>
                <w:color w:val="000000" w:themeColor="text1"/>
                <w:sz w:val="20"/>
              </w:rPr>
              <w:t xml:space="preserve">  </w:t>
            </w:r>
          </w:p>
          <w:p w:rsidR="004642E9" w:rsidRPr="00A5782C" w:rsidRDefault="004642E9" w:rsidP="00A5782C">
            <w:pPr>
              <w:contextualSpacing/>
              <w:jc w:val="center"/>
              <w:rPr>
                <w:rFonts w:eastAsia="Calibri"/>
                <w:color w:val="000000" w:themeColor="text1"/>
                <w:sz w:val="20"/>
              </w:rPr>
            </w:pPr>
            <w:r w:rsidRPr="00A5782C">
              <w:rPr>
                <w:rFonts w:eastAsia="Calibri"/>
                <w:color w:val="000000" w:themeColor="text1"/>
                <w:sz w:val="20"/>
              </w:rPr>
              <w:t xml:space="preserve">с. </w:t>
            </w:r>
            <w:proofErr w:type="spellStart"/>
            <w:r w:rsidRPr="00A5782C">
              <w:rPr>
                <w:rFonts w:eastAsia="Calibri"/>
                <w:color w:val="000000" w:themeColor="text1"/>
                <w:sz w:val="20"/>
              </w:rPr>
              <w:t>Некрасовка</w:t>
            </w:r>
            <w:proofErr w:type="spellEnd"/>
          </w:p>
        </w:tc>
        <w:tc>
          <w:tcPr>
            <w:tcW w:w="289" w:type="pct"/>
            <w:tcBorders>
              <w:top w:val="single" w:sz="4" w:space="0" w:color="auto"/>
              <w:left w:val="single" w:sz="4" w:space="0" w:color="auto"/>
              <w:bottom w:val="single" w:sz="4" w:space="0" w:color="auto"/>
              <w:right w:val="single" w:sz="4" w:space="0" w:color="auto"/>
            </w:tcBorders>
            <w:vAlign w:val="center"/>
          </w:tcPr>
          <w:p w:rsidR="004642E9" w:rsidRPr="00A5782C" w:rsidRDefault="004642E9" w:rsidP="00165AA9">
            <w:pPr>
              <w:ind w:hanging="29"/>
              <w:contextualSpacing/>
              <w:jc w:val="center"/>
              <w:rPr>
                <w:color w:val="FF0000"/>
                <w:sz w:val="20"/>
              </w:rPr>
            </w:pPr>
            <w:r w:rsidRPr="00A5782C">
              <w:rPr>
                <w:color w:val="FF0000"/>
                <w:sz w:val="20"/>
              </w:rPr>
              <w:t>С</w:t>
            </w:r>
          </w:p>
        </w:tc>
        <w:tc>
          <w:tcPr>
            <w:tcW w:w="913" w:type="pct"/>
            <w:tcBorders>
              <w:top w:val="single" w:sz="4" w:space="0" w:color="auto"/>
              <w:left w:val="single" w:sz="4" w:space="0" w:color="auto"/>
              <w:bottom w:val="single" w:sz="4" w:space="0" w:color="auto"/>
              <w:right w:val="single" w:sz="4" w:space="0" w:color="auto"/>
            </w:tcBorders>
            <w:vAlign w:val="center"/>
          </w:tcPr>
          <w:p w:rsidR="004642E9" w:rsidRPr="00A5782C" w:rsidRDefault="004642E9" w:rsidP="00165AA9">
            <w:pPr>
              <w:pStyle w:val="af4"/>
              <w:spacing w:before="120" w:line="208" w:lineRule="auto"/>
              <w:ind w:left="31" w:right="24"/>
              <w:contextualSpacing/>
              <w:jc w:val="center"/>
              <w:rPr>
                <w:color w:val="FF0000"/>
                <w:sz w:val="20"/>
                <w:szCs w:val="20"/>
              </w:rPr>
            </w:pPr>
            <w:r w:rsidRPr="00A5782C">
              <w:rPr>
                <w:iCs/>
                <w:color w:val="FF0000"/>
                <w:sz w:val="20"/>
                <w:szCs w:val="20"/>
              </w:rPr>
              <w:t>Хабаровский мун</w:t>
            </w:r>
            <w:r w:rsidRPr="00A5782C">
              <w:rPr>
                <w:iCs/>
                <w:color w:val="FF0000"/>
                <w:sz w:val="20"/>
                <w:szCs w:val="20"/>
              </w:rPr>
              <w:t>и</w:t>
            </w:r>
            <w:r w:rsidRPr="00A5782C">
              <w:rPr>
                <w:iCs/>
                <w:color w:val="FF0000"/>
                <w:sz w:val="20"/>
                <w:szCs w:val="20"/>
              </w:rPr>
              <w:t xml:space="preserve">ципальный район, </w:t>
            </w:r>
            <w:proofErr w:type="spellStart"/>
            <w:r w:rsidRPr="00A5782C">
              <w:rPr>
                <w:iCs/>
                <w:color w:val="FF0000"/>
                <w:sz w:val="20"/>
                <w:szCs w:val="20"/>
              </w:rPr>
              <w:t>с.п</w:t>
            </w:r>
            <w:proofErr w:type="spellEnd"/>
            <w:r w:rsidRPr="00A5782C">
              <w:rPr>
                <w:iCs/>
                <w:color w:val="FF0000"/>
                <w:sz w:val="20"/>
                <w:szCs w:val="20"/>
              </w:rPr>
              <w:t xml:space="preserve">. «Село </w:t>
            </w:r>
            <w:proofErr w:type="spellStart"/>
            <w:r w:rsidRPr="00A5782C">
              <w:rPr>
                <w:iCs/>
                <w:color w:val="FF0000"/>
                <w:sz w:val="20"/>
                <w:szCs w:val="20"/>
              </w:rPr>
              <w:t>Некр</w:t>
            </w:r>
            <w:r w:rsidRPr="00A5782C">
              <w:rPr>
                <w:iCs/>
                <w:color w:val="FF0000"/>
                <w:sz w:val="20"/>
                <w:szCs w:val="20"/>
              </w:rPr>
              <w:t>а</w:t>
            </w:r>
            <w:r w:rsidRPr="00A5782C">
              <w:rPr>
                <w:iCs/>
                <w:color w:val="FF0000"/>
                <w:sz w:val="20"/>
                <w:szCs w:val="20"/>
              </w:rPr>
              <w:t>совка</w:t>
            </w:r>
            <w:proofErr w:type="spellEnd"/>
            <w:r w:rsidRPr="00A5782C">
              <w:rPr>
                <w:iCs/>
                <w:color w:val="FF0000"/>
                <w:sz w:val="20"/>
                <w:szCs w:val="20"/>
              </w:rPr>
              <w:t xml:space="preserve">», с. </w:t>
            </w:r>
            <w:proofErr w:type="spellStart"/>
            <w:r w:rsidRPr="00A5782C">
              <w:rPr>
                <w:iCs/>
                <w:color w:val="FF0000"/>
                <w:sz w:val="20"/>
                <w:szCs w:val="20"/>
              </w:rPr>
              <w:t>Некр</w:t>
            </w:r>
            <w:r w:rsidRPr="00A5782C">
              <w:rPr>
                <w:iCs/>
                <w:color w:val="FF0000"/>
                <w:sz w:val="20"/>
                <w:szCs w:val="20"/>
              </w:rPr>
              <w:t>а</w:t>
            </w:r>
            <w:r w:rsidRPr="00A5782C">
              <w:rPr>
                <w:iCs/>
                <w:color w:val="FF0000"/>
                <w:sz w:val="20"/>
                <w:szCs w:val="20"/>
              </w:rPr>
              <w:t>совка</w:t>
            </w:r>
            <w:proofErr w:type="spellEnd"/>
          </w:p>
        </w:tc>
        <w:tc>
          <w:tcPr>
            <w:tcW w:w="527" w:type="pct"/>
            <w:tcBorders>
              <w:top w:val="single" w:sz="4" w:space="0" w:color="auto"/>
              <w:left w:val="single" w:sz="4" w:space="0" w:color="auto"/>
              <w:bottom w:val="single" w:sz="4" w:space="0" w:color="auto"/>
              <w:right w:val="single" w:sz="4" w:space="0" w:color="auto"/>
            </w:tcBorders>
            <w:vAlign w:val="center"/>
          </w:tcPr>
          <w:p w:rsidR="004642E9" w:rsidRPr="00A5782C" w:rsidRDefault="004642E9" w:rsidP="00165AA9">
            <w:pPr>
              <w:contextualSpacing/>
              <w:jc w:val="center"/>
              <w:rPr>
                <w:color w:val="FF0000"/>
                <w:sz w:val="20"/>
              </w:rPr>
            </w:pPr>
            <w:r w:rsidRPr="00A5782C">
              <w:rPr>
                <w:sz w:val="20"/>
              </w:rPr>
              <w:t xml:space="preserve">на </w:t>
            </w:r>
            <w:r w:rsidRPr="00A5782C">
              <w:rPr>
                <w:sz w:val="20"/>
              </w:rPr>
              <w:t>174 м</w:t>
            </w:r>
            <w:r w:rsidRPr="00A5782C">
              <w:rPr>
                <w:sz w:val="20"/>
              </w:rPr>
              <w:t>е</w:t>
            </w:r>
            <w:r w:rsidRPr="00A5782C">
              <w:rPr>
                <w:sz w:val="20"/>
              </w:rPr>
              <w:t>ста</w:t>
            </w:r>
          </w:p>
        </w:tc>
        <w:tc>
          <w:tcPr>
            <w:tcW w:w="772" w:type="pct"/>
            <w:tcBorders>
              <w:top w:val="single" w:sz="4" w:space="0" w:color="auto"/>
              <w:left w:val="single" w:sz="4" w:space="0" w:color="auto"/>
              <w:bottom w:val="single" w:sz="4" w:space="0" w:color="auto"/>
              <w:right w:val="single" w:sz="4" w:space="0" w:color="auto"/>
            </w:tcBorders>
            <w:vAlign w:val="center"/>
          </w:tcPr>
          <w:p w:rsidR="004642E9" w:rsidRPr="00A5782C" w:rsidRDefault="004642E9" w:rsidP="004642E9">
            <w:pPr>
              <w:pStyle w:val="TableParagraph"/>
              <w:contextualSpacing/>
              <w:jc w:val="center"/>
              <w:rPr>
                <w:sz w:val="20"/>
                <w:szCs w:val="20"/>
              </w:rPr>
            </w:pPr>
            <w:r w:rsidRPr="00A5782C">
              <w:rPr>
                <w:sz w:val="20"/>
                <w:szCs w:val="20"/>
              </w:rPr>
              <w:t>Обеспечение условий для</w:t>
            </w:r>
            <w:r w:rsidRPr="00A5782C">
              <w:rPr>
                <w:spacing w:val="-15"/>
                <w:sz w:val="20"/>
                <w:szCs w:val="20"/>
              </w:rPr>
              <w:t xml:space="preserve"> </w:t>
            </w:r>
            <w:r w:rsidRPr="00A5782C">
              <w:rPr>
                <w:sz w:val="20"/>
                <w:szCs w:val="20"/>
              </w:rPr>
              <w:t>о</w:t>
            </w:r>
            <w:r w:rsidRPr="00A5782C">
              <w:rPr>
                <w:sz w:val="20"/>
                <w:szCs w:val="20"/>
              </w:rPr>
              <w:t>р</w:t>
            </w:r>
            <w:r w:rsidRPr="00A5782C">
              <w:rPr>
                <w:sz w:val="20"/>
                <w:szCs w:val="20"/>
              </w:rPr>
              <w:t>ганиз</w:t>
            </w:r>
            <w:r w:rsidRPr="00A5782C">
              <w:rPr>
                <w:sz w:val="20"/>
                <w:szCs w:val="20"/>
              </w:rPr>
              <w:t>а</w:t>
            </w:r>
            <w:r w:rsidRPr="00A5782C">
              <w:rPr>
                <w:sz w:val="20"/>
                <w:szCs w:val="20"/>
              </w:rPr>
              <w:t>ции</w:t>
            </w:r>
            <w:r w:rsidRPr="00A5782C">
              <w:rPr>
                <w:spacing w:val="-15"/>
                <w:sz w:val="20"/>
                <w:szCs w:val="20"/>
              </w:rPr>
              <w:t xml:space="preserve"> </w:t>
            </w:r>
            <w:r w:rsidRPr="00A5782C">
              <w:rPr>
                <w:sz w:val="20"/>
                <w:szCs w:val="20"/>
              </w:rPr>
              <w:t>досуга и</w:t>
            </w:r>
            <w:r w:rsidRPr="00A5782C">
              <w:rPr>
                <w:spacing w:val="-4"/>
                <w:sz w:val="20"/>
                <w:szCs w:val="20"/>
              </w:rPr>
              <w:t xml:space="preserve"> </w:t>
            </w:r>
            <w:r w:rsidRPr="00A5782C">
              <w:rPr>
                <w:sz w:val="20"/>
                <w:szCs w:val="20"/>
              </w:rPr>
              <w:t>обеспечения</w:t>
            </w:r>
            <w:r w:rsidRPr="00A5782C">
              <w:rPr>
                <w:spacing w:val="1"/>
                <w:sz w:val="20"/>
                <w:szCs w:val="20"/>
              </w:rPr>
              <w:t xml:space="preserve"> </w:t>
            </w:r>
            <w:r w:rsidRPr="00A5782C">
              <w:rPr>
                <w:spacing w:val="-2"/>
                <w:sz w:val="20"/>
                <w:szCs w:val="20"/>
              </w:rPr>
              <w:t>ж</w:t>
            </w:r>
            <w:r w:rsidRPr="00A5782C">
              <w:rPr>
                <w:spacing w:val="-2"/>
                <w:sz w:val="20"/>
                <w:szCs w:val="20"/>
              </w:rPr>
              <w:t>и</w:t>
            </w:r>
            <w:r w:rsidRPr="00A5782C">
              <w:rPr>
                <w:spacing w:val="-2"/>
                <w:sz w:val="20"/>
                <w:szCs w:val="20"/>
              </w:rPr>
              <w:t>телей</w:t>
            </w:r>
          </w:p>
          <w:p w:rsidR="004642E9" w:rsidRPr="00A5782C" w:rsidRDefault="004642E9" w:rsidP="004642E9">
            <w:pPr>
              <w:contextualSpacing/>
              <w:jc w:val="center"/>
              <w:rPr>
                <w:color w:val="FF0000"/>
                <w:sz w:val="20"/>
              </w:rPr>
            </w:pPr>
            <w:r w:rsidRPr="00A5782C">
              <w:rPr>
                <w:sz w:val="20"/>
              </w:rPr>
              <w:t>услугами</w:t>
            </w:r>
            <w:r w:rsidRPr="00A5782C">
              <w:rPr>
                <w:spacing w:val="-15"/>
                <w:sz w:val="20"/>
              </w:rPr>
              <w:t xml:space="preserve"> </w:t>
            </w:r>
            <w:r w:rsidRPr="00A5782C">
              <w:rPr>
                <w:sz w:val="20"/>
              </w:rPr>
              <w:t>орган</w:t>
            </w:r>
            <w:r w:rsidRPr="00A5782C">
              <w:rPr>
                <w:sz w:val="20"/>
              </w:rPr>
              <w:t>и</w:t>
            </w:r>
            <w:r w:rsidRPr="00A5782C">
              <w:rPr>
                <w:sz w:val="20"/>
              </w:rPr>
              <w:t xml:space="preserve">заций </w:t>
            </w:r>
            <w:r w:rsidRPr="00A5782C">
              <w:rPr>
                <w:spacing w:val="-2"/>
                <w:sz w:val="20"/>
              </w:rPr>
              <w:t>кул</w:t>
            </w:r>
            <w:r w:rsidRPr="00A5782C">
              <w:rPr>
                <w:spacing w:val="-2"/>
                <w:sz w:val="20"/>
              </w:rPr>
              <w:t>ь</w:t>
            </w:r>
            <w:r w:rsidRPr="00A5782C">
              <w:rPr>
                <w:spacing w:val="-2"/>
                <w:sz w:val="20"/>
              </w:rPr>
              <w:t>туры</w:t>
            </w:r>
            <w:r w:rsidRPr="00A5782C">
              <w:rPr>
                <w:color w:val="FF0000"/>
                <w:sz w:val="20"/>
              </w:rPr>
              <w:t xml:space="preserve"> </w:t>
            </w:r>
          </w:p>
        </w:tc>
        <w:tc>
          <w:tcPr>
            <w:tcW w:w="494" w:type="pct"/>
            <w:tcBorders>
              <w:top w:val="single" w:sz="4" w:space="0" w:color="auto"/>
              <w:left w:val="single" w:sz="4" w:space="0" w:color="auto"/>
              <w:bottom w:val="single" w:sz="4" w:space="0" w:color="auto"/>
              <w:right w:val="single" w:sz="4" w:space="0" w:color="auto"/>
            </w:tcBorders>
            <w:vAlign w:val="center"/>
          </w:tcPr>
          <w:p w:rsidR="004642E9" w:rsidRPr="00A5782C" w:rsidRDefault="004642E9" w:rsidP="004642E9">
            <w:pPr>
              <w:contextualSpacing/>
              <w:jc w:val="center"/>
              <w:rPr>
                <w:color w:val="FF0000"/>
                <w:sz w:val="20"/>
              </w:rPr>
            </w:pPr>
            <w:r w:rsidRPr="00A5782C">
              <w:rPr>
                <w:color w:val="FF0000"/>
                <w:sz w:val="20"/>
              </w:rPr>
              <w:t>Первая очередь</w:t>
            </w:r>
            <w:r w:rsidRPr="00A5782C">
              <w:rPr>
                <w:color w:val="FF0000"/>
                <w:sz w:val="20"/>
              </w:rPr>
              <w:t xml:space="preserve"> (до 20</w:t>
            </w:r>
            <w:r w:rsidRPr="00A5782C">
              <w:rPr>
                <w:color w:val="FF0000"/>
                <w:sz w:val="20"/>
              </w:rPr>
              <w:t>27</w:t>
            </w:r>
            <w:r w:rsidRPr="00A5782C">
              <w:rPr>
                <w:color w:val="FF0000"/>
                <w:sz w:val="20"/>
              </w:rPr>
              <w:t>года)</w:t>
            </w:r>
          </w:p>
        </w:tc>
        <w:tc>
          <w:tcPr>
            <w:tcW w:w="774" w:type="pct"/>
            <w:tcBorders>
              <w:top w:val="single" w:sz="4" w:space="0" w:color="auto"/>
              <w:left w:val="single" w:sz="4" w:space="0" w:color="auto"/>
              <w:bottom w:val="single" w:sz="4" w:space="0" w:color="auto"/>
              <w:right w:val="single" w:sz="4" w:space="0" w:color="auto"/>
            </w:tcBorders>
            <w:vAlign w:val="center"/>
          </w:tcPr>
          <w:p w:rsidR="004642E9" w:rsidRPr="00A5782C" w:rsidRDefault="004642E9" w:rsidP="00165AA9">
            <w:pPr>
              <w:contextualSpacing/>
              <w:jc w:val="center"/>
              <w:rPr>
                <w:color w:val="FF0000"/>
                <w:sz w:val="20"/>
              </w:rPr>
            </w:pPr>
            <w:r w:rsidRPr="00A5782C">
              <w:rPr>
                <w:color w:val="FF0000"/>
                <w:sz w:val="20"/>
              </w:rPr>
              <w:t>Не устанавлив</w:t>
            </w:r>
            <w:r w:rsidRPr="00A5782C">
              <w:rPr>
                <w:color w:val="FF0000"/>
                <w:sz w:val="20"/>
              </w:rPr>
              <w:t>а</w:t>
            </w:r>
            <w:r w:rsidRPr="00A5782C">
              <w:rPr>
                <w:color w:val="FF0000"/>
                <w:sz w:val="20"/>
              </w:rPr>
              <w:t>ются</w:t>
            </w:r>
          </w:p>
        </w:tc>
      </w:tr>
    </w:tbl>
    <w:p w:rsidR="006D6C14" w:rsidRDefault="006D6C14" w:rsidP="006D6C14"/>
    <w:p w:rsidR="006D6C14" w:rsidRPr="007C29D9" w:rsidRDefault="006D6C14" w:rsidP="006D6C14">
      <w:pPr>
        <w:autoSpaceDE w:val="0"/>
        <w:autoSpaceDN w:val="0"/>
        <w:adjustRightInd w:val="0"/>
        <w:ind w:firstLine="567"/>
      </w:pPr>
      <w:r w:rsidRPr="007C29D9">
        <w:t xml:space="preserve">Примечание -  С – строительство, </w:t>
      </w:r>
      <w:proofErr w:type="gramStart"/>
      <w:r w:rsidRPr="007C29D9">
        <w:t>Р</w:t>
      </w:r>
      <w:proofErr w:type="gramEnd"/>
      <w:r w:rsidRPr="007C29D9">
        <w:t xml:space="preserve"> – реконструкция, Л – ликвидация.</w:t>
      </w:r>
    </w:p>
    <w:p w:rsidR="00BA6ED9" w:rsidRDefault="006D6C14" w:rsidP="006D6C14">
      <w:pPr>
        <w:autoSpaceDE w:val="0"/>
        <w:autoSpaceDN w:val="0"/>
        <w:adjustRightInd w:val="0"/>
        <w:ind w:firstLine="567"/>
        <w:rPr>
          <w:i/>
        </w:rPr>
      </w:pPr>
      <w:r w:rsidRPr="007C29D9">
        <w:rPr>
          <w:i/>
        </w:rPr>
        <w:t>*по материалам Схемы территориального планирования Хабаровского края, утвержде</w:t>
      </w:r>
      <w:r w:rsidRPr="007C29D9">
        <w:rPr>
          <w:i/>
        </w:rPr>
        <w:t>н</w:t>
      </w:r>
      <w:r w:rsidRPr="007C29D9">
        <w:rPr>
          <w:i/>
        </w:rPr>
        <w:t xml:space="preserve">ной постановлением Правительства Хабаровского края от 10.07.2012 № 232-пр </w:t>
      </w:r>
    </w:p>
    <w:p w:rsidR="00BA6ED9" w:rsidRDefault="00BA6ED9" w:rsidP="006D6C14">
      <w:pPr>
        <w:autoSpaceDE w:val="0"/>
        <w:autoSpaceDN w:val="0"/>
        <w:adjustRightInd w:val="0"/>
        <w:ind w:firstLine="567"/>
        <w:rPr>
          <w:i/>
        </w:rPr>
      </w:pPr>
    </w:p>
    <w:p w:rsidR="00BA6ED9" w:rsidRDefault="00BA6ED9" w:rsidP="006D6C14">
      <w:pPr>
        <w:autoSpaceDE w:val="0"/>
        <w:autoSpaceDN w:val="0"/>
        <w:adjustRightInd w:val="0"/>
        <w:ind w:firstLine="567"/>
        <w:rPr>
          <w:i/>
        </w:rPr>
      </w:pPr>
    </w:p>
    <w:p w:rsidR="00BA6ED9" w:rsidRDefault="00BA6ED9" w:rsidP="006D6C14">
      <w:pPr>
        <w:autoSpaceDE w:val="0"/>
        <w:autoSpaceDN w:val="0"/>
        <w:adjustRightInd w:val="0"/>
        <w:ind w:firstLine="567"/>
        <w:rPr>
          <w:i/>
        </w:rPr>
      </w:pPr>
    </w:p>
    <w:p w:rsidR="00DC30E2" w:rsidRDefault="00DC30E2" w:rsidP="006D6C14">
      <w:pPr>
        <w:autoSpaceDE w:val="0"/>
        <w:autoSpaceDN w:val="0"/>
        <w:adjustRightInd w:val="0"/>
        <w:ind w:firstLine="567"/>
        <w:rPr>
          <w:i/>
        </w:rPr>
      </w:pPr>
    </w:p>
    <w:p w:rsidR="00DC30E2" w:rsidRDefault="00DC30E2" w:rsidP="006D6C14">
      <w:pPr>
        <w:autoSpaceDE w:val="0"/>
        <w:autoSpaceDN w:val="0"/>
        <w:adjustRightInd w:val="0"/>
        <w:ind w:firstLine="567"/>
        <w:rPr>
          <w:i/>
        </w:rPr>
      </w:pPr>
    </w:p>
    <w:p w:rsidR="00DC30E2" w:rsidRDefault="00DC30E2" w:rsidP="006D6C14">
      <w:pPr>
        <w:autoSpaceDE w:val="0"/>
        <w:autoSpaceDN w:val="0"/>
        <w:adjustRightInd w:val="0"/>
        <w:ind w:firstLine="567"/>
        <w:rPr>
          <w:i/>
        </w:rPr>
      </w:pPr>
    </w:p>
    <w:p w:rsidR="00BA6ED9" w:rsidRPr="007C29D9" w:rsidRDefault="00BA6ED9" w:rsidP="006D6C14">
      <w:pPr>
        <w:autoSpaceDE w:val="0"/>
        <w:autoSpaceDN w:val="0"/>
        <w:adjustRightInd w:val="0"/>
        <w:ind w:firstLine="567"/>
      </w:pPr>
    </w:p>
    <w:p w:rsidR="00BA6ED9" w:rsidRDefault="00BA6ED9" w:rsidP="00BA6ED9">
      <w:pPr>
        <w:spacing w:line="276" w:lineRule="auto"/>
        <w:ind w:right="-31"/>
      </w:pPr>
      <w:r>
        <w:rPr>
          <w:szCs w:val="24"/>
        </w:rPr>
        <w:lastRenderedPageBreak/>
        <w:t xml:space="preserve">Таблица </w:t>
      </w:r>
      <w:r>
        <w:rPr>
          <w:szCs w:val="24"/>
        </w:rPr>
        <w:t>3</w:t>
      </w:r>
      <w:r>
        <w:rPr>
          <w:szCs w:val="24"/>
        </w:rPr>
        <w:t xml:space="preserve">. </w:t>
      </w:r>
      <w:r w:rsidRPr="00706632">
        <w:t xml:space="preserve">Перечень объектов </w:t>
      </w:r>
      <w:r>
        <w:t>федеральног</w:t>
      </w:r>
      <w:r w:rsidRPr="00706632">
        <w:t>о значения</w:t>
      </w:r>
    </w:p>
    <w:tbl>
      <w:tblPr>
        <w:tblW w:w="5044" w:type="pct"/>
        <w:tblInd w:w="-114"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9"/>
        <w:gridCol w:w="503"/>
        <w:gridCol w:w="1548"/>
        <w:gridCol w:w="584"/>
        <w:gridCol w:w="1838"/>
        <w:gridCol w:w="1063"/>
        <w:gridCol w:w="1548"/>
        <w:gridCol w:w="994"/>
        <w:gridCol w:w="1558"/>
      </w:tblGrid>
      <w:tr w:rsidR="00BA6ED9" w:rsidRPr="00A570AB" w:rsidTr="00165AA9">
        <w:trPr>
          <w:cantSplit/>
          <w:trHeight w:val="1305"/>
          <w:tblHeader/>
        </w:trPr>
        <w:tc>
          <w:tcPr>
            <w:tcW w:w="213" w:type="pct"/>
            <w:tcBorders>
              <w:top w:val="single" w:sz="4" w:space="0" w:color="auto"/>
              <w:left w:val="single" w:sz="4" w:space="0" w:color="auto"/>
              <w:bottom w:val="nil"/>
              <w:right w:val="single" w:sz="4" w:space="0" w:color="auto"/>
            </w:tcBorders>
            <w:noWrap/>
            <w:textDirection w:val="btLr"/>
            <w:vAlign w:val="center"/>
          </w:tcPr>
          <w:p w:rsidR="00BA6ED9" w:rsidRPr="00A570AB" w:rsidRDefault="00BA6ED9" w:rsidP="00165AA9">
            <w:pPr>
              <w:ind w:right="113" w:firstLine="567"/>
              <w:rPr>
                <w:b/>
                <w:bCs/>
                <w:sz w:val="20"/>
                <w:szCs w:val="22"/>
                <w:lang w:eastAsia="en-US"/>
              </w:rPr>
            </w:pPr>
            <w:r>
              <w:rPr>
                <w:spacing w:val="-10"/>
              </w:rPr>
              <w:t xml:space="preserve">№ </w:t>
            </w:r>
            <w:proofErr w:type="gramStart"/>
            <w:r>
              <w:rPr>
                <w:spacing w:val="-5"/>
              </w:rPr>
              <w:t>п</w:t>
            </w:r>
            <w:proofErr w:type="gramEnd"/>
            <w:r>
              <w:rPr>
                <w:spacing w:val="-5"/>
              </w:rPr>
              <w:t>/п</w:t>
            </w:r>
            <w:r w:rsidRPr="00A570AB">
              <w:rPr>
                <w:b/>
                <w:bCs/>
                <w:sz w:val="20"/>
              </w:rPr>
              <w:t xml:space="preserve"> </w:t>
            </w:r>
          </w:p>
        </w:tc>
        <w:tc>
          <w:tcPr>
            <w:tcW w:w="250" w:type="pct"/>
            <w:tcBorders>
              <w:top w:val="single" w:sz="4" w:space="0" w:color="auto"/>
              <w:left w:val="single" w:sz="4" w:space="0" w:color="auto"/>
              <w:bottom w:val="nil"/>
              <w:right w:val="single" w:sz="4" w:space="0" w:color="auto"/>
            </w:tcBorders>
            <w:noWrap/>
            <w:textDirection w:val="btLr"/>
            <w:vAlign w:val="center"/>
          </w:tcPr>
          <w:p w:rsidR="00BA6ED9" w:rsidRPr="00A570AB" w:rsidRDefault="00BA6ED9" w:rsidP="00165AA9">
            <w:pPr>
              <w:ind w:left="113" w:right="113"/>
              <w:jc w:val="center"/>
              <w:rPr>
                <w:b/>
                <w:bCs/>
                <w:sz w:val="20"/>
                <w:szCs w:val="22"/>
                <w:lang w:eastAsia="en-US"/>
              </w:rPr>
            </w:pPr>
            <w:r w:rsidRPr="00A570AB">
              <w:rPr>
                <w:b/>
                <w:bCs/>
                <w:sz w:val="20"/>
              </w:rPr>
              <w:t>Код объе</w:t>
            </w:r>
            <w:r w:rsidRPr="00A570AB">
              <w:rPr>
                <w:b/>
                <w:bCs/>
                <w:sz w:val="20"/>
              </w:rPr>
              <w:t>к</w:t>
            </w:r>
            <w:r w:rsidRPr="00A570AB">
              <w:rPr>
                <w:b/>
                <w:bCs/>
                <w:sz w:val="20"/>
              </w:rPr>
              <w:t>та</w:t>
            </w:r>
          </w:p>
        </w:tc>
        <w:tc>
          <w:tcPr>
            <w:tcW w:w="769" w:type="pct"/>
            <w:tcBorders>
              <w:top w:val="single" w:sz="4" w:space="0" w:color="auto"/>
              <w:left w:val="single" w:sz="4" w:space="0" w:color="auto"/>
              <w:bottom w:val="nil"/>
              <w:right w:val="single" w:sz="4" w:space="0" w:color="auto"/>
            </w:tcBorders>
            <w:noWrap/>
            <w:vAlign w:val="center"/>
          </w:tcPr>
          <w:p w:rsidR="00BA6ED9" w:rsidRPr="00A570AB" w:rsidRDefault="00BA6ED9" w:rsidP="00165AA9">
            <w:pPr>
              <w:jc w:val="center"/>
              <w:rPr>
                <w:b/>
                <w:bCs/>
                <w:sz w:val="20"/>
                <w:szCs w:val="22"/>
                <w:lang w:eastAsia="en-US"/>
              </w:rPr>
            </w:pPr>
            <w:r w:rsidRPr="00A570AB">
              <w:rPr>
                <w:b/>
                <w:bCs/>
                <w:sz w:val="20"/>
              </w:rPr>
              <w:t>Наименование</w:t>
            </w:r>
          </w:p>
        </w:tc>
        <w:tc>
          <w:tcPr>
            <w:tcW w:w="290" w:type="pct"/>
            <w:tcBorders>
              <w:top w:val="single" w:sz="4" w:space="0" w:color="auto"/>
              <w:left w:val="single" w:sz="4" w:space="0" w:color="auto"/>
              <w:bottom w:val="nil"/>
              <w:right w:val="single" w:sz="4" w:space="0" w:color="auto"/>
            </w:tcBorders>
            <w:noWrap/>
            <w:vAlign w:val="center"/>
          </w:tcPr>
          <w:p w:rsidR="00BA6ED9" w:rsidRPr="00A570AB" w:rsidRDefault="00BA6ED9" w:rsidP="00165AA9">
            <w:pPr>
              <w:jc w:val="center"/>
              <w:rPr>
                <w:b/>
                <w:bCs/>
                <w:sz w:val="20"/>
                <w:szCs w:val="22"/>
                <w:lang w:eastAsia="en-US"/>
              </w:rPr>
            </w:pPr>
            <w:r w:rsidRPr="00A570AB">
              <w:rPr>
                <w:b/>
                <w:bCs/>
                <w:sz w:val="20"/>
              </w:rPr>
              <w:t>Ст</w:t>
            </w:r>
            <w:r w:rsidRPr="00A570AB">
              <w:rPr>
                <w:b/>
                <w:bCs/>
                <w:sz w:val="20"/>
              </w:rPr>
              <w:t>а</w:t>
            </w:r>
            <w:r w:rsidRPr="00A570AB">
              <w:rPr>
                <w:b/>
                <w:bCs/>
                <w:sz w:val="20"/>
              </w:rPr>
              <w:t xml:space="preserve">тус </w:t>
            </w:r>
          </w:p>
        </w:tc>
        <w:tc>
          <w:tcPr>
            <w:tcW w:w="913" w:type="pct"/>
            <w:tcBorders>
              <w:top w:val="single" w:sz="4" w:space="0" w:color="auto"/>
              <w:left w:val="single" w:sz="4" w:space="0" w:color="auto"/>
              <w:bottom w:val="nil"/>
              <w:right w:val="single" w:sz="4" w:space="0" w:color="auto"/>
            </w:tcBorders>
            <w:noWrap/>
            <w:vAlign w:val="center"/>
          </w:tcPr>
          <w:p w:rsidR="00BA6ED9" w:rsidRPr="00A570AB" w:rsidRDefault="00BA6ED9" w:rsidP="00165AA9">
            <w:pPr>
              <w:jc w:val="center"/>
              <w:rPr>
                <w:b/>
                <w:bCs/>
                <w:sz w:val="20"/>
                <w:szCs w:val="22"/>
                <w:lang w:eastAsia="en-US"/>
              </w:rPr>
            </w:pPr>
            <w:r w:rsidRPr="00A570AB">
              <w:rPr>
                <w:b/>
                <w:sz w:val="20"/>
              </w:rPr>
              <w:t>Местоположение</w:t>
            </w:r>
          </w:p>
        </w:tc>
        <w:tc>
          <w:tcPr>
            <w:tcW w:w="528" w:type="pct"/>
            <w:tcBorders>
              <w:top w:val="single" w:sz="4" w:space="0" w:color="auto"/>
              <w:left w:val="single" w:sz="4" w:space="0" w:color="auto"/>
              <w:bottom w:val="nil"/>
              <w:right w:val="single" w:sz="4" w:space="0" w:color="auto"/>
            </w:tcBorders>
            <w:noWrap/>
            <w:vAlign w:val="center"/>
          </w:tcPr>
          <w:p w:rsidR="00BA6ED9" w:rsidRPr="00A570AB" w:rsidRDefault="00BA6ED9" w:rsidP="00165AA9">
            <w:pPr>
              <w:jc w:val="center"/>
              <w:rPr>
                <w:b/>
                <w:bCs/>
                <w:sz w:val="20"/>
                <w:szCs w:val="22"/>
                <w:lang w:eastAsia="en-US"/>
              </w:rPr>
            </w:pPr>
            <w:r w:rsidRPr="00A570AB">
              <w:rPr>
                <w:b/>
                <w:bCs/>
                <w:sz w:val="20"/>
              </w:rPr>
              <w:t>Основные характ</w:t>
            </w:r>
            <w:r w:rsidRPr="00A570AB">
              <w:rPr>
                <w:b/>
                <w:bCs/>
                <w:sz w:val="20"/>
              </w:rPr>
              <w:t>е</w:t>
            </w:r>
            <w:r w:rsidRPr="00A570AB">
              <w:rPr>
                <w:b/>
                <w:bCs/>
                <w:sz w:val="20"/>
              </w:rPr>
              <w:t>ристики</w:t>
            </w:r>
          </w:p>
        </w:tc>
        <w:tc>
          <w:tcPr>
            <w:tcW w:w="769" w:type="pct"/>
            <w:tcBorders>
              <w:top w:val="single" w:sz="4" w:space="0" w:color="auto"/>
              <w:left w:val="single" w:sz="4" w:space="0" w:color="auto"/>
              <w:bottom w:val="nil"/>
              <w:right w:val="single" w:sz="4" w:space="0" w:color="auto"/>
            </w:tcBorders>
            <w:noWrap/>
            <w:vAlign w:val="center"/>
          </w:tcPr>
          <w:p w:rsidR="00BA6ED9" w:rsidRPr="00A570AB" w:rsidRDefault="00BA6ED9" w:rsidP="00165AA9">
            <w:pPr>
              <w:jc w:val="center"/>
              <w:rPr>
                <w:b/>
                <w:bCs/>
                <w:sz w:val="20"/>
                <w:szCs w:val="22"/>
                <w:lang w:eastAsia="en-US"/>
              </w:rPr>
            </w:pPr>
            <w:r w:rsidRPr="00A570AB">
              <w:rPr>
                <w:b/>
                <w:bCs/>
                <w:sz w:val="20"/>
              </w:rPr>
              <w:t>Назначение</w:t>
            </w:r>
          </w:p>
        </w:tc>
        <w:tc>
          <w:tcPr>
            <w:tcW w:w="494" w:type="pct"/>
            <w:tcBorders>
              <w:top w:val="single" w:sz="4" w:space="0" w:color="auto"/>
              <w:left w:val="single" w:sz="4" w:space="0" w:color="auto"/>
              <w:bottom w:val="nil"/>
              <w:right w:val="single" w:sz="4" w:space="0" w:color="auto"/>
            </w:tcBorders>
            <w:noWrap/>
            <w:vAlign w:val="center"/>
          </w:tcPr>
          <w:p w:rsidR="00BA6ED9" w:rsidRPr="00A570AB" w:rsidRDefault="00BA6ED9" w:rsidP="00165AA9">
            <w:pPr>
              <w:jc w:val="center"/>
              <w:rPr>
                <w:b/>
                <w:bCs/>
                <w:sz w:val="20"/>
                <w:szCs w:val="22"/>
                <w:lang w:eastAsia="en-US"/>
              </w:rPr>
            </w:pPr>
            <w:r w:rsidRPr="00A570AB">
              <w:rPr>
                <w:b/>
                <w:bCs/>
                <w:sz w:val="20"/>
              </w:rPr>
              <w:t>Планир</w:t>
            </w:r>
            <w:r w:rsidRPr="00A570AB">
              <w:rPr>
                <w:b/>
                <w:bCs/>
                <w:sz w:val="20"/>
              </w:rPr>
              <w:t>у</w:t>
            </w:r>
            <w:r w:rsidRPr="00A570AB">
              <w:rPr>
                <w:b/>
                <w:bCs/>
                <w:sz w:val="20"/>
              </w:rPr>
              <w:t>емый срок вв</w:t>
            </w:r>
            <w:r w:rsidRPr="00A570AB">
              <w:rPr>
                <w:b/>
                <w:bCs/>
                <w:sz w:val="20"/>
              </w:rPr>
              <w:t>о</w:t>
            </w:r>
            <w:r w:rsidRPr="00A570AB">
              <w:rPr>
                <w:b/>
                <w:bCs/>
                <w:sz w:val="20"/>
              </w:rPr>
              <w:t>да в эк</w:t>
            </w:r>
            <w:r w:rsidRPr="00A570AB">
              <w:rPr>
                <w:b/>
                <w:bCs/>
                <w:sz w:val="20"/>
              </w:rPr>
              <w:t>с</w:t>
            </w:r>
            <w:r w:rsidRPr="00A570AB">
              <w:rPr>
                <w:b/>
                <w:bCs/>
                <w:sz w:val="20"/>
              </w:rPr>
              <w:t>плуат</w:t>
            </w:r>
            <w:r w:rsidRPr="00A570AB">
              <w:rPr>
                <w:b/>
                <w:bCs/>
                <w:sz w:val="20"/>
              </w:rPr>
              <w:t>а</w:t>
            </w:r>
            <w:r w:rsidRPr="00A570AB">
              <w:rPr>
                <w:b/>
                <w:bCs/>
                <w:sz w:val="20"/>
              </w:rPr>
              <w:t>цию</w:t>
            </w:r>
          </w:p>
        </w:tc>
        <w:tc>
          <w:tcPr>
            <w:tcW w:w="774" w:type="pct"/>
            <w:tcBorders>
              <w:top w:val="single" w:sz="4" w:space="0" w:color="auto"/>
              <w:left w:val="single" w:sz="4" w:space="0" w:color="auto"/>
              <w:bottom w:val="nil"/>
              <w:right w:val="single" w:sz="4" w:space="0" w:color="auto"/>
            </w:tcBorders>
            <w:noWrap/>
            <w:vAlign w:val="center"/>
          </w:tcPr>
          <w:p w:rsidR="00BA6ED9" w:rsidRPr="00A570AB" w:rsidRDefault="00BA6ED9" w:rsidP="00165AA9">
            <w:pPr>
              <w:jc w:val="center"/>
              <w:rPr>
                <w:b/>
                <w:bCs/>
                <w:sz w:val="20"/>
                <w:szCs w:val="22"/>
                <w:lang w:eastAsia="en-US"/>
              </w:rPr>
            </w:pPr>
            <w:r w:rsidRPr="00A570AB">
              <w:rPr>
                <w:b/>
                <w:sz w:val="20"/>
              </w:rPr>
              <w:t>Характерист</w:t>
            </w:r>
            <w:r w:rsidRPr="00A570AB">
              <w:rPr>
                <w:b/>
                <w:sz w:val="20"/>
              </w:rPr>
              <w:t>и</w:t>
            </w:r>
            <w:r w:rsidRPr="00A570AB">
              <w:rPr>
                <w:b/>
                <w:sz w:val="20"/>
              </w:rPr>
              <w:t>ки зон с особ</w:t>
            </w:r>
            <w:r w:rsidRPr="00A570AB">
              <w:rPr>
                <w:b/>
                <w:sz w:val="20"/>
              </w:rPr>
              <w:t>ы</w:t>
            </w:r>
            <w:r w:rsidRPr="00A570AB">
              <w:rPr>
                <w:b/>
                <w:sz w:val="20"/>
              </w:rPr>
              <w:t>ми условиями и</w:t>
            </w:r>
            <w:r w:rsidRPr="00A570AB">
              <w:rPr>
                <w:b/>
                <w:sz w:val="20"/>
              </w:rPr>
              <w:t>с</w:t>
            </w:r>
            <w:r w:rsidRPr="00A570AB">
              <w:rPr>
                <w:b/>
                <w:sz w:val="20"/>
              </w:rPr>
              <w:t>пользования террит</w:t>
            </w:r>
            <w:r w:rsidRPr="00A570AB">
              <w:rPr>
                <w:b/>
                <w:sz w:val="20"/>
              </w:rPr>
              <w:t>о</w:t>
            </w:r>
            <w:r w:rsidRPr="00A570AB">
              <w:rPr>
                <w:b/>
                <w:sz w:val="20"/>
              </w:rPr>
              <w:t>рий в случае, если установл</w:t>
            </w:r>
            <w:r w:rsidRPr="00A570AB">
              <w:rPr>
                <w:b/>
                <w:sz w:val="20"/>
              </w:rPr>
              <w:t>е</w:t>
            </w:r>
            <w:r w:rsidRPr="00A570AB">
              <w:rPr>
                <w:b/>
                <w:sz w:val="20"/>
              </w:rPr>
              <w:t>ние таких зон тр</w:t>
            </w:r>
            <w:r w:rsidRPr="00A570AB">
              <w:rPr>
                <w:b/>
                <w:sz w:val="20"/>
              </w:rPr>
              <w:t>е</w:t>
            </w:r>
            <w:r w:rsidRPr="00A570AB">
              <w:rPr>
                <w:b/>
                <w:sz w:val="20"/>
              </w:rPr>
              <w:t>буется в связи с размещен</w:t>
            </w:r>
            <w:r w:rsidRPr="00A570AB">
              <w:rPr>
                <w:b/>
                <w:sz w:val="20"/>
              </w:rPr>
              <w:t>и</w:t>
            </w:r>
            <w:r w:rsidRPr="00A570AB">
              <w:rPr>
                <w:b/>
                <w:sz w:val="20"/>
              </w:rPr>
              <w:t>ем данных объе</w:t>
            </w:r>
            <w:r w:rsidRPr="00A570AB">
              <w:rPr>
                <w:b/>
                <w:sz w:val="20"/>
              </w:rPr>
              <w:t>к</w:t>
            </w:r>
            <w:r w:rsidRPr="00A570AB">
              <w:rPr>
                <w:b/>
                <w:sz w:val="20"/>
              </w:rPr>
              <w:t>тов</w:t>
            </w:r>
          </w:p>
        </w:tc>
      </w:tr>
    </w:tbl>
    <w:p w:rsidR="00BA6ED9" w:rsidRPr="00A570AB" w:rsidRDefault="00BA6ED9" w:rsidP="00BA6ED9">
      <w:pPr>
        <w:tabs>
          <w:tab w:val="left" w:pos="14317"/>
        </w:tabs>
        <w:spacing w:line="12" w:lineRule="auto"/>
        <w:ind w:right="255" w:firstLine="567"/>
        <w:contextualSpacing/>
        <w:jc w:val="center"/>
        <w:rPr>
          <w:lang w:eastAsia="en-US"/>
        </w:rPr>
      </w:pPr>
    </w:p>
    <w:tbl>
      <w:tblPr>
        <w:tblW w:w="5044"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501"/>
        <w:gridCol w:w="1550"/>
        <w:gridCol w:w="582"/>
        <w:gridCol w:w="1838"/>
        <w:gridCol w:w="1061"/>
        <w:gridCol w:w="1554"/>
        <w:gridCol w:w="994"/>
        <w:gridCol w:w="1558"/>
      </w:tblGrid>
      <w:tr w:rsidR="00BA6ED9" w:rsidRPr="00A570AB" w:rsidTr="00165AA9">
        <w:trPr>
          <w:trHeight w:val="20"/>
          <w:tblHeader/>
        </w:trPr>
        <w:tc>
          <w:tcPr>
            <w:tcW w:w="212" w:type="pct"/>
            <w:tcBorders>
              <w:top w:val="single" w:sz="4" w:space="0" w:color="auto"/>
              <w:left w:val="single" w:sz="4" w:space="0" w:color="auto"/>
              <w:bottom w:val="single" w:sz="4" w:space="0" w:color="auto"/>
              <w:right w:val="single" w:sz="4" w:space="0" w:color="auto"/>
            </w:tcBorders>
            <w:noWrap/>
            <w:hideMark/>
          </w:tcPr>
          <w:p w:rsidR="00BA6ED9" w:rsidRPr="00A570AB" w:rsidRDefault="00BA6ED9" w:rsidP="00165AA9">
            <w:pPr>
              <w:jc w:val="center"/>
              <w:rPr>
                <w:b/>
                <w:sz w:val="20"/>
                <w:lang w:eastAsia="en-US"/>
              </w:rPr>
            </w:pPr>
            <w:r w:rsidRPr="00A570AB">
              <w:rPr>
                <w:b/>
                <w:sz w:val="20"/>
              </w:rPr>
              <w:t>1</w:t>
            </w:r>
          </w:p>
        </w:tc>
        <w:tc>
          <w:tcPr>
            <w:tcW w:w="249" w:type="pct"/>
            <w:tcBorders>
              <w:top w:val="single" w:sz="4" w:space="0" w:color="auto"/>
              <w:left w:val="single" w:sz="4" w:space="0" w:color="auto"/>
              <w:bottom w:val="single" w:sz="4" w:space="0" w:color="auto"/>
              <w:right w:val="single" w:sz="4" w:space="0" w:color="auto"/>
            </w:tcBorders>
            <w:hideMark/>
          </w:tcPr>
          <w:p w:rsidR="00BA6ED9" w:rsidRPr="00A570AB" w:rsidRDefault="00BA6ED9" w:rsidP="00165AA9">
            <w:pPr>
              <w:jc w:val="center"/>
              <w:rPr>
                <w:b/>
                <w:sz w:val="20"/>
                <w:lang w:eastAsia="en-US"/>
              </w:rPr>
            </w:pPr>
            <w:r w:rsidRPr="00A570AB">
              <w:rPr>
                <w:b/>
                <w:sz w:val="20"/>
              </w:rPr>
              <w:t>2</w:t>
            </w:r>
          </w:p>
        </w:tc>
        <w:tc>
          <w:tcPr>
            <w:tcW w:w="770" w:type="pct"/>
            <w:tcBorders>
              <w:top w:val="single" w:sz="4" w:space="0" w:color="auto"/>
              <w:left w:val="single" w:sz="4" w:space="0" w:color="auto"/>
              <w:bottom w:val="single" w:sz="4" w:space="0" w:color="auto"/>
              <w:right w:val="single" w:sz="4" w:space="0" w:color="auto"/>
            </w:tcBorders>
            <w:hideMark/>
          </w:tcPr>
          <w:p w:rsidR="00BA6ED9" w:rsidRPr="00A570AB" w:rsidRDefault="00BA6ED9" w:rsidP="00165AA9">
            <w:pPr>
              <w:jc w:val="center"/>
              <w:rPr>
                <w:b/>
                <w:sz w:val="20"/>
                <w:lang w:eastAsia="en-US"/>
              </w:rPr>
            </w:pPr>
            <w:r w:rsidRPr="00A570AB">
              <w:rPr>
                <w:b/>
                <w:sz w:val="20"/>
              </w:rPr>
              <w:t>3</w:t>
            </w:r>
          </w:p>
        </w:tc>
        <w:tc>
          <w:tcPr>
            <w:tcW w:w="289" w:type="pct"/>
            <w:tcBorders>
              <w:top w:val="single" w:sz="4" w:space="0" w:color="auto"/>
              <w:left w:val="single" w:sz="4" w:space="0" w:color="auto"/>
              <w:bottom w:val="single" w:sz="4" w:space="0" w:color="auto"/>
              <w:right w:val="single" w:sz="4" w:space="0" w:color="auto"/>
            </w:tcBorders>
            <w:hideMark/>
          </w:tcPr>
          <w:p w:rsidR="00BA6ED9" w:rsidRPr="00A570AB" w:rsidRDefault="00BA6ED9" w:rsidP="00165AA9">
            <w:pPr>
              <w:ind w:hanging="29"/>
              <w:jc w:val="center"/>
              <w:rPr>
                <w:b/>
                <w:sz w:val="20"/>
                <w:lang w:eastAsia="en-US"/>
              </w:rPr>
            </w:pPr>
            <w:r w:rsidRPr="00A570AB">
              <w:rPr>
                <w:b/>
                <w:sz w:val="20"/>
              </w:rPr>
              <w:t>4</w:t>
            </w:r>
          </w:p>
        </w:tc>
        <w:tc>
          <w:tcPr>
            <w:tcW w:w="913" w:type="pct"/>
            <w:tcBorders>
              <w:top w:val="single" w:sz="4" w:space="0" w:color="auto"/>
              <w:left w:val="single" w:sz="4" w:space="0" w:color="auto"/>
              <w:bottom w:val="single" w:sz="4" w:space="0" w:color="auto"/>
              <w:right w:val="single" w:sz="4" w:space="0" w:color="auto"/>
            </w:tcBorders>
            <w:hideMark/>
          </w:tcPr>
          <w:p w:rsidR="00BA6ED9" w:rsidRPr="00A570AB" w:rsidRDefault="00BA6ED9" w:rsidP="00165AA9">
            <w:pPr>
              <w:jc w:val="center"/>
              <w:rPr>
                <w:b/>
                <w:sz w:val="20"/>
                <w:lang w:eastAsia="en-US"/>
              </w:rPr>
            </w:pPr>
            <w:r w:rsidRPr="00A570AB">
              <w:rPr>
                <w:b/>
                <w:sz w:val="20"/>
              </w:rPr>
              <w:t>5</w:t>
            </w:r>
          </w:p>
        </w:tc>
        <w:tc>
          <w:tcPr>
            <w:tcW w:w="527" w:type="pct"/>
            <w:tcBorders>
              <w:top w:val="single" w:sz="4" w:space="0" w:color="auto"/>
              <w:left w:val="single" w:sz="4" w:space="0" w:color="auto"/>
              <w:bottom w:val="single" w:sz="4" w:space="0" w:color="auto"/>
              <w:right w:val="single" w:sz="4" w:space="0" w:color="auto"/>
            </w:tcBorders>
            <w:hideMark/>
          </w:tcPr>
          <w:p w:rsidR="00BA6ED9" w:rsidRPr="00A570AB" w:rsidRDefault="00BA6ED9" w:rsidP="00165AA9">
            <w:pPr>
              <w:jc w:val="center"/>
              <w:rPr>
                <w:b/>
                <w:sz w:val="20"/>
                <w:lang w:eastAsia="en-US"/>
              </w:rPr>
            </w:pPr>
            <w:r w:rsidRPr="00A570AB">
              <w:rPr>
                <w:b/>
                <w:sz w:val="20"/>
              </w:rPr>
              <w:t>6</w:t>
            </w:r>
          </w:p>
        </w:tc>
        <w:tc>
          <w:tcPr>
            <w:tcW w:w="772" w:type="pct"/>
            <w:tcBorders>
              <w:top w:val="single" w:sz="4" w:space="0" w:color="auto"/>
              <w:left w:val="single" w:sz="4" w:space="0" w:color="auto"/>
              <w:bottom w:val="single" w:sz="4" w:space="0" w:color="auto"/>
              <w:right w:val="single" w:sz="4" w:space="0" w:color="auto"/>
            </w:tcBorders>
            <w:hideMark/>
          </w:tcPr>
          <w:p w:rsidR="00BA6ED9" w:rsidRPr="00A570AB" w:rsidRDefault="00BA6ED9" w:rsidP="00165AA9">
            <w:pPr>
              <w:jc w:val="center"/>
              <w:rPr>
                <w:b/>
                <w:sz w:val="20"/>
                <w:lang w:eastAsia="en-US"/>
              </w:rPr>
            </w:pPr>
            <w:r w:rsidRPr="00A570AB">
              <w:rPr>
                <w:b/>
                <w:sz w:val="20"/>
              </w:rPr>
              <w:t>7</w:t>
            </w:r>
          </w:p>
        </w:tc>
        <w:tc>
          <w:tcPr>
            <w:tcW w:w="494" w:type="pct"/>
            <w:tcBorders>
              <w:top w:val="single" w:sz="4" w:space="0" w:color="auto"/>
              <w:left w:val="single" w:sz="4" w:space="0" w:color="auto"/>
              <w:bottom w:val="single" w:sz="4" w:space="0" w:color="auto"/>
              <w:right w:val="single" w:sz="4" w:space="0" w:color="auto"/>
            </w:tcBorders>
            <w:hideMark/>
          </w:tcPr>
          <w:p w:rsidR="00BA6ED9" w:rsidRPr="00A570AB" w:rsidRDefault="00BA6ED9" w:rsidP="00165AA9">
            <w:pPr>
              <w:jc w:val="center"/>
              <w:rPr>
                <w:b/>
                <w:sz w:val="20"/>
                <w:lang w:eastAsia="en-US"/>
              </w:rPr>
            </w:pPr>
            <w:r w:rsidRPr="00A570AB">
              <w:rPr>
                <w:b/>
                <w:sz w:val="20"/>
              </w:rPr>
              <w:t>8</w:t>
            </w:r>
          </w:p>
        </w:tc>
        <w:tc>
          <w:tcPr>
            <w:tcW w:w="774" w:type="pct"/>
            <w:tcBorders>
              <w:top w:val="single" w:sz="4" w:space="0" w:color="auto"/>
              <w:left w:val="single" w:sz="4" w:space="0" w:color="auto"/>
              <w:bottom w:val="single" w:sz="4" w:space="0" w:color="auto"/>
              <w:right w:val="single" w:sz="4" w:space="0" w:color="auto"/>
            </w:tcBorders>
            <w:hideMark/>
          </w:tcPr>
          <w:p w:rsidR="00BA6ED9" w:rsidRPr="00A570AB" w:rsidRDefault="00BA6ED9" w:rsidP="00165AA9">
            <w:pPr>
              <w:jc w:val="center"/>
              <w:rPr>
                <w:b/>
                <w:sz w:val="20"/>
                <w:lang w:eastAsia="en-US"/>
              </w:rPr>
            </w:pPr>
            <w:r w:rsidRPr="00A570AB">
              <w:rPr>
                <w:b/>
                <w:sz w:val="20"/>
              </w:rPr>
              <w:t>9</w:t>
            </w:r>
          </w:p>
        </w:tc>
      </w:tr>
      <w:tr w:rsidR="00BA6ED9" w:rsidRPr="00BA1A7A" w:rsidTr="00165AA9">
        <w:trPr>
          <w:cantSplit/>
          <w:trHeight w:val="96"/>
        </w:trPr>
        <w:tc>
          <w:tcPr>
            <w:tcW w:w="5000" w:type="pct"/>
            <w:gridSpan w:val="9"/>
            <w:tcBorders>
              <w:top w:val="single" w:sz="4" w:space="0" w:color="auto"/>
              <w:left w:val="single" w:sz="4" w:space="0" w:color="auto"/>
              <w:bottom w:val="single" w:sz="4" w:space="0" w:color="auto"/>
              <w:right w:val="single" w:sz="4" w:space="0" w:color="auto"/>
            </w:tcBorders>
            <w:noWrap/>
            <w:vAlign w:val="center"/>
          </w:tcPr>
          <w:p w:rsidR="00BA6ED9" w:rsidRPr="00BA1A7A" w:rsidRDefault="00BA6ED9" w:rsidP="00165AA9">
            <w:pPr>
              <w:jc w:val="center"/>
              <w:rPr>
                <w:color w:val="FF0000"/>
                <w:sz w:val="20"/>
              </w:rPr>
            </w:pPr>
            <w:r w:rsidRPr="00214602">
              <w:rPr>
                <w:b/>
                <w:sz w:val="20"/>
              </w:rPr>
              <w:t>Объекты культуры</w:t>
            </w:r>
          </w:p>
        </w:tc>
      </w:tr>
      <w:tr w:rsidR="00BA6ED9" w:rsidRPr="00BA1A7A" w:rsidTr="00165AA9">
        <w:trPr>
          <w:cantSplit/>
          <w:trHeight w:val="1134"/>
        </w:trPr>
        <w:tc>
          <w:tcPr>
            <w:tcW w:w="212" w:type="pct"/>
            <w:tcBorders>
              <w:top w:val="single" w:sz="4" w:space="0" w:color="auto"/>
              <w:left w:val="single" w:sz="4" w:space="0" w:color="auto"/>
              <w:bottom w:val="single" w:sz="4" w:space="0" w:color="auto"/>
              <w:right w:val="single" w:sz="4" w:space="0" w:color="auto"/>
            </w:tcBorders>
            <w:noWrap/>
            <w:vAlign w:val="center"/>
          </w:tcPr>
          <w:p w:rsidR="00BA6ED9" w:rsidRPr="00A5782C" w:rsidRDefault="00BA6ED9" w:rsidP="00165AA9">
            <w:pPr>
              <w:contextualSpacing/>
              <w:jc w:val="center"/>
              <w:rPr>
                <w:color w:val="FF0000"/>
                <w:sz w:val="20"/>
              </w:rPr>
            </w:pPr>
            <w:r>
              <w:rPr>
                <w:color w:val="FF0000"/>
                <w:sz w:val="20"/>
              </w:rPr>
              <w:t>1</w:t>
            </w:r>
          </w:p>
        </w:tc>
        <w:tc>
          <w:tcPr>
            <w:tcW w:w="249" w:type="pct"/>
            <w:tcBorders>
              <w:top w:val="single" w:sz="4" w:space="0" w:color="auto"/>
              <w:left w:val="single" w:sz="4" w:space="0" w:color="auto"/>
              <w:bottom w:val="single" w:sz="4" w:space="0" w:color="auto"/>
              <w:right w:val="single" w:sz="4" w:space="0" w:color="auto"/>
            </w:tcBorders>
            <w:textDirection w:val="btLr"/>
            <w:vAlign w:val="center"/>
          </w:tcPr>
          <w:p w:rsidR="00BA6ED9" w:rsidRPr="00A5782C" w:rsidRDefault="00BA6ED9" w:rsidP="00165AA9">
            <w:pPr>
              <w:pStyle w:val="ConsPlusNormal"/>
              <w:ind w:left="113" w:right="113"/>
              <w:contextualSpacing/>
              <w:jc w:val="center"/>
              <w:rPr>
                <w:color w:val="FF0000"/>
                <w:sz w:val="20"/>
                <w:szCs w:val="20"/>
              </w:rPr>
            </w:pPr>
            <w:r w:rsidRPr="00A5782C">
              <w:rPr>
                <w:color w:val="000000" w:themeColor="text1"/>
                <w:sz w:val="20"/>
              </w:rPr>
              <w:t>602010202</w:t>
            </w:r>
          </w:p>
        </w:tc>
        <w:tc>
          <w:tcPr>
            <w:tcW w:w="770" w:type="pct"/>
            <w:tcBorders>
              <w:top w:val="single" w:sz="4" w:space="0" w:color="auto"/>
              <w:left w:val="single" w:sz="4" w:space="0" w:color="auto"/>
              <w:bottom w:val="single" w:sz="4" w:space="0" w:color="auto"/>
              <w:right w:val="single" w:sz="4" w:space="0" w:color="auto"/>
            </w:tcBorders>
            <w:vAlign w:val="center"/>
          </w:tcPr>
          <w:p w:rsidR="00BA6ED9" w:rsidRPr="00A5782C" w:rsidRDefault="00BA6ED9" w:rsidP="00165AA9">
            <w:pPr>
              <w:contextualSpacing/>
              <w:jc w:val="center"/>
              <w:rPr>
                <w:rFonts w:eastAsia="Calibri"/>
                <w:color w:val="000000" w:themeColor="text1"/>
                <w:sz w:val="20"/>
              </w:rPr>
            </w:pPr>
            <w:r w:rsidRPr="00A5782C">
              <w:rPr>
                <w:rFonts w:eastAsia="Calibri"/>
                <w:color w:val="000000" w:themeColor="text1"/>
                <w:sz w:val="20"/>
              </w:rPr>
              <w:t>Детская школа</w:t>
            </w:r>
          </w:p>
          <w:p w:rsidR="00BA6ED9" w:rsidRDefault="00BA6ED9" w:rsidP="00165AA9">
            <w:pPr>
              <w:contextualSpacing/>
              <w:jc w:val="center"/>
              <w:rPr>
                <w:rFonts w:eastAsia="Calibri"/>
                <w:color w:val="000000" w:themeColor="text1"/>
                <w:sz w:val="20"/>
              </w:rPr>
            </w:pPr>
            <w:r w:rsidRPr="00A5782C">
              <w:rPr>
                <w:rFonts w:eastAsia="Calibri"/>
                <w:color w:val="000000" w:themeColor="text1"/>
                <w:sz w:val="20"/>
              </w:rPr>
              <w:t xml:space="preserve">искусств </w:t>
            </w:r>
            <w:proofErr w:type="gramStart"/>
            <w:r w:rsidRPr="00A5782C">
              <w:rPr>
                <w:rFonts w:eastAsia="Calibri"/>
                <w:color w:val="000000" w:themeColor="text1"/>
                <w:sz w:val="20"/>
              </w:rPr>
              <w:t>в</w:t>
            </w:r>
            <w:proofErr w:type="gramEnd"/>
            <w:r>
              <w:rPr>
                <w:rFonts w:eastAsia="Calibri"/>
                <w:color w:val="000000" w:themeColor="text1"/>
                <w:sz w:val="20"/>
              </w:rPr>
              <w:t xml:space="preserve">  </w:t>
            </w:r>
          </w:p>
          <w:p w:rsidR="00BA6ED9" w:rsidRPr="00A5782C" w:rsidRDefault="00BA6ED9" w:rsidP="00165AA9">
            <w:pPr>
              <w:contextualSpacing/>
              <w:jc w:val="center"/>
              <w:rPr>
                <w:rFonts w:eastAsia="Calibri"/>
                <w:color w:val="000000" w:themeColor="text1"/>
                <w:sz w:val="20"/>
              </w:rPr>
            </w:pPr>
            <w:r w:rsidRPr="00A5782C">
              <w:rPr>
                <w:rFonts w:eastAsia="Calibri"/>
                <w:color w:val="000000" w:themeColor="text1"/>
                <w:sz w:val="20"/>
              </w:rPr>
              <w:t xml:space="preserve">с. </w:t>
            </w:r>
            <w:proofErr w:type="spellStart"/>
            <w:r w:rsidRPr="00A5782C">
              <w:rPr>
                <w:rFonts w:eastAsia="Calibri"/>
                <w:color w:val="000000" w:themeColor="text1"/>
                <w:sz w:val="20"/>
              </w:rPr>
              <w:t>Некрасовка</w:t>
            </w:r>
            <w:proofErr w:type="spellEnd"/>
          </w:p>
        </w:tc>
        <w:tc>
          <w:tcPr>
            <w:tcW w:w="289" w:type="pct"/>
            <w:tcBorders>
              <w:top w:val="single" w:sz="4" w:space="0" w:color="auto"/>
              <w:left w:val="single" w:sz="4" w:space="0" w:color="auto"/>
              <w:bottom w:val="single" w:sz="4" w:space="0" w:color="auto"/>
              <w:right w:val="single" w:sz="4" w:space="0" w:color="auto"/>
            </w:tcBorders>
            <w:vAlign w:val="center"/>
          </w:tcPr>
          <w:p w:rsidR="00BA6ED9" w:rsidRPr="00A5782C" w:rsidRDefault="00BA6ED9" w:rsidP="00165AA9">
            <w:pPr>
              <w:ind w:hanging="29"/>
              <w:contextualSpacing/>
              <w:jc w:val="center"/>
              <w:rPr>
                <w:color w:val="FF0000"/>
                <w:sz w:val="20"/>
              </w:rPr>
            </w:pPr>
            <w:r w:rsidRPr="00A5782C">
              <w:rPr>
                <w:color w:val="FF0000"/>
                <w:sz w:val="20"/>
              </w:rPr>
              <w:t>С</w:t>
            </w:r>
          </w:p>
        </w:tc>
        <w:tc>
          <w:tcPr>
            <w:tcW w:w="913" w:type="pct"/>
            <w:tcBorders>
              <w:top w:val="single" w:sz="4" w:space="0" w:color="auto"/>
              <w:left w:val="single" w:sz="4" w:space="0" w:color="auto"/>
              <w:bottom w:val="single" w:sz="4" w:space="0" w:color="auto"/>
              <w:right w:val="single" w:sz="4" w:space="0" w:color="auto"/>
            </w:tcBorders>
            <w:vAlign w:val="center"/>
          </w:tcPr>
          <w:p w:rsidR="00BA6ED9" w:rsidRPr="00A5782C" w:rsidRDefault="00BA6ED9" w:rsidP="00165AA9">
            <w:pPr>
              <w:pStyle w:val="af4"/>
              <w:spacing w:before="120" w:line="208" w:lineRule="auto"/>
              <w:ind w:left="31" w:right="24"/>
              <w:contextualSpacing/>
              <w:jc w:val="center"/>
              <w:rPr>
                <w:color w:val="FF0000"/>
                <w:sz w:val="20"/>
                <w:szCs w:val="20"/>
              </w:rPr>
            </w:pPr>
            <w:r w:rsidRPr="00A5782C">
              <w:rPr>
                <w:iCs/>
                <w:color w:val="FF0000"/>
                <w:sz w:val="20"/>
                <w:szCs w:val="20"/>
              </w:rPr>
              <w:t>Хабаровский мун</w:t>
            </w:r>
            <w:r w:rsidRPr="00A5782C">
              <w:rPr>
                <w:iCs/>
                <w:color w:val="FF0000"/>
                <w:sz w:val="20"/>
                <w:szCs w:val="20"/>
              </w:rPr>
              <w:t>и</w:t>
            </w:r>
            <w:r w:rsidRPr="00A5782C">
              <w:rPr>
                <w:iCs/>
                <w:color w:val="FF0000"/>
                <w:sz w:val="20"/>
                <w:szCs w:val="20"/>
              </w:rPr>
              <w:t xml:space="preserve">ципальный район, </w:t>
            </w:r>
            <w:proofErr w:type="spellStart"/>
            <w:r w:rsidRPr="00A5782C">
              <w:rPr>
                <w:iCs/>
                <w:color w:val="FF0000"/>
                <w:sz w:val="20"/>
                <w:szCs w:val="20"/>
              </w:rPr>
              <w:t>с.п</w:t>
            </w:r>
            <w:proofErr w:type="spellEnd"/>
            <w:r w:rsidRPr="00A5782C">
              <w:rPr>
                <w:iCs/>
                <w:color w:val="FF0000"/>
                <w:sz w:val="20"/>
                <w:szCs w:val="20"/>
              </w:rPr>
              <w:t xml:space="preserve">. «Село </w:t>
            </w:r>
            <w:proofErr w:type="spellStart"/>
            <w:r w:rsidRPr="00A5782C">
              <w:rPr>
                <w:iCs/>
                <w:color w:val="FF0000"/>
                <w:sz w:val="20"/>
                <w:szCs w:val="20"/>
              </w:rPr>
              <w:t>Некр</w:t>
            </w:r>
            <w:r w:rsidRPr="00A5782C">
              <w:rPr>
                <w:iCs/>
                <w:color w:val="FF0000"/>
                <w:sz w:val="20"/>
                <w:szCs w:val="20"/>
              </w:rPr>
              <w:t>а</w:t>
            </w:r>
            <w:r w:rsidRPr="00A5782C">
              <w:rPr>
                <w:iCs/>
                <w:color w:val="FF0000"/>
                <w:sz w:val="20"/>
                <w:szCs w:val="20"/>
              </w:rPr>
              <w:t>совка</w:t>
            </w:r>
            <w:proofErr w:type="spellEnd"/>
            <w:r w:rsidRPr="00A5782C">
              <w:rPr>
                <w:iCs/>
                <w:color w:val="FF0000"/>
                <w:sz w:val="20"/>
                <w:szCs w:val="20"/>
              </w:rPr>
              <w:t xml:space="preserve">», с. </w:t>
            </w:r>
            <w:proofErr w:type="spellStart"/>
            <w:r w:rsidRPr="00A5782C">
              <w:rPr>
                <w:iCs/>
                <w:color w:val="FF0000"/>
                <w:sz w:val="20"/>
                <w:szCs w:val="20"/>
              </w:rPr>
              <w:t>Некр</w:t>
            </w:r>
            <w:r w:rsidRPr="00A5782C">
              <w:rPr>
                <w:iCs/>
                <w:color w:val="FF0000"/>
                <w:sz w:val="20"/>
                <w:szCs w:val="20"/>
              </w:rPr>
              <w:t>а</w:t>
            </w:r>
            <w:r w:rsidRPr="00A5782C">
              <w:rPr>
                <w:iCs/>
                <w:color w:val="FF0000"/>
                <w:sz w:val="20"/>
                <w:szCs w:val="20"/>
              </w:rPr>
              <w:t>совка</w:t>
            </w:r>
            <w:proofErr w:type="spellEnd"/>
          </w:p>
        </w:tc>
        <w:tc>
          <w:tcPr>
            <w:tcW w:w="527" w:type="pct"/>
            <w:tcBorders>
              <w:top w:val="single" w:sz="4" w:space="0" w:color="auto"/>
              <w:left w:val="single" w:sz="4" w:space="0" w:color="auto"/>
              <w:bottom w:val="single" w:sz="4" w:space="0" w:color="auto"/>
              <w:right w:val="single" w:sz="4" w:space="0" w:color="auto"/>
            </w:tcBorders>
            <w:vAlign w:val="center"/>
          </w:tcPr>
          <w:p w:rsidR="00BA6ED9" w:rsidRPr="00A5782C" w:rsidRDefault="00BA6ED9" w:rsidP="00165AA9">
            <w:pPr>
              <w:contextualSpacing/>
              <w:jc w:val="center"/>
              <w:rPr>
                <w:color w:val="FF0000"/>
                <w:sz w:val="20"/>
              </w:rPr>
            </w:pPr>
            <w:r w:rsidRPr="00A5782C">
              <w:rPr>
                <w:sz w:val="20"/>
              </w:rPr>
              <w:t>на 174 м</w:t>
            </w:r>
            <w:r w:rsidRPr="00A5782C">
              <w:rPr>
                <w:sz w:val="20"/>
              </w:rPr>
              <w:t>е</w:t>
            </w:r>
            <w:r w:rsidRPr="00A5782C">
              <w:rPr>
                <w:sz w:val="20"/>
              </w:rPr>
              <w:t>ста</w:t>
            </w:r>
          </w:p>
        </w:tc>
        <w:tc>
          <w:tcPr>
            <w:tcW w:w="772" w:type="pct"/>
            <w:tcBorders>
              <w:top w:val="single" w:sz="4" w:space="0" w:color="auto"/>
              <w:left w:val="single" w:sz="4" w:space="0" w:color="auto"/>
              <w:bottom w:val="single" w:sz="4" w:space="0" w:color="auto"/>
              <w:right w:val="single" w:sz="4" w:space="0" w:color="auto"/>
            </w:tcBorders>
            <w:vAlign w:val="center"/>
          </w:tcPr>
          <w:p w:rsidR="00BA6ED9" w:rsidRPr="00A5782C" w:rsidRDefault="00BA6ED9" w:rsidP="00165AA9">
            <w:pPr>
              <w:pStyle w:val="TableParagraph"/>
              <w:contextualSpacing/>
              <w:jc w:val="center"/>
              <w:rPr>
                <w:sz w:val="20"/>
                <w:szCs w:val="20"/>
              </w:rPr>
            </w:pPr>
            <w:r w:rsidRPr="00A5782C">
              <w:rPr>
                <w:sz w:val="20"/>
                <w:szCs w:val="20"/>
              </w:rPr>
              <w:t>Обеспечение условий для</w:t>
            </w:r>
            <w:r w:rsidRPr="00A5782C">
              <w:rPr>
                <w:spacing w:val="-15"/>
                <w:sz w:val="20"/>
                <w:szCs w:val="20"/>
              </w:rPr>
              <w:t xml:space="preserve"> </w:t>
            </w:r>
            <w:r w:rsidRPr="00A5782C">
              <w:rPr>
                <w:sz w:val="20"/>
                <w:szCs w:val="20"/>
              </w:rPr>
              <w:t>о</w:t>
            </w:r>
            <w:r w:rsidRPr="00A5782C">
              <w:rPr>
                <w:sz w:val="20"/>
                <w:szCs w:val="20"/>
              </w:rPr>
              <w:t>р</w:t>
            </w:r>
            <w:r w:rsidRPr="00A5782C">
              <w:rPr>
                <w:sz w:val="20"/>
                <w:szCs w:val="20"/>
              </w:rPr>
              <w:t>ганиз</w:t>
            </w:r>
            <w:r w:rsidRPr="00A5782C">
              <w:rPr>
                <w:sz w:val="20"/>
                <w:szCs w:val="20"/>
              </w:rPr>
              <w:t>а</w:t>
            </w:r>
            <w:r w:rsidRPr="00A5782C">
              <w:rPr>
                <w:sz w:val="20"/>
                <w:szCs w:val="20"/>
              </w:rPr>
              <w:t>ции</w:t>
            </w:r>
            <w:r w:rsidRPr="00A5782C">
              <w:rPr>
                <w:spacing w:val="-15"/>
                <w:sz w:val="20"/>
                <w:szCs w:val="20"/>
              </w:rPr>
              <w:t xml:space="preserve"> </w:t>
            </w:r>
            <w:r w:rsidRPr="00A5782C">
              <w:rPr>
                <w:sz w:val="20"/>
                <w:szCs w:val="20"/>
              </w:rPr>
              <w:t>досуга и</w:t>
            </w:r>
            <w:r w:rsidRPr="00A5782C">
              <w:rPr>
                <w:spacing w:val="-4"/>
                <w:sz w:val="20"/>
                <w:szCs w:val="20"/>
              </w:rPr>
              <w:t xml:space="preserve"> </w:t>
            </w:r>
            <w:r w:rsidRPr="00A5782C">
              <w:rPr>
                <w:sz w:val="20"/>
                <w:szCs w:val="20"/>
              </w:rPr>
              <w:t>обеспечения</w:t>
            </w:r>
            <w:r w:rsidRPr="00A5782C">
              <w:rPr>
                <w:spacing w:val="1"/>
                <w:sz w:val="20"/>
                <w:szCs w:val="20"/>
              </w:rPr>
              <w:t xml:space="preserve"> </w:t>
            </w:r>
            <w:r w:rsidRPr="00A5782C">
              <w:rPr>
                <w:spacing w:val="-2"/>
                <w:sz w:val="20"/>
                <w:szCs w:val="20"/>
              </w:rPr>
              <w:t>ж</w:t>
            </w:r>
            <w:r w:rsidRPr="00A5782C">
              <w:rPr>
                <w:spacing w:val="-2"/>
                <w:sz w:val="20"/>
                <w:szCs w:val="20"/>
              </w:rPr>
              <w:t>и</w:t>
            </w:r>
            <w:r w:rsidRPr="00A5782C">
              <w:rPr>
                <w:spacing w:val="-2"/>
                <w:sz w:val="20"/>
                <w:szCs w:val="20"/>
              </w:rPr>
              <w:t>телей</w:t>
            </w:r>
          </w:p>
          <w:p w:rsidR="00BA6ED9" w:rsidRPr="00A5782C" w:rsidRDefault="00BA6ED9" w:rsidP="00165AA9">
            <w:pPr>
              <w:contextualSpacing/>
              <w:jc w:val="center"/>
              <w:rPr>
                <w:color w:val="FF0000"/>
                <w:sz w:val="20"/>
              </w:rPr>
            </w:pPr>
            <w:r w:rsidRPr="00A5782C">
              <w:rPr>
                <w:sz w:val="20"/>
              </w:rPr>
              <w:t>услугами</w:t>
            </w:r>
            <w:r w:rsidRPr="00A5782C">
              <w:rPr>
                <w:spacing w:val="-15"/>
                <w:sz w:val="20"/>
              </w:rPr>
              <w:t xml:space="preserve"> </w:t>
            </w:r>
            <w:r w:rsidRPr="00A5782C">
              <w:rPr>
                <w:sz w:val="20"/>
              </w:rPr>
              <w:t>орган</w:t>
            </w:r>
            <w:r w:rsidRPr="00A5782C">
              <w:rPr>
                <w:sz w:val="20"/>
              </w:rPr>
              <w:t>и</w:t>
            </w:r>
            <w:r w:rsidRPr="00A5782C">
              <w:rPr>
                <w:sz w:val="20"/>
              </w:rPr>
              <w:t xml:space="preserve">заций </w:t>
            </w:r>
            <w:r w:rsidRPr="00A5782C">
              <w:rPr>
                <w:spacing w:val="-2"/>
                <w:sz w:val="20"/>
              </w:rPr>
              <w:t>кул</w:t>
            </w:r>
            <w:r w:rsidRPr="00A5782C">
              <w:rPr>
                <w:spacing w:val="-2"/>
                <w:sz w:val="20"/>
              </w:rPr>
              <w:t>ь</w:t>
            </w:r>
            <w:r w:rsidRPr="00A5782C">
              <w:rPr>
                <w:spacing w:val="-2"/>
                <w:sz w:val="20"/>
              </w:rPr>
              <w:t>туры</w:t>
            </w:r>
            <w:r w:rsidRPr="00A5782C">
              <w:rPr>
                <w:color w:val="FF0000"/>
                <w:sz w:val="20"/>
              </w:rPr>
              <w:t xml:space="preserve"> </w:t>
            </w:r>
          </w:p>
        </w:tc>
        <w:tc>
          <w:tcPr>
            <w:tcW w:w="494" w:type="pct"/>
            <w:tcBorders>
              <w:top w:val="single" w:sz="4" w:space="0" w:color="auto"/>
              <w:left w:val="single" w:sz="4" w:space="0" w:color="auto"/>
              <w:bottom w:val="single" w:sz="4" w:space="0" w:color="auto"/>
              <w:right w:val="single" w:sz="4" w:space="0" w:color="auto"/>
            </w:tcBorders>
            <w:vAlign w:val="center"/>
          </w:tcPr>
          <w:p w:rsidR="00BA6ED9" w:rsidRPr="00A5782C" w:rsidRDefault="00BA6ED9" w:rsidP="00165AA9">
            <w:pPr>
              <w:contextualSpacing/>
              <w:jc w:val="center"/>
              <w:rPr>
                <w:color w:val="FF0000"/>
                <w:sz w:val="20"/>
              </w:rPr>
            </w:pPr>
            <w:r w:rsidRPr="00A5782C">
              <w:rPr>
                <w:color w:val="FF0000"/>
                <w:sz w:val="20"/>
              </w:rPr>
              <w:t>Первая очередь (до 2027года)</w:t>
            </w:r>
          </w:p>
        </w:tc>
        <w:tc>
          <w:tcPr>
            <w:tcW w:w="774" w:type="pct"/>
            <w:tcBorders>
              <w:top w:val="single" w:sz="4" w:space="0" w:color="auto"/>
              <w:left w:val="single" w:sz="4" w:space="0" w:color="auto"/>
              <w:bottom w:val="single" w:sz="4" w:space="0" w:color="auto"/>
              <w:right w:val="single" w:sz="4" w:space="0" w:color="auto"/>
            </w:tcBorders>
            <w:vAlign w:val="center"/>
          </w:tcPr>
          <w:p w:rsidR="00BA6ED9" w:rsidRPr="00A5782C" w:rsidRDefault="00BA6ED9" w:rsidP="00165AA9">
            <w:pPr>
              <w:contextualSpacing/>
              <w:jc w:val="center"/>
              <w:rPr>
                <w:color w:val="FF0000"/>
                <w:sz w:val="20"/>
              </w:rPr>
            </w:pPr>
            <w:r w:rsidRPr="00A5782C">
              <w:rPr>
                <w:color w:val="FF0000"/>
                <w:sz w:val="20"/>
              </w:rPr>
              <w:t>Не устанавлив</w:t>
            </w:r>
            <w:r w:rsidRPr="00A5782C">
              <w:rPr>
                <w:color w:val="FF0000"/>
                <w:sz w:val="20"/>
              </w:rPr>
              <w:t>а</w:t>
            </w:r>
            <w:r w:rsidRPr="00A5782C">
              <w:rPr>
                <w:color w:val="FF0000"/>
                <w:sz w:val="20"/>
              </w:rPr>
              <w:t>ются</w:t>
            </w:r>
          </w:p>
        </w:tc>
      </w:tr>
    </w:tbl>
    <w:p w:rsidR="009176BA" w:rsidRDefault="009176BA" w:rsidP="009176BA">
      <w:pPr>
        <w:spacing w:line="276" w:lineRule="auto"/>
        <w:ind w:right="-31" w:firstLine="567"/>
        <w:jc w:val="center"/>
        <w:rPr>
          <w:color w:val="1F497D"/>
        </w:rPr>
      </w:pPr>
    </w:p>
    <w:p w:rsidR="009176BA" w:rsidRPr="00F854DC" w:rsidRDefault="009176BA" w:rsidP="009176BA">
      <w:pPr>
        <w:spacing w:line="276" w:lineRule="auto"/>
        <w:ind w:right="-31" w:firstLine="567"/>
        <w:jc w:val="center"/>
        <w:rPr>
          <w:color w:val="1F497D"/>
        </w:rPr>
      </w:pPr>
      <w:r w:rsidRPr="00F854DC">
        <w:rPr>
          <w:color w:val="1F497D"/>
        </w:rPr>
        <w:t xml:space="preserve">Перечень объектов регионального значения, планируемых к строительству в </w:t>
      </w:r>
      <w:bookmarkStart w:id="0" w:name="_GoBack"/>
      <w:bookmarkEnd w:id="0"/>
      <w:r w:rsidRPr="00F854DC">
        <w:rPr>
          <w:color w:val="1F497D"/>
        </w:rPr>
        <w:t>сельском п</w:t>
      </w:r>
      <w:r w:rsidRPr="00F854DC">
        <w:rPr>
          <w:color w:val="1F497D"/>
        </w:rPr>
        <w:t>о</w:t>
      </w:r>
      <w:r w:rsidRPr="00F854DC">
        <w:rPr>
          <w:color w:val="1F497D"/>
        </w:rPr>
        <w:t xml:space="preserve">селении </w:t>
      </w:r>
      <w:r w:rsidR="00CB464E">
        <w:rPr>
          <w:color w:val="1F497D"/>
        </w:rPr>
        <w:t xml:space="preserve">«Село </w:t>
      </w:r>
      <w:proofErr w:type="spellStart"/>
      <w:r w:rsidR="00CB464E">
        <w:rPr>
          <w:color w:val="1F497D"/>
        </w:rPr>
        <w:t>Некрасовка</w:t>
      </w:r>
      <w:proofErr w:type="spellEnd"/>
      <w:r w:rsidR="00CB464E">
        <w:rPr>
          <w:color w:val="1F497D"/>
        </w:rPr>
        <w:t xml:space="preserve">» </w:t>
      </w:r>
      <w:r w:rsidRPr="00F854DC">
        <w:rPr>
          <w:color w:val="1F497D"/>
        </w:rPr>
        <w:t>Хабаровского муниципального района Хабаро</w:t>
      </w:r>
      <w:r w:rsidRPr="00F854DC">
        <w:rPr>
          <w:color w:val="1F497D"/>
        </w:rPr>
        <w:t>в</w:t>
      </w:r>
      <w:r w:rsidRPr="00F854DC">
        <w:rPr>
          <w:color w:val="1F497D"/>
        </w:rPr>
        <w:t>ского края</w:t>
      </w:r>
    </w:p>
    <w:p w:rsidR="009176BA" w:rsidRPr="00F854DC" w:rsidRDefault="009176BA" w:rsidP="009176BA">
      <w:pPr>
        <w:spacing w:line="240" w:lineRule="exact"/>
        <w:ind w:firstLine="567"/>
        <w:jc w:val="center"/>
        <w:rPr>
          <w:i/>
          <w:color w:val="1F497D"/>
        </w:rPr>
      </w:pPr>
      <w:r w:rsidRPr="00F854DC">
        <w:rPr>
          <w:i/>
          <w:color w:val="1F497D"/>
        </w:rPr>
        <w:t>(инвестиционный проект)</w:t>
      </w:r>
    </w:p>
    <w:tbl>
      <w:tblPr>
        <w:tblW w:w="5044" w:type="pct"/>
        <w:tblInd w:w="-114"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42"/>
        <w:gridCol w:w="696"/>
        <w:gridCol w:w="1701"/>
        <w:gridCol w:w="290"/>
        <w:gridCol w:w="1419"/>
        <w:gridCol w:w="1425"/>
        <w:gridCol w:w="1558"/>
        <w:gridCol w:w="1135"/>
        <w:gridCol w:w="1399"/>
      </w:tblGrid>
      <w:tr w:rsidR="002F5967" w:rsidRPr="00F854DC" w:rsidTr="002D67F1">
        <w:trPr>
          <w:cantSplit/>
          <w:trHeight w:val="1305"/>
          <w:tblHeader/>
        </w:trPr>
        <w:tc>
          <w:tcPr>
            <w:tcW w:w="219" w:type="pct"/>
            <w:tcBorders>
              <w:top w:val="single" w:sz="4" w:space="0" w:color="auto"/>
              <w:left w:val="single" w:sz="4" w:space="0" w:color="auto"/>
              <w:bottom w:val="nil"/>
              <w:right w:val="single" w:sz="4" w:space="0" w:color="auto"/>
            </w:tcBorders>
            <w:noWrap/>
            <w:vAlign w:val="center"/>
          </w:tcPr>
          <w:p w:rsidR="009176BA" w:rsidRPr="00F854DC" w:rsidRDefault="009176BA" w:rsidP="00165AA9">
            <w:pPr>
              <w:ind w:firstLine="567"/>
              <w:rPr>
                <w:b/>
                <w:bCs/>
                <w:color w:val="1F497D"/>
                <w:sz w:val="20"/>
                <w:szCs w:val="22"/>
                <w:lang w:eastAsia="en-US"/>
              </w:rPr>
            </w:pPr>
            <w:r w:rsidRPr="00F854DC">
              <w:rPr>
                <w:b/>
                <w:bCs/>
                <w:color w:val="1F497D"/>
                <w:sz w:val="20"/>
              </w:rPr>
              <w:t>№</w:t>
            </w:r>
          </w:p>
        </w:tc>
        <w:tc>
          <w:tcPr>
            <w:tcW w:w="346" w:type="pct"/>
            <w:tcBorders>
              <w:top w:val="single" w:sz="4" w:space="0" w:color="auto"/>
              <w:left w:val="single" w:sz="4" w:space="0" w:color="auto"/>
              <w:bottom w:val="nil"/>
              <w:right w:val="single" w:sz="4" w:space="0" w:color="auto"/>
            </w:tcBorders>
            <w:noWrap/>
            <w:textDirection w:val="btLr"/>
            <w:vAlign w:val="center"/>
          </w:tcPr>
          <w:p w:rsidR="009176BA" w:rsidRPr="00F854DC" w:rsidRDefault="009176BA" w:rsidP="002F5967">
            <w:pPr>
              <w:ind w:left="113" w:right="113"/>
              <w:jc w:val="center"/>
              <w:rPr>
                <w:b/>
                <w:bCs/>
                <w:color w:val="1F497D"/>
                <w:sz w:val="20"/>
                <w:szCs w:val="22"/>
                <w:lang w:eastAsia="en-US"/>
              </w:rPr>
            </w:pPr>
            <w:r w:rsidRPr="00F854DC">
              <w:rPr>
                <w:b/>
                <w:bCs/>
                <w:color w:val="1F497D"/>
                <w:sz w:val="20"/>
              </w:rPr>
              <w:t>Код объе</w:t>
            </w:r>
            <w:r w:rsidRPr="00F854DC">
              <w:rPr>
                <w:b/>
                <w:bCs/>
                <w:color w:val="1F497D"/>
                <w:sz w:val="20"/>
              </w:rPr>
              <w:t>к</w:t>
            </w:r>
            <w:r w:rsidRPr="00F854DC">
              <w:rPr>
                <w:b/>
                <w:bCs/>
                <w:color w:val="1F497D"/>
                <w:sz w:val="20"/>
              </w:rPr>
              <w:t>та</w:t>
            </w:r>
          </w:p>
        </w:tc>
        <w:tc>
          <w:tcPr>
            <w:tcW w:w="845" w:type="pct"/>
            <w:tcBorders>
              <w:top w:val="single" w:sz="4" w:space="0" w:color="auto"/>
              <w:left w:val="single" w:sz="4" w:space="0" w:color="auto"/>
              <w:bottom w:val="nil"/>
              <w:right w:val="single" w:sz="4" w:space="0" w:color="auto"/>
            </w:tcBorders>
            <w:noWrap/>
            <w:vAlign w:val="center"/>
          </w:tcPr>
          <w:p w:rsidR="009176BA" w:rsidRPr="00F854DC" w:rsidRDefault="009176BA" w:rsidP="00165AA9">
            <w:pPr>
              <w:jc w:val="center"/>
              <w:rPr>
                <w:b/>
                <w:bCs/>
                <w:color w:val="1F497D"/>
                <w:sz w:val="20"/>
                <w:szCs w:val="22"/>
                <w:lang w:eastAsia="en-US"/>
              </w:rPr>
            </w:pPr>
            <w:r w:rsidRPr="00F854DC">
              <w:rPr>
                <w:b/>
                <w:bCs/>
                <w:color w:val="1F497D"/>
                <w:sz w:val="20"/>
              </w:rPr>
              <w:t>Наимен</w:t>
            </w:r>
            <w:r w:rsidRPr="00F854DC">
              <w:rPr>
                <w:b/>
                <w:bCs/>
                <w:color w:val="1F497D"/>
                <w:sz w:val="20"/>
              </w:rPr>
              <w:t>о</w:t>
            </w:r>
            <w:r w:rsidRPr="00F854DC">
              <w:rPr>
                <w:b/>
                <w:bCs/>
                <w:color w:val="1F497D"/>
                <w:sz w:val="20"/>
              </w:rPr>
              <w:t>вание</w:t>
            </w:r>
          </w:p>
        </w:tc>
        <w:tc>
          <w:tcPr>
            <w:tcW w:w="144" w:type="pct"/>
            <w:tcBorders>
              <w:top w:val="single" w:sz="4" w:space="0" w:color="auto"/>
              <w:left w:val="single" w:sz="4" w:space="0" w:color="auto"/>
              <w:bottom w:val="nil"/>
              <w:right w:val="single" w:sz="4" w:space="0" w:color="auto"/>
            </w:tcBorders>
            <w:noWrap/>
            <w:textDirection w:val="btLr"/>
            <w:vAlign w:val="center"/>
          </w:tcPr>
          <w:p w:rsidR="009176BA" w:rsidRPr="00F854DC" w:rsidRDefault="009176BA" w:rsidP="002D67F1">
            <w:pPr>
              <w:ind w:left="113" w:right="113"/>
              <w:jc w:val="center"/>
              <w:rPr>
                <w:b/>
                <w:bCs/>
                <w:color w:val="1F497D"/>
                <w:sz w:val="20"/>
                <w:szCs w:val="22"/>
                <w:lang w:eastAsia="en-US"/>
              </w:rPr>
            </w:pPr>
            <w:r w:rsidRPr="00F854DC">
              <w:rPr>
                <w:b/>
                <w:bCs/>
                <w:color w:val="1F497D"/>
                <w:sz w:val="20"/>
              </w:rPr>
              <w:t xml:space="preserve">Статус </w:t>
            </w:r>
          </w:p>
        </w:tc>
        <w:tc>
          <w:tcPr>
            <w:tcW w:w="705" w:type="pct"/>
            <w:tcBorders>
              <w:top w:val="single" w:sz="4" w:space="0" w:color="auto"/>
              <w:left w:val="single" w:sz="4" w:space="0" w:color="auto"/>
              <w:bottom w:val="nil"/>
              <w:right w:val="single" w:sz="4" w:space="0" w:color="auto"/>
            </w:tcBorders>
            <w:noWrap/>
            <w:vAlign w:val="center"/>
          </w:tcPr>
          <w:p w:rsidR="009176BA" w:rsidRPr="00F854DC" w:rsidRDefault="009176BA" w:rsidP="00165AA9">
            <w:pPr>
              <w:jc w:val="center"/>
              <w:rPr>
                <w:b/>
                <w:bCs/>
                <w:color w:val="1F497D"/>
                <w:sz w:val="20"/>
                <w:szCs w:val="22"/>
                <w:lang w:eastAsia="en-US"/>
              </w:rPr>
            </w:pPr>
            <w:r w:rsidRPr="00F854DC">
              <w:rPr>
                <w:b/>
                <w:color w:val="1F497D"/>
                <w:sz w:val="20"/>
              </w:rPr>
              <w:t>Местополож</w:t>
            </w:r>
            <w:r w:rsidRPr="00F854DC">
              <w:rPr>
                <w:b/>
                <w:color w:val="1F497D"/>
                <w:sz w:val="20"/>
              </w:rPr>
              <w:t>е</w:t>
            </w:r>
            <w:r w:rsidRPr="00F854DC">
              <w:rPr>
                <w:b/>
                <w:color w:val="1F497D"/>
                <w:sz w:val="20"/>
              </w:rPr>
              <w:t>ние</w:t>
            </w:r>
          </w:p>
        </w:tc>
        <w:tc>
          <w:tcPr>
            <w:tcW w:w="708" w:type="pct"/>
            <w:tcBorders>
              <w:top w:val="single" w:sz="4" w:space="0" w:color="auto"/>
              <w:left w:val="single" w:sz="4" w:space="0" w:color="auto"/>
              <w:bottom w:val="nil"/>
              <w:right w:val="single" w:sz="4" w:space="0" w:color="auto"/>
            </w:tcBorders>
            <w:noWrap/>
            <w:vAlign w:val="center"/>
          </w:tcPr>
          <w:p w:rsidR="009176BA" w:rsidRPr="00F854DC" w:rsidRDefault="009176BA" w:rsidP="00165AA9">
            <w:pPr>
              <w:jc w:val="center"/>
              <w:rPr>
                <w:b/>
                <w:bCs/>
                <w:color w:val="1F497D"/>
                <w:sz w:val="20"/>
                <w:szCs w:val="22"/>
                <w:lang w:eastAsia="en-US"/>
              </w:rPr>
            </w:pPr>
            <w:r w:rsidRPr="00F854DC">
              <w:rPr>
                <w:b/>
                <w:bCs/>
                <w:color w:val="1F497D"/>
                <w:sz w:val="20"/>
              </w:rPr>
              <w:t>Основные х</w:t>
            </w:r>
            <w:r w:rsidRPr="00F854DC">
              <w:rPr>
                <w:b/>
                <w:bCs/>
                <w:color w:val="1F497D"/>
                <w:sz w:val="20"/>
              </w:rPr>
              <w:t>а</w:t>
            </w:r>
            <w:r w:rsidRPr="00F854DC">
              <w:rPr>
                <w:b/>
                <w:bCs/>
                <w:color w:val="1F497D"/>
                <w:sz w:val="20"/>
              </w:rPr>
              <w:t>рактер</w:t>
            </w:r>
            <w:r w:rsidRPr="00F854DC">
              <w:rPr>
                <w:b/>
                <w:bCs/>
                <w:color w:val="1F497D"/>
                <w:sz w:val="20"/>
              </w:rPr>
              <w:t>и</w:t>
            </w:r>
            <w:r w:rsidRPr="00F854DC">
              <w:rPr>
                <w:b/>
                <w:bCs/>
                <w:color w:val="1F497D"/>
                <w:sz w:val="20"/>
              </w:rPr>
              <w:t>стики</w:t>
            </w:r>
          </w:p>
        </w:tc>
        <w:tc>
          <w:tcPr>
            <w:tcW w:w="774" w:type="pct"/>
            <w:tcBorders>
              <w:top w:val="single" w:sz="4" w:space="0" w:color="auto"/>
              <w:left w:val="single" w:sz="4" w:space="0" w:color="auto"/>
              <w:bottom w:val="nil"/>
              <w:right w:val="single" w:sz="4" w:space="0" w:color="auto"/>
            </w:tcBorders>
            <w:noWrap/>
            <w:vAlign w:val="center"/>
          </w:tcPr>
          <w:p w:rsidR="009176BA" w:rsidRPr="00F854DC" w:rsidRDefault="009176BA" w:rsidP="00165AA9">
            <w:pPr>
              <w:jc w:val="center"/>
              <w:rPr>
                <w:b/>
                <w:bCs/>
                <w:color w:val="1F497D"/>
                <w:sz w:val="20"/>
                <w:szCs w:val="22"/>
                <w:lang w:eastAsia="en-US"/>
              </w:rPr>
            </w:pPr>
            <w:r w:rsidRPr="00F854DC">
              <w:rPr>
                <w:b/>
                <w:bCs/>
                <w:color w:val="1F497D"/>
                <w:sz w:val="20"/>
              </w:rPr>
              <w:t>Назначение</w:t>
            </w:r>
          </w:p>
        </w:tc>
        <w:tc>
          <w:tcPr>
            <w:tcW w:w="564" w:type="pct"/>
            <w:tcBorders>
              <w:top w:val="single" w:sz="4" w:space="0" w:color="auto"/>
              <w:left w:val="single" w:sz="4" w:space="0" w:color="auto"/>
              <w:bottom w:val="nil"/>
              <w:right w:val="single" w:sz="4" w:space="0" w:color="auto"/>
            </w:tcBorders>
            <w:noWrap/>
            <w:vAlign w:val="center"/>
          </w:tcPr>
          <w:p w:rsidR="009176BA" w:rsidRPr="00F854DC" w:rsidRDefault="009176BA" w:rsidP="00165AA9">
            <w:pPr>
              <w:jc w:val="center"/>
              <w:rPr>
                <w:b/>
                <w:bCs/>
                <w:color w:val="1F497D"/>
                <w:sz w:val="20"/>
                <w:szCs w:val="22"/>
                <w:lang w:eastAsia="en-US"/>
              </w:rPr>
            </w:pPr>
            <w:r w:rsidRPr="00F854DC">
              <w:rPr>
                <w:b/>
                <w:bCs/>
                <w:color w:val="1F497D"/>
                <w:sz w:val="20"/>
              </w:rPr>
              <w:t>Планиру</w:t>
            </w:r>
            <w:r w:rsidRPr="00F854DC">
              <w:rPr>
                <w:b/>
                <w:bCs/>
                <w:color w:val="1F497D"/>
                <w:sz w:val="20"/>
              </w:rPr>
              <w:t>е</w:t>
            </w:r>
            <w:r w:rsidRPr="00F854DC">
              <w:rPr>
                <w:b/>
                <w:bCs/>
                <w:color w:val="1F497D"/>
                <w:sz w:val="20"/>
              </w:rPr>
              <w:t>мый срок ввода в эксплуат</w:t>
            </w:r>
            <w:r w:rsidRPr="00F854DC">
              <w:rPr>
                <w:b/>
                <w:bCs/>
                <w:color w:val="1F497D"/>
                <w:sz w:val="20"/>
              </w:rPr>
              <w:t>а</w:t>
            </w:r>
            <w:r w:rsidRPr="00F854DC">
              <w:rPr>
                <w:b/>
                <w:bCs/>
                <w:color w:val="1F497D"/>
                <w:sz w:val="20"/>
              </w:rPr>
              <w:t>цию</w:t>
            </w:r>
          </w:p>
        </w:tc>
        <w:tc>
          <w:tcPr>
            <w:tcW w:w="697" w:type="pct"/>
            <w:tcBorders>
              <w:top w:val="single" w:sz="4" w:space="0" w:color="auto"/>
              <w:left w:val="single" w:sz="4" w:space="0" w:color="auto"/>
              <w:bottom w:val="nil"/>
              <w:right w:val="single" w:sz="4" w:space="0" w:color="auto"/>
            </w:tcBorders>
            <w:noWrap/>
            <w:vAlign w:val="center"/>
          </w:tcPr>
          <w:p w:rsidR="009176BA" w:rsidRPr="00F854DC" w:rsidRDefault="009176BA" w:rsidP="00165AA9">
            <w:pPr>
              <w:jc w:val="center"/>
              <w:rPr>
                <w:b/>
                <w:bCs/>
                <w:color w:val="1F497D"/>
                <w:sz w:val="20"/>
                <w:szCs w:val="22"/>
                <w:lang w:eastAsia="en-US"/>
              </w:rPr>
            </w:pPr>
            <w:r w:rsidRPr="00F854DC">
              <w:rPr>
                <w:b/>
                <w:color w:val="1F497D"/>
                <w:sz w:val="20"/>
              </w:rPr>
              <w:t>Характер</w:t>
            </w:r>
            <w:r w:rsidRPr="00F854DC">
              <w:rPr>
                <w:b/>
                <w:color w:val="1F497D"/>
                <w:sz w:val="20"/>
              </w:rPr>
              <w:t>и</w:t>
            </w:r>
            <w:r w:rsidRPr="00F854DC">
              <w:rPr>
                <w:b/>
                <w:color w:val="1F497D"/>
                <w:sz w:val="20"/>
              </w:rPr>
              <w:t>стики зон с особыми условиями использов</w:t>
            </w:r>
            <w:r w:rsidRPr="00F854DC">
              <w:rPr>
                <w:b/>
                <w:color w:val="1F497D"/>
                <w:sz w:val="20"/>
              </w:rPr>
              <w:t>а</w:t>
            </w:r>
            <w:r w:rsidRPr="00F854DC">
              <w:rPr>
                <w:b/>
                <w:color w:val="1F497D"/>
                <w:sz w:val="20"/>
              </w:rPr>
              <w:t>ния террит</w:t>
            </w:r>
            <w:r w:rsidRPr="00F854DC">
              <w:rPr>
                <w:b/>
                <w:color w:val="1F497D"/>
                <w:sz w:val="20"/>
              </w:rPr>
              <w:t>о</w:t>
            </w:r>
            <w:r w:rsidRPr="00F854DC">
              <w:rPr>
                <w:b/>
                <w:color w:val="1F497D"/>
                <w:sz w:val="20"/>
              </w:rPr>
              <w:t>рий в случае, если устано</w:t>
            </w:r>
            <w:r w:rsidRPr="00F854DC">
              <w:rPr>
                <w:b/>
                <w:color w:val="1F497D"/>
                <w:sz w:val="20"/>
              </w:rPr>
              <w:t>в</w:t>
            </w:r>
            <w:r w:rsidRPr="00F854DC">
              <w:rPr>
                <w:b/>
                <w:color w:val="1F497D"/>
                <w:sz w:val="20"/>
              </w:rPr>
              <w:t>ление таких зон тр</w:t>
            </w:r>
            <w:r w:rsidRPr="00F854DC">
              <w:rPr>
                <w:b/>
                <w:color w:val="1F497D"/>
                <w:sz w:val="20"/>
              </w:rPr>
              <w:t>е</w:t>
            </w:r>
            <w:r w:rsidRPr="00F854DC">
              <w:rPr>
                <w:b/>
                <w:color w:val="1F497D"/>
                <w:sz w:val="20"/>
              </w:rPr>
              <w:t>буется в связи с ра</w:t>
            </w:r>
            <w:r w:rsidRPr="00F854DC">
              <w:rPr>
                <w:b/>
                <w:color w:val="1F497D"/>
                <w:sz w:val="20"/>
              </w:rPr>
              <w:t>з</w:t>
            </w:r>
            <w:r w:rsidRPr="00F854DC">
              <w:rPr>
                <w:b/>
                <w:color w:val="1F497D"/>
                <w:sz w:val="20"/>
              </w:rPr>
              <w:t>мещением данных об</w:t>
            </w:r>
            <w:r w:rsidRPr="00F854DC">
              <w:rPr>
                <w:b/>
                <w:color w:val="1F497D"/>
                <w:sz w:val="20"/>
              </w:rPr>
              <w:t>ъ</w:t>
            </w:r>
            <w:r w:rsidRPr="00F854DC">
              <w:rPr>
                <w:b/>
                <w:color w:val="1F497D"/>
                <w:sz w:val="20"/>
              </w:rPr>
              <w:t>ектов</w:t>
            </w:r>
          </w:p>
        </w:tc>
      </w:tr>
    </w:tbl>
    <w:p w:rsidR="009176BA" w:rsidRPr="00F854DC" w:rsidRDefault="009176BA" w:rsidP="009176BA">
      <w:pPr>
        <w:tabs>
          <w:tab w:val="left" w:pos="14317"/>
        </w:tabs>
        <w:spacing w:line="12" w:lineRule="auto"/>
        <w:ind w:right="255" w:firstLine="567"/>
        <w:contextualSpacing/>
        <w:jc w:val="center"/>
        <w:rPr>
          <w:color w:val="1F497D"/>
          <w:lang w:eastAsia="en-US"/>
        </w:rPr>
      </w:pPr>
    </w:p>
    <w:tbl>
      <w:tblPr>
        <w:tblW w:w="5044"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709"/>
        <w:gridCol w:w="1701"/>
        <w:gridCol w:w="286"/>
        <w:gridCol w:w="1417"/>
        <w:gridCol w:w="1417"/>
        <w:gridCol w:w="1558"/>
        <w:gridCol w:w="1133"/>
        <w:gridCol w:w="1417"/>
      </w:tblGrid>
      <w:tr w:rsidR="002F5967" w:rsidRPr="00F854DC" w:rsidTr="002D67F1">
        <w:trPr>
          <w:trHeight w:val="20"/>
          <w:tblHeader/>
        </w:trPr>
        <w:tc>
          <w:tcPr>
            <w:tcW w:w="212" w:type="pct"/>
            <w:tcBorders>
              <w:top w:val="single" w:sz="4" w:space="0" w:color="auto"/>
              <w:left w:val="single" w:sz="4" w:space="0" w:color="auto"/>
              <w:bottom w:val="single" w:sz="4" w:space="0" w:color="auto"/>
              <w:right w:val="single" w:sz="4" w:space="0" w:color="auto"/>
            </w:tcBorders>
            <w:noWrap/>
            <w:hideMark/>
          </w:tcPr>
          <w:p w:rsidR="009176BA" w:rsidRPr="00F854DC" w:rsidRDefault="009176BA" w:rsidP="00165AA9">
            <w:pPr>
              <w:jc w:val="center"/>
              <w:rPr>
                <w:b/>
                <w:color w:val="1F497D"/>
                <w:sz w:val="20"/>
                <w:lang w:eastAsia="en-US"/>
              </w:rPr>
            </w:pPr>
            <w:r w:rsidRPr="00F854DC">
              <w:rPr>
                <w:b/>
                <w:color w:val="1F497D"/>
                <w:sz w:val="20"/>
              </w:rPr>
              <w:t>1</w:t>
            </w:r>
          </w:p>
        </w:tc>
        <w:tc>
          <w:tcPr>
            <w:tcW w:w="352" w:type="pct"/>
            <w:tcBorders>
              <w:top w:val="single" w:sz="4" w:space="0" w:color="auto"/>
              <w:left w:val="single" w:sz="4" w:space="0" w:color="auto"/>
              <w:bottom w:val="single" w:sz="4" w:space="0" w:color="auto"/>
              <w:right w:val="single" w:sz="4" w:space="0" w:color="auto"/>
            </w:tcBorders>
            <w:hideMark/>
          </w:tcPr>
          <w:p w:rsidR="009176BA" w:rsidRPr="00F854DC" w:rsidRDefault="009176BA" w:rsidP="00165AA9">
            <w:pPr>
              <w:jc w:val="center"/>
              <w:rPr>
                <w:b/>
                <w:color w:val="1F497D"/>
                <w:sz w:val="20"/>
                <w:lang w:eastAsia="en-US"/>
              </w:rPr>
            </w:pPr>
            <w:r w:rsidRPr="00F854DC">
              <w:rPr>
                <w:b/>
                <w:color w:val="1F497D"/>
                <w:sz w:val="20"/>
              </w:rPr>
              <w:t>2</w:t>
            </w:r>
          </w:p>
        </w:tc>
        <w:tc>
          <w:tcPr>
            <w:tcW w:w="845" w:type="pct"/>
            <w:tcBorders>
              <w:top w:val="single" w:sz="4" w:space="0" w:color="auto"/>
              <w:left w:val="single" w:sz="4" w:space="0" w:color="auto"/>
              <w:bottom w:val="single" w:sz="4" w:space="0" w:color="auto"/>
              <w:right w:val="single" w:sz="4" w:space="0" w:color="auto"/>
            </w:tcBorders>
            <w:hideMark/>
          </w:tcPr>
          <w:p w:rsidR="009176BA" w:rsidRPr="00F854DC" w:rsidRDefault="009176BA" w:rsidP="00165AA9">
            <w:pPr>
              <w:jc w:val="center"/>
              <w:rPr>
                <w:b/>
                <w:color w:val="1F497D"/>
                <w:sz w:val="20"/>
                <w:lang w:eastAsia="en-US"/>
              </w:rPr>
            </w:pPr>
            <w:r w:rsidRPr="00F854DC">
              <w:rPr>
                <w:b/>
                <w:color w:val="1F497D"/>
                <w:sz w:val="20"/>
              </w:rPr>
              <w:t>3</w:t>
            </w:r>
          </w:p>
        </w:tc>
        <w:tc>
          <w:tcPr>
            <w:tcW w:w="142" w:type="pct"/>
            <w:tcBorders>
              <w:top w:val="single" w:sz="4" w:space="0" w:color="auto"/>
              <w:left w:val="single" w:sz="4" w:space="0" w:color="auto"/>
              <w:bottom w:val="single" w:sz="4" w:space="0" w:color="auto"/>
              <w:right w:val="single" w:sz="4" w:space="0" w:color="auto"/>
            </w:tcBorders>
            <w:hideMark/>
          </w:tcPr>
          <w:p w:rsidR="009176BA" w:rsidRPr="00F854DC" w:rsidRDefault="009176BA" w:rsidP="00165AA9">
            <w:pPr>
              <w:ind w:hanging="29"/>
              <w:jc w:val="center"/>
              <w:rPr>
                <w:b/>
                <w:color w:val="1F497D"/>
                <w:sz w:val="20"/>
                <w:lang w:eastAsia="en-US"/>
              </w:rPr>
            </w:pPr>
            <w:r w:rsidRPr="00F854DC">
              <w:rPr>
                <w:b/>
                <w:color w:val="1F497D"/>
                <w:sz w:val="20"/>
              </w:rPr>
              <w:t>4</w:t>
            </w:r>
          </w:p>
        </w:tc>
        <w:tc>
          <w:tcPr>
            <w:tcW w:w="704" w:type="pct"/>
            <w:tcBorders>
              <w:top w:val="single" w:sz="4" w:space="0" w:color="auto"/>
              <w:left w:val="single" w:sz="4" w:space="0" w:color="auto"/>
              <w:bottom w:val="single" w:sz="4" w:space="0" w:color="auto"/>
              <w:right w:val="single" w:sz="4" w:space="0" w:color="auto"/>
            </w:tcBorders>
            <w:hideMark/>
          </w:tcPr>
          <w:p w:rsidR="009176BA" w:rsidRPr="00F854DC" w:rsidRDefault="009176BA" w:rsidP="00165AA9">
            <w:pPr>
              <w:jc w:val="center"/>
              <w:rPr>
                <w:b/>
                <w:color w:val="1F497D"/>
                <w:sz w:val="20"/>
                <w:lang w:eastAsia="en-US"/>
              </w:rPr>
            </w:pPr>
            <w:r w:rsidRPr="00F854DC">
              <w:rPr>
                <w:b/>
                <w:color w:val="1F497D"/>
                <w:sz w:val="20"/>
              </w:rPr>
              <w:t>5</w:t>
            </w:r>
          </w:p>
        </w:tc>
        <w:tc>
          <w:tcPr>
            <w:tcW w:w="704" w:type="pct"/>
            <w:tcBorders>
              <w:top w:val="single" w:sz="4" w:space="0" w:color="auto"/>
              <w:left w:val="single" w:sz="4" w:space="0" w:color="auto"/>
              <w:bottom w:val="single" w:sz="4" w:space="0" w:color="auto"/>
              <w:right w:val="single" w:sz="4" w:space="0" w:color="auto"/>
            </w:tcBorders>
            <w:hideMark/>
          </w:tcPr>
          <w:p w:rsidR="009176BA" w:rsidRPr="00F854DC" w:rsidRDefault="009176BA" w:rsidP="00165AA9">
            <w:pPr>
              <w:jc w:val="center"/>
              <w:rPr>
                <w:b/>
                <w:color w:val="1F497D"/>
                <w:sz w:val="20"/>
                <w:lang w:eastAsia="en-US"/>
              </w:rPr>
            </w:pPr>
            <w:r w:rsidRPr="00F854DC">
              <w:rPr>
                <w:b/>
                <w:color w:val="1F497D"/>
                <w:sz w:val="20"/>
              </w:rPr>
              <w:t>6</w:t>
            </w:r>
          </w:p>
        </w:tc>
        <w:tc>
          <w:tcPr>
            <w:tcW w:w="774" w:type="pct"/>
            <w:tcBorders>
              <w:top w:val="single" w:sz="4" w:space="0" w:color="auto"/>
              <w:left w:val="single" w:sz="4" w:space="0" w:color="auto"/>
              <w:bottom w:val="single" w:sz="4" w:space="0" w:color="auto"/>
              <w:right w:val="single" w:sz="4" w:space="0" w:color="auto"/>
            </w:tcBorders>
            <w:hideMark/>
          </w:tcPr>
          <w:p w:rsidR="009176BA" w:rsidRPr="00F854DC" w:rsidRDefault="009176BA" w:rsidP="00165AA9">
            <w:pPr>
              <w:jc w:val="center"/>
              <w:rPr>
                <w:b/>
                <w:color w:val="1F497D"/>
                <w:sz w:val="20"/>
                <w:lang w:eastAsia="en-US"/>
              </w:rPr>
            </w:pPr>
            <w:r w:rsidRPr="00F854DC">
              <w:rPr>
                <w:b/>
                <w:color w:val="1F497D"/>
                <w:sz w:val="20"/>
              </w:rPr>
              <w:t>7</w:t>
            </w:r>
          </w:p>
        </w:tc>
        <w:tc>
          <w:tcPr>
            <w:tcW w:w="563" w:type="pct"/>
            <w:tcBorders>
              <w:top w:val="single" w:sz="4" w:space="0" w:color="auto"/>
              <w:left w:val="single" w:sz="4" w:space="0" w:color="auto"/>
              <w:bottom w:val="single" w:sz="4" w:space="0" w:color="auto"/>
              <w:right w:val="single" w:sz="4" w:space="0" w:color="auto"/>
            </w:tcBorders>
            <w:hideMark/>
          </w:tcPr>
          <w:p w:rsidR="009176BA" w:rsidRPr="00F854DC" w:rsidRDefault="009176BA" w:rsidP="00165AA9">
            <w:pPr>
              <w:jc w:val="center"/>
              <w:rPr>
                <w:b/>
                <w:color w:val="1F497D"/>
                <w:sz w:val="20"/>
                <w:lang w:eastAsia="en-US"/>
              </w:rPr>
            </w:pPr>
            <w:r w:rsidRPr="00F854DC">
              <w:rPr>
                <w:b/>
                <w:color w:val="1F497D"/>
                <w:sz w:val="20"/>
              </w:rPr>
              <w:t>8</w:t>
            </w:r>
          </w:p>
        </w:tc>
        <w:tc>
          <w:tcPr>
            <w:tcW w:w="705" w:type="pct"/>
            <w:tcBorders>
              <w:top w:val="single" w:sz="4" w:space="0" w:color="auto"/>
              <w:left w:val="single" w:sz="4" w:space="0" w:color="auto"/>
              <w:bottom w:val="single" w:sz="4" w:space="0" w:color="auto"/>
              <w:right w:val="single" w:sz="4" w:space="0" w:color="auto"/>
            </w:tcBorders>
            <w:hideMark/>
          </w:tcPr>
          <w:p w:rsidR="009176BA" w:rsidRPr="00F854DC" w:rsidRDefault="009176BA" w:rsidP="00165AA9">
            <w:pPr>
              <w:jc w:val="center"/>
              <w:rPr>
                <w:b/>
                <w:color w:val="1F497D"/>
                <w:sz w:val="20"/>
                <w:lang w:eastAsia="en-US"/>
              </w:rPr>
            </w:pPr>
            <w:r w:rsidRPr="00F854DC">
              <w:rPr>
                <w:b/>
                <w:color w:val="1F497D"/>
                <w:sz w:val="20"/>
              </w:rPr>
              <w:t>9</w:t>
            </w:r>
          </w:p>
        </w:tc>
      </w:tr>
      <w:tr w:rsidR="009176BA" w:rsidRPr="00F854DC" w:rsidTr="002F5967">
        <w:trPr>
          <w:trHeight w:val="20"/>
        </w:trPr>
        <w:tc>
          <w:tcPr>
            <w:tcW w:w="212" w:type="pct"/>
            <w:tcBorders>
              <w:top w:val="single" w:sz="4" w:space="0" w:color="auto"/>
              <w:left w:val="single" w:sz="4" w:space="0" w:color="auto"/>
              <w:bottom w:val="single" w:sz="4" w:space="0" w:color="auto"/>
              <w:right w:val="single" w:sz="4" w:space="0" w:color="auto"/>
            </w:tcBorders>
            <w:noWrap/>
          </w:tcPr>
          <w:p w:rsidR="009176BA" w:rsidRPr="00F854DC" w:rsidRDefault="009176BA" w:rsidP="00165AA9">
            <w:pPr>
              <w:jc w:val="center"/>
              <w:rPr>
                <w:b/>
                <w:color w:val="1F497D"/>
                <w:sz w:val="20"/>
                <w:lang w:eastAsia="en-US"/>
              </w:rPr>
            </w:pPr>
            <w:r w:rsidRPr="00F854DC">
              <w:rPr>
                <w:b/>
                <w:color w:val="1F497D"/>
                <w:sz w:val="20"/>
              </w:rPr>
              <w:t>1</w:t>
            </w:r>
          </w:p>
        </w:tc>
        <w:tc>
          <w:tcPr>
            <w:tcW w:w="4788" w:type="pct"/>
            <w:gridSpan w:val="8"/>
            <w:tcBorders>
              <w:top w:val="single" w:sz="4" w:space="0" w:color="auto"/>
              <w:left w:val="single" w:sz="4" w:space="0" w:color="auto"/>
              <w:bottom w:val="single" w:sz="4" w:space="0" w:color="auto"/>
              <w:right w:val="single" w:sz="4" w:space="0" w:color="auto"/>
            </w:tcBorders>
            <w:shd w:val="clear" w:color="auto" w:fill="DAEEF3"/>
          </w:tcPr>
          <w:p w:rsidR="009176BA" w:rsidRPr="00F854DC" w:rsidRDefault="009176BA" w:rsidP="00165AA9">
            <w:pPr>
              <w:pStyle w:val="ConsPlusNormal"/>
              <w:jc w:val="center"/>
              <w:rPr>
                <w:b/>
                <w:color w:val="1F497D"/>
              </w:rPr>
            </w:pPr>
            <w:r w:rsidRPr="00F854DC">
              <w:rPr>
                <w:b/>
                <w:color w:val="1F497D"/>
              </w:rPr>
              <w:t>Предприятия и объекты сельского и лесного хозяйства, рыболовства и рыбоводства</w:t>
            </w:r>
          </w:p>
        </w:tc>
      </w:tr>
      <w:tr w:rsidR="002F5967" w:rsidRPr="00F854DC" w:rsidTr="002D67F1">
        <w:trPr>
          <w:cantSplit/>
          <w:trHeight w:val="1801"/>
        </w:trPr>
        <w:tc>
          <w:tcPr>
            <w:tcW w:w="212" w:type="pct"/>
            <w:tcBorders>
              <w:top w:val="single" w:sz="4" w:space="0" w:color="auto"/>
              <w:left w:val="single" w:sz="4" w:space="0" w:color="auto"/>
              <w:bottom w:val="single" w:sz="4" w:space="0" w:color="auto"/>
              <w:right w:val="single" w:sz="4" w:space="0" w:color="auto"/>
            </w:tcBorders>
            <w:noWrap/>
            <w:vAlign w:val="center"/>
          </w:tcPr>
          <w:p w:rsidR="009176BA" w:rsidRPr="002F5967" w:rsidRDefault="009176BA" w:rsidP="00165AA9">
            <w:pPr>
              <w:jc w:val="center"/>
              <w:rPr>
                <w:b/>
                <w:color w:val="FF0000"/>
                <w:sz w:val="20"/>
                <w:lang w:eastAsia="en-US"/>
              </w:rPr>
            </w:pPr>
            <w:r w:rsidRPr="002F5967">
              <w:rPr>
                <w:color w:val="FF0000"/>
                <w:sz w:val="20"/>
              </w:rPr>
              <w:t>1.1.</w:t>
            </w:r>
          </w:p>
        </w:tc>
        <w:tc>
          <w:tcPr>
            <w:tcW w:w="352" w:type="pct"/>
            <w:tcBorders>
              <w:top w:val="single" w:sz="4" w:space="0" w:color="auto"/>
              <w:left w:val="single" w:sz="4" w:space="0" w:color="auto"/>
              <w:bottom w:val="single" w:sz="4" w:space="0" w:color="auto"/>
              <w:right w:val="single" w:sz="4" w:space="0" w:color="auto"/>
            </w:tcBorders>
            <w:textDirection w:val="btLr"/>
            <w:vAlign w:val="center"/>
          </w:tcPr>
          <w:p w:rsidR="009176BA" w:rsidRPr="002F5967" w:rsidRDefault="009176BA" w:rsidP="009176BA">
            <w:pPr>
              <w:ind w:left="113" w:right="113"/>
              <w:jc w:val="center"/>
              <w:rPr>
                <w:b/>
                <w:color w:val="FF0000"/>
                <w:sz w:val="20"/>
                <w:lang w:eastAsia="en-US"/>
              </w:rPr>
            </w:pPr>
            <w:r w:rsidRPr="002F5967">
              <w:rPr>
                <w:color w:val="FF0000"/>
                <w:sz w:val="20"/>
              </w:rPr>
              <w:t>602020208</w:t>
            </w:r>
          </w:p>
        </w:tc>
        <w:tc>
          <w:tcPr>
            <w:tcW w:w="845" w:type="pct"/>
            <w:tcBorders>
              <w:top w:val="single" w:sz="4" w:space="0" w:color="auto"/>
              <w:left w:val="single" w:sz="4" w:space="0" w:color="auto"/>
              <w:bottom w:val="single" w:sz="4" w:space="0" w:color="auto"/>
              <w:right w:val="single" w:sz="4" w:space="0" w:color="auto"/>
            </w:tcBorders>
            <w:vAlign w:val="center"/>
          </w:tcPr>
          <w:p w:rsidR="002F5967" w:rsidRPr="002F5967" w:rsidRDefault="002F5967" w:rsidP="002F5967">
            <w:pPr>
              <w:pStyle w:val="TableParagraph"/>
              <w:ind w:left="55"/>
              <w:jc w:val="center"/>
              <w:rPr>
                <w:color w:val="FF0000"/>
                <w:sz w:val="20"/>
                <w:szCs w:val="20"/>
              </w:rPr>
            </w:pPr>
            <w:r w:rsidRPr="002F5967">
              <w:rPr>
                <w:color w:val="FF0000"/>
                <w:sz w:val="20"/>
                <w:szCs w:val="20"/>
              </w:rPr>
              <w:t>Создание птиц</w:t>
            </w:r>
            <w:r w:rsidRPr="002F5967">
              <w:rPr>
                <w:color w:val="FF0000"/>
                <w:sz w:val="20"/>
                <w:szCs w:val="20"/>
              </w:rPr>
              <w:t>е</w:t>
            </w:r>
            <w:r w:rsidRPr="002F5967">
              <w:rPr>
                <w:color w:val="FF0000"/>
                <w:sz w:val="20"/>
                <w:szCs w:val="20"/>
              </w:rPr>
              <w:t>водческого пре</w:t>
            </w:r>
            <w:r w:rsidRPr="002F5967">
              <w:rPr>
                <w:color w:val="FF0000"/>
                <w:sz w:val="20"/>
                <w:szCs w:val="20"/>
              </w:rPr>
              <w:t>д</w:t>
            </w:r>
            <w:r w:rsidRPr="002F5967">
              <w:rPr>
                <w:color w:val="FF0000"/>
                <w:sz w:val="20"/>
                <w:szCs w:val="20"/>
              </w:rPr>
              <w:t>приятия</w:t>
            </w:r>
            <w:r w:rsidRPr="002F5967">
              <w:rPr>
                <w:color w:val="FF0000"/>
                <w:spacing w:val="-14"/>
                <w:sz w:val="20"/>
                <w:szCs w:val="20"/>
              </w:rPr>
              <w:t xml:space="preserve"> </w:t>
            </w:r>
            <w:r w:rsidRPr="002F5967">
              <w:rPr>
                <w:color w:val="FF0000"/>
                <w:sz w:val="20"/>
                <w:szCs w:val="20"/>
              </w:rPr>
              <w:t>по</w:t>
            </w:r>
            <w:r w:rsidRPr="002F5967">
              <w:rPr>
                <w:color w:val="FF0000"/>
                <w:spacing w:val="-14"/>
                <w:sz w:val="20"/>
                <w:szCs w:val="20"/>
              </w:rPr>
              <w:t xml:space="preserve"> </w:t>
            </w:r>
            <w:r w:rsidRPr="002F5967">
              <w:rPr>
                <w:color w:val="FF0000"/>
                <w:sz w:val="20"/>
                <w:szCs w:val="20"/>
              </w:rPr>
              <w:t>прои</w:t>
            </w:r>
            <w:r w:rsidRPr="002F5967">
              <w:rPr>
                <w:color w:val="FF0000"/>
                <w:sz w:val="20"/>
                <w:szCs w:val="20"/>
              </w:rPr>
              <w:t>з</w:t>
            </w:r>
            <w:r w:rsidRPr="002F5967">
              <w:rPr>
                <w:color w:val="FF0000"/>
                <w:sz w:val="20"/>
                <w:szCs w:val="20"/>
              </w:rPr>
              <w:t>водству мяса бройл</w:t>
            </w:r>
            <w:r w:rsidRPr="002F5967">
              <w:rPr>
                <w:color w:val="FF0000"/>
                <w:sz w:val="20"/>
                <w:szCs w:val="20"/>
              </w:rPr>
              <w:t>е</w:t>
            </w:r>
            <w:r w:rsidRPr="002F5967">
              <w:rPr>
                <w:color w:val="FF0000"/>
                <w:sz w:val="20"/>
                <w:szCs w:val="20"/>
              </w:rPr>
              <w:t xml:space="preserve">ров </w:t>
            </w:r>
            <w:proofErr w:type="gramStart"/>
            <w:r w:rsidRPr="002F5967">
              <w:rPr>
                <w:color w:val="FF0000"/>
                <w:sz w:val="20"/>
                <w:szCs w:val="20"/>
              </w:rPr>
              <w:t>в</w:t>
            </w:r>
            <w:proofErr w:type="gramEnd"/>
            <w:r w:rsidRPr="002F5967">
              <w:rPr>
                <w:color w:val="FF0000"/>
                <w:sz w:val="20"/>
                <w:szCs w:val="20"/>
              </w:rPr>
              <w:t xml:space="preserve"> с.</w:t>
            </w:r>
          </w:p>
          <w:p w:rsidR="009176BA" w:rsidRPr="002F5967" w:rsidRDefault="002F5967" w:rsidP="002F5967">
            <w:pPr>
              <w:jc w:val="center"/>
              <w:rPr>
                <w:b/>
                <w:color w:val="FF0000"/>
                <w:sz w:val="20"/>
                <w:lang w:eastAsia="en-US"/>
              </w:rPr>
            </w:pPr>
            <w:proofErr w:type="spellStart"/>
            <w:r w:rsidRPr="002F5967">
              <w:rPr>
                <w:color w:val="FF0000"/>
                <w:sz w:val="20"/>
              </w:rPr>
              <w:t>Некрасовка</w:t>
            </w:r>
            <w:proofErr w:type="spellEnd"/>
            <w:r w:rsidRPr="002F5967">
              <w:rPr>
                <w:color w:val="FF0000"/>
                <w:spacing w:val="-14"/>
                <w:sz w:val="20"/>
              </w:rPr>
              <w:t xml:space="preserve"> </w:t>
            </w:r>
            <w:r w:rsidRPr="002F5967">
              <w:rPr>
                <w:color w:val="FF0000"/>
                <w:sz w:val="20"/>
              </w:rPr>
              <w:t>Хаб</w:t>
            </w:r>
            <w:r w:rsidRPr="002F5967">
              <w:rPr>
                <w:color w:val="FF0000"/>
                <w:sz w:val="20"/>
              </w:rPr>
              <w:t>а</w:t>
            </w:r>
            <w:r w:rsidRPr="002F5967">
              <w:rPr>
                <w:color w:val="FF0000"/>
                <w:sz w:val="20"/>
              </w:rPr>
              <w:t xml:space="preserve">ровского </w:t>
            </w:r>
            <w:r w:rsidRPr="002F5967">
              <w:rPr>
                <w:color w:val="FF0000"/>
                <w:spacing w:val="-2"/>
                <w:sz w:val="20"/>
              </w:rPr>
              <w:t>рай</w:t>
            </w:r>
            <w:r w:rsidRPr="002F5967">
              <w:rPr>
                <w:color w:val="FF0000"/>
                <w:spacing w:val="-2"/>
                <w:sz w:val="20"/>
              </w:rPr>
              <w:t>о</w:t>
            </w:r>
            <w:r w:rsidRPr="002F5967">
              <w:rPr>
                <w:color w:val="FF0000"/>
                <w:spacing w:val="-2"/>
                <w:sz w:val="20"/>
              </w:rPr>
              <w:t>на</w:t>
            </w:r>
          </w:p>
        </w:tc>
        <w:tc>
          <w:tcPr>
            <w:tcW w:w="142" w:type="pct"/>
            <w:tcBorders>
              <w:top w:val="single" w:sz="4" w:space="0" w:color="auto"/>
              <w:left w:val="single" w:sz="4" w:space="0" w:color="auto"/>
              <w:bottom w:val="single" w:sz="4" w:space="0" w:color="auto"/>
              <w:right w:val="single" w:sz="4" w:space="0" w:color="auto"/>
            </w:tcBorders>
            <w:vAlign w:val="center"/>
          </w:tcPr>
          <w:p w:rsidR="009176BA" w:rsidRPr="002F5967" w:rsidRDefault="009176BA" w:rsidP="00165AA9">
            <w:pPr>
              <w:ind w:hanging="29"/>
              <w:jc w:val="center"/>
              <w:rPr>
                <w:color w:val="FF0000"/>
                <w:sz w:val="20"/>
                <w:lang w:eastAsia="en-US"/>
              </w:rPr>
            </w:pPr>
            <w:r w:rsidRPr="002F5967">
              <w:rPr>
                <w:color w:val="FF0000"/>
                <w:sz w:val="20"/>
              </w:rPr>
              <w:t>С</w:t>
            </w:r>
          </w:p>
        </w:tc>
        <w:tc>
          <w:tcPr>
            <w:tcW w:w="704" w:type="pct"/>
            <w:tcBorders>
              <w:top w:val="single" w:sz="4" w:space="0" w:color="auto"/>
              <w:left w:val="single" w:sz="4" w:space="0" w:color="auto"/>
              <w:bottom w:val="single" w:sz="4" w:space="0" w:color="auto"/>
              <w:right w:val="single" w:sz="4" w:space="0" w:color="auto"/>
            </w:tcBorders>
            <w:vAlign w:val="center"/>
          </w:tcPr>
          <w:p w:rsidR="009176BA" w:rsidRPr="002F5967" w:rsidRDefault="002F5967" w:rsidP="00165AA9">
            <w:pPr>
              <w:jc w:val="center"/>
              <w:rPr>
                <w:b/>
                <w:color w:val="FF0000"/>
                <w:sz w:val="20"/>
                <w:lang w:eastAsia="en-US"/>
              </w:rPr>
            </w:pPr>
            <w:r w:rsidRPr="002F5967">
              <w:rPr>
                <w:iCs/>
                <w:color w:val="FF0000"/>
                <w:sz w:val="20"/>
              </w:rPr>
              <w:t>Хабаровский муниципал</w:t>
            </w:r>
            <w:r w:rsidRPr="002F5967">
              <w:rPr>
                <w:iCs/>
                <w:color w:val="FF0000"/>
                <w:sz w:val="20"/>
              </w:rPr>
              <w:t>ь</w:t>
            </w:r>
            <w:r w:rsidRPr="002F5967">
              <w:rPr>
                <w:iCs/>
                <w:color w:val="FF0000"/>
                <w:sz w:val="20"/>
              </w:rPr>
              <w:t xml:space="preserve">ный район, </w:t>
            </w:r>
            <w:proofErr w:type="spellStart"/>
            <w:r w:rsidRPr="002F5967">
              <w:rPr>
                <w:iCs/>
                <w:color w:val="FF0000"/>
                <w:sz w:val="20"/>
              </w:rPr>
              <w:t>с.п</w:t>
            </w:r>
            <w:proofErr w:type="spellEnd"/>
            <w:r w:rsidRPr="002F5967">
              <w:rPr>
                <w:iCs/>
                <w:color w:val="FF0000"/>
                <w:sz w:val="20"/>
              </w:rPr>
              <w:t xml:space="preserve">. «Село </w:t>
            </w:r>
            <w:proofErr w:type="spellStart"/>
            <w:r w:rsidRPr="002F5967">
              <w:rPr>
                <w:iCs/>
                <w:color w:val="FF0000"/>
                <w:sz w:val="20"/>
              </w:rPr>
              <w:t>Некр</w:t>
            </w:r>
            <w:r w:rsidRPr="002F5967">
              <w:rPr>
                <w:iCs/>
                <w:color w:val="FF0000"/>
                <w:sz w:val="20"/>
              </w:rPr>
              <w:t>а</w:t>
            </w:r>
            <w:r w:rsidRPr="002F5967">
              <w:rPr>
                <w:iCs/>
                <w:color w:val="FF0000"/>
                <w:sz w:val="20"/>
              </w:rPr>
              <w:t>совка</w:t>
            </w:r>
            <w:proofErr w:type="spellEnd"/>
            <w:r w:rsidRPr="002F5967">
              <w:rPr>
                <w:iCs/>
                <w:color w:val="FF0000"/>
                <w:sz w:val="20"/>
              </w:rPr>
              <w:t>»</w:t>
            </w:r>
          </w:p>
        </w:tc>
        <w:tc>
          <w:tcPr>
            <w:tcW w:w="704" w:type="pct"/>
            <w:tcBorders>
              <w:top w:val="single" w:sz="4" w:space="0" w:color="auto"/>
              <w:left w:val="single" w:sz="4" w:space="0" w:color="auto"/>
              <w:bottom w:val="single" w:sz="4" w:space="0" w:color="auto"/>
              <w:right w:val="single" w:sz="4" w:space="0" w:color="auto"/>
            </w:tcBorders>
            <w:vAlign w:val="center"/>
          </w:tcPr>
          <w:p w:rsidR="002F5967" w:rsidRPr="002F5967" w:rsidRDefault="002F5967" w:rsidP="002F5967">
            <w:pPr>
              <w:pStyle w:val="TableParagraph"/>
              <w:ind w:left="57"/>
              <w:jc w:val="center"/>
              <w:rPr>
                <w:color w:val="FF0000"/>
                <w:sz w:val="20"/>
                <w:szCs w:val="20"/>
              </w:rPr>
            </w:pPr>
            <w:r w:rsidRPr="002F5967">
              <w:rPr>
                <w:color w:val="FF0000"/>
                <w:sz w:val="20"/>
                <w:szCs w:val="20"/>
              </w:rPr>
              <w:t>производ</w:t>
            </w:r>
            <w:r w:rsidRPr="002F5967">
              <w:rPr>
                <w:color w:val="FF0000"/>
                <w:sz w:val="20"/>
                <w:szCs w:val="20"/>
              </w:rPr>
              <w:t>и</w:t>
            </w:r>
            <w:r w:rsidRPr="002F5967">
              <w:rPr>
                <w:color w:val="FF0000"/>
                <w:sz w:val="20"/>
                <w:szCs w:val="20"/>
              </w:rPr>
              <w:t>тельность</w:t>
            </w:r>
            <w:r w:rsidRPr="002F5967">
              <w:rPr>
                <w:color w:val="FF0000"/>
                <w:spacing w:val="-10"/>
                <w:sz w:val="20"/>
                <w:szCs w:val="20"/>
              </w:rPr>
              <w:t xml:space="preserve"> </w:t>
            </w:r>
            <w:r w:rsidRPr="002F5967">
              <w:rPr>
                <w:color w:val="FF0000"/>
                <w:sz w:val="20"/>
                <w:szCs w:val="20"/>
              </w:rPr>
              <w:t>до</w:t>
            </w:r>
            <w:r w:rsidRPr="002F5967">
              <w:rPr>
                <w:color w:val="FF0000"/>
                <w:spacing w:val="-7"/>
                <w:sz w:val="20"/>
                <w:szCs w:val="20"/>
              </w:rPr>
              <w:t xml:space="preserve"> </w:t>
            </w:r>
            <w:r w:rsidRPr="002F5967">
              <w:rPr>
                <w:color w:val="FF0000"/>
                <w:sz w:val="20"/>
                <w:szCs w:val="20"/>
              </w:rPr>
              <w:t>40</w:t>
            </w:r>
            <w:r w:rsidRPr="002F5967">
              <w:rPr>
                <w:color w:val="FF0000"/>
                <w:spacing w:val="-6"/>
                <w:sz w:val="20"/>
                <w:szCs w:val="20"/>
              </w:rPr>
              <w:t xml:space="preserve"> </w:t>
            </w:r>
            <w:r w:rsidRPr="002F5967">
              <w:rPr>
                <w:color w:val="FF0000"/>
                <w:sz w:val="20"/>
                <w:szCs w:val="20"/>
              </w:rPr>
              <w:t>тыс.</w:t>
            </w:r>
            <w:r w:rsidRPr="002F5967">
              <w:rPr>
                <w:color w:val="FF0000"/>
                <w:spacing w:val="-7"/>
                <w:sz w:val="20"/>
                <w:szCs w:val="20"/>
              </w:rPr>
              <w:t xml:space="preserve"> </w:t>
            </w:r>
            <w:r w:rsidRPr="002F5967">
              <w:rPr>
                <w:color w:val="FF0000"/>
                <w:sz w:val="20"/>
                <w:szCs w:val="20"/>
              </w:rPr>
              <w:t>т</w:t>
            </w:r>
            <w:r w:rsidRPr="002F5967">
              <w:rPr>
                <w:color w:val="FF0000"/>
                <w:spacing w:val="-7"/>
                <w:sz w:val="20"/>
                <w:szCs w:val="20"/>
              </w:rPr>
              <w:t xml:space="preserve"> </w:t>
            </w:r>
            <w:r w:rsidRPr="002F5967">
              <w:rPr>
                <w:color w:val="FF0000"/>
                <w:sz w:val="20"/>
                <w:szCs w:val="20"/>
              </w:rPr>
              <w:t>мяса птицы в год</w:t>
            </w:r>
          </w:p>
          <w:p w:rsidR="009176BA" w:rsidRPr="002F5967" w:rsidRDefault="002F5967" w:rsidP="002F5967">
            <w:pPr>
              <w:jc w:val="center"/>
              <w:rPr>
                <w:b/>
                <w:color w:val="FF0000"/>
                <w:sz w:val="20"/>
                <w:lang w:eastAsia="en-US"/>
              </w:rPr>
            </w:pPr>
            <w:r w:rsidRPr="002F5967">
              <w:rPr>
                <w:color w:val="FF0000"/>
                <w:sz w:val="20"/>
              </w:rPr>
              <w:t>до</w:t>
            </w:r>
            <w:r w:rsidRPr="002F5967">
              <w:rPr>
                <w:color w:val="FF0000"/>
                <w:spacing w:val="-3"/>
                <w:sz w:val="20"/>
              </w:rPr>
              <w:t xml:space="preserve"> </w:t>
            </w:r>
            <w:r w:rsidRPr="002F5967">
              <w:rPr>
                <w:color w:val="FF0000"/>
                <w:sz w:val="20"/>
              </w:rPr>
              <w:t>250</w:t>
            </w:r>
            <w:r w:rsidRPr="002F5967">
              <w:rPr>
                <w:color w:val="FF0000"/>
                <w:spacing w:val="-1"/>
                <w:sz w:val="20"/>
              </w:rPr>
              <w:t xml:space="preserve"> </w:t>
            </w:r>
            <w:r w:rsidRPr="002F5967">
              <w:rPr>
                <w:color w:val="FF0000"/>
                <w:sz w:val="20"/>
              </w:rPr>
              <w:t>р</w:t>
            </w:r>
            <w:r w:rsidRPr="002F5967">
              <w:rPr>
                <w:color w:val="FF0000"/>
                <w:sz w:val="20"/>
              </w:rPr>
              <w:t>а</w:t>
            </w:r>
            <w:r w:rsidRPr="002F5967">
              <w:rPr>
                <w:color w:val="FF0000"/>
                <w:sz w:val="20"/>
              </w:rPr>
              <w:t>бочих</w:t>
            </w:r>
            <w:r w:rsidRPr="002F5967">
              <w:rPr>
                <w:color w:val="FF0000"/>
                <w:spacing w:val="-1"/>
                <w:sz w:val="20"/>
              </w:rPr>
              <w:t xml:space="preserve"> </w:t>
            </w:r>
            <w:r w:rsidRPr="002F5967">
              <w:rPr>
                <w:color w:val="FF0000"/>
                <w:spacing w:val="-4"/>
                <w:sz w:val="20"/>
              </w:rPr>
              <w:t>мест</w:t>
            </w:r>
          </w:p>
        </w:tc>
        <w:tc>
          <w:tcPr>
            <w:tcW w:w="774" w:type="pct"/>
            <w:tcBorders>
              <w:top w:val="single" w:sz="4" w:space="0" w:color="auto"/>
              <w:left w:val="single" w:sz="4" w:space="0" w:color="auto"/>
              <w:bottom w:val="single" w:sz="4" w:space="0" w:color="auto"/>
              <w:right w:val="single" w:sz="4" w:space="0" w:color="auto"/>
            </w:tcBorders>
            <w:vAlign w:val="center"/>
          </w:tcPr>
          <w:p w:rsidR="009176BA" w:rsidRPr="002F5967" w:rsidRDefault="002F5967" w:rsidP="00165AA9">
            <w:pPr>
              <w:jc w:val="center"/>
              <w:rPr>
                <w:b/>
                <w:color w:val="FF0000"/>
                <w:sz w:val="20"/>
                <w:lang w:eastAsia="en-US"/>
              </w:rPr>
            </w:pPr>
            <w:r w:rsidRPr="002F5967">
              <w:rPr>
                <w:color w:val="FF0000"/>
                <w:sz w:val="20"/>
              </w:rPr>
              <w:t>Предпри</w:t>
            </w:r>
            <w:r w:rsidRPr="002F5967">
              <w:rPr>
                <w:color w:val="FF0000"/>
                <w:sz w:val="20"/>
              </w:rPr>
              <w:t>я</w:t>
            </w:r>
            <w:r w:rsidRPr="002F5967">
              <w:rPr>
                <w:color w:val="FF0000"/>
                <w:sz w:val="20"/>
              </w:rPr>
              <w:t>тие по разведению сельскохозя</w:t>
            </w:r>
            <w:r w:rsidRPr="002F5967">
              <w:rPr>
                <w:color w:val="FF0000"/>
                <w:sz w:val="20"/>
              </w:rPr>
              <w:t>й</w:t>
            </w:r>
            <w:r w:rsidRPr="002F5967">
              <w:rPr>
                <w:color w:val="FF0000"/>
                <w:sz w:val="20"/>
              </w:rPr>
              <w:t>ственной пт</w:t>
            </w:r>
            <w:r w:rsidRPr="002F5967">
              <w:rPr>
                <w:color w:val="FF0000"/>
                <w:sz w:val="20"/>
              </w:rPr>
              <w:t>и</w:t>
            </w:r>
            <w:r w:rsidRPr="002F5967">
              <w:rPr>
                <w:color w:val="FF0000"/>
                <w:sz w:val="20"/>
              </w:rPr>
              <w:t>цы</w:t>
            </w:r>
          </w:p>
        </w:tc>
        <w:tc>
          <w:tcPr>
            <w:tcW w:w="563" w:type="pct"/>
            <w:tcBorders>
              <w:top w:val="single" w:sz="4" w:space="0" w:color="auto"/>
              <w:left w:val="single" w:sz="4" w:space="0" w:color="auto"/>
              <w:bottom w:val="single" w:sz="4" w:space="0" w:color="auto"/>
              <w:right w:val="single" w:sz="4" w:space="0" w:color="auto"/>
            </w:tcBorders>
            <w:vAlign w:val="center"/>
          </w:tcPr>
          <w:p w:rsidR="009176BA" w:rsidRPr="002F5967" w:rsidRDefault="009176BA" w:rsidP="002F5967">
            <w:pPr>
              <w:jc w:val="center"/>
              <w:rPr>
                <w:b/>
                <w:color w:val="FF0000"/>
                <w:sz w:val="20"/>
                <w:lang w:eastAsia="en-US"/>
              </w:rPr>
            </w:pPr>
            <w:r w:rsidRPr="002F5967">
              <w:rPr>
                <w:color w:val="FF0000"/>
                <w:sz w:val="20"/>
              </w:rPr>
              <w:t>Расчетный срок (до 204</w:t>
            </w:r>
            <w:r w:rsidR="002F5967" w:rsidRPr="002F5967">
              <w:rPr>
                <w:color w:val="FF0000"/>
                <w:sz w:val="20"/>
              </w:rPr>
              <w:t>5</w:t>
            </w:r>
            <w:r w:rsidRPr="002F5967">
              <w:rPr>
                <w:color w:val="FF0000"/>
                <w:sz w:val="20"/>
              </w:rPr>
              <w:t xml:space="preserve"> года)</w:t>
            </w:r>
          </w:p>
        </w:tc>
        <w:tc>
          <w:tcPr>
            <w:tcW w:w="705" w:type="pct"/>
            <w:tcBorders>
              <w:top w:val="single" w:sz="4" w:space="0" w:color="auto"/>
              <w:left w:val="single" w:sz="4" w:space="0" w:color="auto"/>
              <w:bottom w:val="single" w:sz="4" w:space="0" w:color="auto"/>
              <w:right w:val="single" w:sz="4" w:space="0" w:color="auto"/>
            </w:tcBorders>
            <w:vAlign w:val="center"/>
          </w:tcPr>
          <w:p w:rsidR="009176BA" w:rsidRPr="002F5967" w:rsidRDefault="009176BA" w:rsidP="00165AA9">
            <w:pPr>
              <w:jc w:val="center"/>
              <w:rPr>
                <w:b/>
                <w:color w:val="FF0000"/>
                <w:sz w:val="20"/>
                <w:lang w:eastAsia="en-US"/>
              </w:rPr>
            </w:pPr>
            <w:r w:rsidRPr="002F5967">
              <w:rPr>
                <w:color w:val="FF0000"/>
                <w:sz w:val="20"/>
              </w:rPr>
              <w:t>не устанавл</w:t>
            </w:r>
            <w:r w:rsidRPr="002F5967">
              <w:rPr>
                <w:color w:val="FF0000"/>
                <w:sz w:val="20"/>
              </w:rPr>
              <w:t>и</w:t>
            </w:r>
            <w:r w:rsidRPr="002F5967">
              <w:rPr>
                <w:color w:val="FF0000"/>
                <w:sz w:val="20"/>
              </w:rPr>
              <w:t>вается</w:t>
            </w:r>
          </w:p>
        </w:tc>
      </w:tr>
    </w:tbl>
    <w:p w:rsidR="006D6C14" w:rsidRPr="00CC7935" w:rsidRDefault="006D6C14" w:rsidP="00E20DB8">
      <w:pPr>
        <w:contextualSpacing/>
        <w:jc w:val="both"/>
        <w:rPr>
          <w:sz w:val="28"/>
          <w:szCs w:val="28"/>
        </w:rPr>
      </w:pPr>
    </w:p>
    <w:p w:rsidR="00E24D3C" w:rsidRPr="00CC7935" w:rsidRDefault="00D67A3B" w:rsidP="00E20DB8">
      <w:pPr>
        <w:contextualSpacing/>
        <w:rPr>
          <w:szCs w:val="24"/>
        </w:rPr>
      </w:pPr>
      <w:r>
        <w:rPr>
          <w:szCs w:val="24"/>
        </w:rPr>
        <w:t xml:space="preserve">3. </w:t>
      </w:r>
      <w:r w:rsidR="00E04BCB" w:rsidRPr="00CC7935">
        <w:rPr>
          <w:color w:val="000000" w:themeColor="text1"/>
          <w:szCs w:val="24"/>
        </w:rPr>
        <w:t>ПАРАМЕТРЫ ФУНКЦИОНАЛЬНЫХ ЗОН, А ТАКЖЕ СВЕДЕНИЯ О ПЛАНИРУЕМЫХ ДЛЯ РАЗМЕЩЕНИЯ В НИХ ОБЪЕКТАХ ФЕДЕРАЛЬНОГО ЗНАЧЕНИЯ, ОБЪЕКТАХ РЕГ</w:t>
      </w:r>
      <w:r w:rsidR="00E04BCB" w:rsidRPr="00CC7935">
        <w:rPr>
          <w:color w:val="000000" w:themeColor="text1"/>
          <w:szCs w:val="24"/>
        </w:rPr>
        <w:t>И</w:t>
      </w:r>
      <w:r w:rsidR="00E04BCB" w:rsidRPr="00CC7935">
        <w:rPr>
          <w:color w:val="000000" w:themeColor="text1"/>
          <w:szCs w:val="24"/>
        </w:rPr>
        <w:t>ОНАЛЬНОГО ЗНАЧЕНИЯ, ОБЪЕКТАХ МЕСТНОГО ЗНАЧЕНИЯ, ЗА ИСКЛЮЧЕНИЕМ Л</w:t>
      </w:r>
      <w:r w:rsidR="00E04BCB" w:rsidRPr="00CC7935">
        <w:rPr>
          <w:color w:val="000000" w:themeColor="text1"/>
          <w:szCs w:val="24"/>
        </w:rPr>
        <w:t>И</w:t>
      </w:r>
      <w:r w:rsidR="00E04BCB" w:rsidRPr="00CC7935">
        <w:rPr>
          <w:color w:val="000000" w:themeColor="text1"/>
          <w:szCs w:val="24"/>
        </w:rPr>
        <w:t>НЕЙНЫХ ОБЪЕКТОВ.</w:t>
      </w:r>
    </w:p>
    <w:p w:rsidR="00E24D3C" w:rsidRPr="00CC7935" w:rsidRDefault="00E24D3C" w:rsidP="00E20DB8">
      <w:pPr>
        <w:ind w:firstLine="709"/>
        <w:contextualSpacing/>
        <w:jc w:val="both"/>
        <w:rPr>
          <w:sz w:val="26"/>
          <w:szCs w:val="26"/>
        </w:rPr>
      </w:pPr>
    </w:p>
    <w:p w:rsidR="007C3853" w:rsidRPr="00CC7935" w:rsidRDefault="007C3853" w:rsidP="00E20DB8">
      <w:pPr>
        <w:autoSpaceDE w:val="0"/>
        <w:autoSpaceDN w:val="0"/>
        <w:adjustRightInd w:val="0"/>
        <w:ind w:firstLine="567"/>
        <w:contextualSpacing/>
        <w:jc w:val="both"/>
        <w:rPr>
          <w:color w:val="000000" w:themeColor="text1"/>
          <w:sz w:val="26"/>
          <w:szCs w:val="26"/>
        </w:rPr>
      </w:pPr>
      <w:r w:rsidRPr="00CC7935">
        <w:rPr>
          <w:color w:val="000000" w:themeColor="text1"/>
          <w:sz w:val="26"/>
          <w:szCs w:val="26"/>
        </w:rPr>
        <w:t>Функциональные зоны – зоны, для которых документами территориального план</w:t>
      </w:r>
      <w:r w:rsidRPr="00CC7935">
        <w:rPr>
          <w:color w:val="000000" w:themeColor="text1"/>
          <w:sz w:val="26"/>
          <w:szCs w:val="26"/>
        </w:rPr>
        <w:t>и</w:t>
      </w:r>
      <w:r w:rsidRPr="00CC7935">
        <w:rPr>
          <w:color w:val="000000" w:themeColor="text1"/>
          <w:sz w:val="26"/>
          <w:szCs w:val="26"/>
        </w:rPr>
        <w:t>рования определены границы и функциональное назначение. Границы функциональных зон, установленные настоящим Проектом Генерального плана в границах сельского п</w:t>
      </w:r>
      <w:r w:rsidRPr="00CC7935">
        <w:rPr>
          <w:color w:val="000000" w:themeColor="text1"/>
          <w:sz w:val="26"/>
          <w:szCs w:val="26"/>
        </w:rPr>
        <w:t>о</w:t>
      </w:r>
      <w:r w:rsidRPr="00CC7935">
        <w:rPr>
          <w:color w:val="000000" w:themeColor="text1"/>
          <w:sz w:val="26"/>
          <w:szCs w:val="26"/>
        </w:rPr>
        <w:lastRenderedPageBreak/>
        <w:t xml:space="preserve">селения </w:t>
      </w:r>
      <w:r w:rsidR="00D97422" w:rsidRPr="00CC7935">
        <w:rPr>
          <w:color w:val="000000" w:themeColor="text1"/>
          <w:sz w:val="26"/>
          <w:szCs w:val="26"/>
        </w:rPr>
        <w:t>«</w:t>
      </w:r>
      <w:r w:rsidRPr="00CC7935">
        <w:rPr>
          <w:color w:val="000000" w:themeColor="text1"/>
          <w:sz w:val="26"/>
          <w:szCs w:val="26"/>
        </w:rPr>
        <w:t>Село Некрасовка</w:t>
      </w:r>
      <w:r w:rsidR="00D97422" w:rsidRPr="00CC7935">
        <w:rPr>
          <w:color w:val="000000" w:themeColor="text1"/>
          <w:sz w:val="26"/>
          <w:szCs w:val="26"/>
        </w:rPr>
        <w:t>»</w:t>
      </w:r>
      <w:r w:rsidRPr="00CC7935">
        <w:rPr>
          <w:color w:val="000000" w:themeColor="text1"/>
          <w:sz w:val="26"/>
          <w:szCs w:val="26"/>
        </w:rPr>
        <w:t xml:space="preserve"> Хабаровского муниципального района Хабаровского края, отображены на Карте функциональных зон сельского поселения.</w:t>
      </w:r>
    </w:p>
    <w:p w:rsidR="007C3853" w:rsidRPr="00CC7935" w:rsidRDefault="007C3853" w:rsidP="00E20DB8">
      <w:pPr>
        <w:autoSpaceDE w:val="0"/>
        <w:autoSpaceDN w:val="0"/>
        <w:adjustRightInd w:val="0"/>
        <w:ind w:firstLine="567"/>
        <w:contextualSpacing/>
        <w:jc w:val="both"/>
        <w:rPr>
          <w:color w:val="000000" w:themeColor="text1"/>
          <w:sz w:val="26"/>
          <w:szCs w:val="26"/>
        </w:rPr>
      </w:pPr>
      <w:r w:rsidRPr="00CC7935">
        <w:rPr>
          <w:color w:val="000000" w:themeColor="text1"/>
          <w:sz w:val="26"/>
          <w:szCs w:val="26"/>
        </w:rPr>
        <w:t>Характеристики и параметры функциональных зон подлежат учету при:</w:t>
      </w:r>
    </w:p>
    <w:p w:rsidR="007C3853" w:rsidRPr="00CC7935" w:rsidRDefault="007C3853" w:rsidP="00E20DB8">
      <w:pPr>
        <w:autoSpaceDE w:val="0"/>
        <w:autoSpaceDN w:val="0"/>
        <w:adjustRightInd w:val="0"/>
        <w:ind w:firstLine="567"/>
        <w:contextualSpacing/>
        <w:jc w:val="both"/>
        <w:rPr>
          <w:color w:val="000000" w:themeColor="text1"/>
          <w:sz w:val="26"/>
          <w:szCs w:val="26"/>
        </w:rPr>
      </w:pPr>
      <w:r w:rsidRPr="00CC7935">
        <w:rPr>
          <w:color w:val="000000" w:themeColor="text1"/>
          <w:sz w:val="26"/>
          <w:szCs w:val="26"/>
        </w:rPr>
        <w:t>-определении градостроительных регламентов, подготавливаемых как предлож</w:t>
      </w:r>
      <w:r w:rsidRPr="00CC7935">
        <w:rPr>
          <w:color w:val="000000" w:themeColor="text1"/>
          <w:sz w:val="26"/>
          <w:szCs w:val="26"/>
        </w:rPr>
        <w:t>е</w:t>
      </w:r>
      <w:r w:rsidRPr="00CC7935">
        <w:rPr>
          <w:color w:val="000000" w:themeColor="text1"/>
          <w:sz w:val="26"/>
          <w:szCs w:val="26"/>
        </w:rPr>
        <w:t xml:space="preserve">ния по подготовке или внесению изменений в правила землепользования и застройки сельского поселения </w:t>
      </w:r>
      <w:r w:rsidR="00D97422" w:rsidRPr="00CC7935">
        <w:rPr>
          <w:color w:val="000000" w:themeColor="text1"/>
          <w:sz w:val="26"/>
          <w:szCs w:val="26"/>
        </w:rPr>
        <w:t>«</w:t>
      </w:r>
      <w:r w:rsidRPr="00CC7935">
        <w:rPr>
          <w:color w:val="000000" w:themeColor="text1"/>
          <w:sz w:val="26"/>
          <w:szCs w:val="26"/>
        </w:rPr>
        <w:t>Село Некрасовка</w:t>
      </w:r>
      <w:r w:rsidR="00D97422" w:rsidRPr="00CC7935">
        <w:rPr>
          <w:color w:val="000000" w:themeColor="text1"/>
          <w:sz w:val="26"/>
          <w:szCs w:val="26"/>
        </w:rPr>
        <w:t>»</w:t>
      </w:r>
      <w:r w:rsidRPr="00CC7935">
        <w:rPr>
          <w:color w:val="000000" w:themeColor="text1"/>
          <w:sz w:val="26"/>
          <w:szCs w:val="26"/>
        </w:rPr>
        <w:t>;</w:t>
      </w:r>
    </w:p>
    <w:p w:rsidR="007C3853" w:rsidRPr="00CC7935" w:rsidRDefault="007C3853" w:rsidP="00E20DB8">
      <w:pPr>
        <w:autoSpaceDE w:val="0"/>
        <w:autoSpaceDN w:val="0"/>
        <w:adjustRightInd w:val="0"/>
        <w:ind w:firstLine="567"/>
        <w:contextualSpacing/>
        <w:jc w:val="both"/>
        <w:rPr>
          <w:color w:val="000000" w:themeColor="text1"/>
          <w:sz w:val="26"/>
          <w:szCs w:val="26"/>
        </w:rPr>
      </w:pPr>
      <w:r w:rsidRPr="00CC7935">
        <w:rPr>
          <w:color w:val="000000" w:themeColor="text1"/>
          <w:sz w:val="26"/>
          <w:szCs w:val="26"/>
        </w:rPr>
        <w:t>-подготовке документации по планировке территорий;</w:t>
      </w:r>
    </w:p>
    <w:p w:rsidR="007C3853" w:rsidRPr="00CC7935" w:rsidRDefault="007C3853" w:rsidP="00E20DB8">
      <w:pPr>
        <w:autoSpaceDE w:val="0"/>
        <w:autoSpaceDN w:val="0"/>
        <w:adjustRightInd w:val="0"/>
        <w:ind w:firstLine="567"/>
        <w:contextualSpacing/>
        <w:jc w:val="both"/>
        <w:rPr>
          <w:color w:val="000000" w:themeColor="text1"/>
          <w:sz w:val="26"/>
          <w:szCs w:val="26"/>
        </w:rPr>
      </w:pPr>
      <w:r w:rsidRPr="00CC7935">
        <w:rPr>
          <w:color w:val="000000" w:themeColor="text1"/>
          <w:sz w:val="26"/>
          <w:szCs w:val="26"/>
        </w:rPr>
        <w:t>-принятии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 муниципальных нужд, о переводе земель и земельных участков из одной категории в другую;</w:t>
      </w:r>
    </w:p>
    <w:p w:rsidR="007C3853" w:rsidRPr="00CC7935" w:rsidRDefault="007C3853" w:rsidP="00E20DB8">
      <w:pPr>
        <w:autoSpaceDE w:val="0"/>
        <w:autoSpaceDN w:val="0"/>
        <w:adjustRightInd w:val="0"/>
        <w:ind w:firstLine="567"/>
        <w:contextualSpacing/>
        <w:jc w:val="both"/>
        <w:rPr>
          <w:color w:val="000000" w:themeColor="text1"/>
          <w:sz w:val="26"/>
          <w:szCs w:val="26"/>
        </w:rPr>
      </w:pPr>
      <w:r w:rsidRPr="00CC7935">
        <w:rPr>
          <w:color w:val="000000" w:themeColor="text1"/>
          <w:sz w:val="26"/>
          <w:szCs w:val="26"/>
        </w:rPr>
        <w:t>-подготовке и внесении изменений в местные нормативы градостроительного пр</w:t>
      </w:r>
      <w:r w:rsidRPr="00CC7935">
        <w:rPr>
          <w:color w:val="000000" w:themeColor="text1"/>
          <w:sz w:val="26"/>
          <w:szCs w:val="26"/>
        </w:rPr>
        <w:t>о</w:t>
      </w:r>
      <w:r w:rsidRPr="00CC7935">
        <w:rPr>
          <w:color w:val="000000" w:themeColor="text1"/>
          <w:sz w:val="26"/>
          <w:szCs w:val="26"/>
        </w:rPr>
        <w:t>ектирования, подготовке проектов и плана реализации генерального плана, в том числе в отношении развития муниципальной инфраструктуры;</w:t>
      </w:r>
    </w:p>
    <w:p w:rsidR="007C3853" w:rsidRPr="00CC7935" w:rsidRDefault="007C3853" w:rsidP="00E20DB8">
      <w:pPr>
        <w:autoSpaceDE w:val="0"/>
        <w:autoSpaceDN w:val="0"/>
        <w:adjustRightInd w:val="0"/>
        <w:ind w:firstLine="567"/>
        <w:contextualSpacing/>
        <w:jc w:val="both"/>
        <w:rPr>
          <w:color w:val="000000" w:themeColor="text1"/>
          <w:sz w:val="26"/>
          <w:szCs w:val="26"/>
        </w:rPr>
      </w:pPr>
      <w:r w:rsidRPr="00CC7935">
        <w:rPr>
          <w:color w:val="000000" w:themeColor="text1"/>
          <w:sz w:val="26"/>
          <w:szCs w:val="26"/>
        </w:rPr>
        <w:t xml:space="preserve">-подготовке муниципальных программ социально-экономического развития, в том числе в отношении развития муниципальной инфраструктуры, подготовке иных актов и документов, регулирующих развитие </w:t>
      </w:r>
      <w:r w:rsidR="004B0EBB" w:rsidRPr="00CC7935">
        <w:rPr>
          <w:color w:val="000000" w:themeColor="text1"/>
          <w:sz w:val="26"/>
          <w:szCs w:val="26"/>
        </w:rPr>
        <w:t>сельского</w:t>
      </w:r>
      <w:r w:rsidRPr="00CC7935">
        <w:rPr>
          <w:color w:val="000000" w:themeColor="text1"/>
          <w:sz w:val="26"/>
          <w:szCs w:val="26"/>
        </w:rPr>
        <w:t xml:space="preserve"> поселения </w:t>
      </w:r>
      <w:r w:rsidR="00D97422" w:rsidRPr="00CC7935">
        <w:rPr>
          <w:color w:val="000000" w:themeColor="text1"/>
          <w:sz w:val="26"/>
          <w:szCs w:val="26"/>
        </w:rPr>
        <w:t>«</w:t>
      </w:r>
      <w:r w:rsidR="004B0EBB" w:rsidRPr="00CC7935">
        <w:rPr>
          <w:color w:val="000000" w:themeColor="text1"/>
          <w:sz w:val="26"/>
          <w:szCs w:val="26"/>
        </w:rPr>
        <w:t>село Некрасовка</w:t>
      </w:r>
      <w:r w:rsidR="00D97422" w:rsidRPr="00CC7935">
        <w:rPr>
          <w:color w:val="000000" w:themeColor="text1"/>
          <w:sz w:val="26"/>
          <w:szCs w:val="26"/>
        </w:rPr>
        <w:t>»</w:t>
      </w:r>
      <w:r w:rsidRPr="00CC7935">
        <w:rPr>
          <w:color w:val="000000" w:themeColor="text1"/>
          <w:sz w:val="26"/>
          <w:szCs w:val="26"/>
        </w:rPr>
        <w:t>.</w:t>
      </w:r>
    </w:p>
    <w:p w:rsidR="007C3853" w:rsidRPr="00CC7935" w:rsidRDefault="007C3853" w:rsidP="00E20DB8">
      <w:pPr>
        <w:autoSpaceDE w:val="0"/>
        <w:autoSpaceDN w:val="0"/>
        <w:adjustRightInd w:val="0"/>
        <w:ind w:firstLine="567"/>
        <w:contextualSpacing/>
        <w:jc w:val="both"/>
        <w:rPr>
          <w:color w:val="000000" w:themeColor="text1"/>
          <w:sz w:val="26"/>
          <w:szCs w:val="26"/>
        </w:rPr>
      </w:pPr>
      <w:r w:rsidRPr="00CC7935">
        <w:rPr>
          <w:color w:val="000000" w:themeColor="text1"/>
          <w:sz w:val="26"/>
          <w:szCs w:val="26"/>
        </w:rPr>
        <w:t>Параметры функциональных зон различного назначения и сведения о планируемых для размещения в них объектах федерального значения, объектах регионального знач</w:t>
      </w:r>
      <w:r w:rsidRPr="00CC7935">
        <w:rPr>
          <w:color w:val="000000" w:themeColor="text1"/>
          <w:sz w:val="26"/>
          <w:szCs w:val="26"/>
        </w:rPr>
        <w:t>е</w:t>
      </w:r>
      <w:r w:rsidRPr="00CC7935">
        <w:rPr>
          <w:color w:val="000000" w:themeColor="text1"/>
          <w:sz w:val="26"/>
          <w:szCs w:val="26"/>
        </w:rPr>
        <w:t>ния, объектах местного значения приведены в таблице 2.</w:t>
      </w:r>
    </w:p>
    <w:p w:rsidR="007C3853" w:rsidRPr="00CC7935" w:rsidRDefault="007C3853" w:rsidP="00E20DB8">
      <w:pPr>
        <w:autoSpaceDE w:val="0"/>
        <w:autoSpaceDN w:val="0"/>
        <w:adjustRightInd w:val="0"/>
        <w:ind w:firstLine="567"/>
        <w:contextualSpacing/>
        <w:jc w:val="both"/>
        <w:rPr>
          <w:color w:val="000000" w:themeColor="text1"/>
          <w:sz w:val="26"/>
          <w:szCs w:val="26"/>
        </w:rPr>
      </w:pPr>
      <w:r w:rsidRPr="00CC7935">
        <w:rPr>
          <w:color w:val="000000" w:themeColor="text1"/>
          <w:sz w:val="26"/>
          <w:szCs w:val="26"/>
        </w:rPr>
        <w:t>Места расположения объектов определены в соответствии с законодательством, исходя из исторически сложившейся ситуации. Земельные участки свободны от прав третьих лиц. Транспортная доступность до проектируемых объектов обеспечена. Пл</w:t>
      </w:r>
      <w:r w:rsidRPr="00CC7935">
        <w:rPr>
          <w:color w:val="000000" w:themeColor="text1"/>
          <w:sz w:val="26"/>
          <w:szCs w:val="26"/>
        </w:rPr>
        <w:t>а</w:t>
      </w:r>
      <w:r w:rsidRPr="00CC7935">
        <w:rPr>
          <w:color w:val="000000" w:themeColor="text1"/>
          <w:sz w:val="26"/>
          <w:szCs w:val="26"/>
        </w:rPr>
        <w:t>нируемые объекты электросетевого хозяйства регионального значения создают эле</w:t>
      </w:r>
      <w:r w:rsidRPr="00CC7935">
        <w:rPr>
          <w:color w:val="000000" w:themeColor="text1"/>
          <w:sz w:val="26"/>
          <w:szCs w:val="26"/>
        </w:rPr>
        <w:t>к</w:t>
      </w:r>
      <w:r w:rsidRPr="00CC7935">
        <w:rPr>
          <w:color w:val="000000" w:themeColor="text1"/>
          <w:sz w:val="26"/>
          <w:szCs w:val="26"/>
        </w:rPr>
        <w:t>тромагнитное излучение, в связи с чем для них устанавливаются санитарные разрывы.</w:t>
      </w:r>
    </w:p>
    <w:p w:rsidR="00343B07" w:rsidRPr="00CC7935" w:rsidRDefault="00343B07" w:rsidP="00E20DB8">
      <w:pPr>
        <w:autoSpaceDE w:val="0"/>
        <w:autoSpaceDN w:val="0"/>
        <w:adjustRightInd w:val="0"/>
        <w:ind w:firstLine="709"/>
        <w:contextualSpacing/>
        <w:jc w:val="both"/>
        <w:rPr>
          <w:sz w:val="28"/>
          <w:szCs w:val="28"/>
        </w:rPr>
      </w:pPr>
      <w:r w:rsidRPr="00CC7935">
        <w:rPr>
          <w:sz w:val="28"/>
          <w:szCs w:val="28"/>
        </w:rPr>
        <w:br w:type="page"/>
      </w:r>
    </w:p>
    <w:p w:rsidR="00E24D3C" w:rsidRPr="00CC7935" w:rsidRDefault="00745D1F" w:rsidP="00E20DB8">
      <w:pPr>
        <w:tabs>
          <w:tab w:val="left" w:pos="9498"/>
        </w:tabs>
        <w:autoSpaceDE w:val="0"/>
        <w:autoSpaceDN w:val="0"/>
        <w:adjustRightInd w:val="0"/>
        <w:contextualSpacing/>
        <w:rPr>
          <w:szCs w:val="24"/>
        </w:rPr>
      </w:pPr>
      <w:r w:rsidRPr="00CC7935">
        <w:rPr>
          <w:szCs w:val="24"/>
        </w:rPr>
        <w:lastRenderedPageBreak/>
        <w:t>Таблица 2</w:t>
      </w:r>
    </w:p>
    <w:tbl>
      <w:tblPr>
        <w:tblW w:w="9923"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34"/>
        <w:gridCol w:w="1068"/>
        <w:gridCol w:w="1626"/>
        <w:gridCol w:w="141"/>
        <w:gridCol w:w="1276"/>
        <w:gridCol w:w="4678"/>
      </w:tblGrid>
      <w:tr w:rsidR="008A6CEB" w:rsidRPr="00CC7935" w:rsidTr="00D97422">
        <w:trPr>
          <w:trHeight w:val="20"/>
        </w:trPr>
        <w:tc>
          <w:tcPr>
            <w:tcW w:w="9923" w:type="dxa"/>
            <w:gridSpan w:val="6"/>
            <w:tcBorders>
              <w:bottom w:val="single" w:sz="4" w:space="0" w:color="auto"/>
            </w:tcBorders>
            <w:shd w:val="clear" w:color="auto" w:fill="9CC2E5"/>
            <w:vAlign w:val="center"/>
          </w:tcPr>
          <w:p w:rsidR="008A6CEB" w:rsidRPr="00CC7935" w:rsidRDefault="008A6CEB" w:rsidP="00E20DB8">
            <w:pPr>
              <w:contextualSpacing/>
              <w:jc w:val="center"/>
              <w:rPr>
                <w:b/>
                <w:color w:val="000000" w:themeColor="text1"/>
                <w:sz w:val="20"/>
              </w:rPr>
            </w:pPr>
            <w:r w:rsidRPr="00CC7935">
              <w:rPr>
                <w:b/>
                <w:color w:val="000000" w:themeColor="text1"/>
                <w:sz w:val="20"/>
              </w:rPr>
              <w:t>1. Жилые зоны</w:t>
            </w:r>
          </w:p>
        </w:tc>
      </w:tr>
      <w:tr w:rsidR="008A6CEB" w:rsidRPr="00CC7935" w:rsidTr="00D97422">
        <w:trPr>
          <w:trHeight w:val="20"/>
        </w:trPr>
        <w:tc>
          <w:tcPr>
            <w:tcW w:w="1134" w:type="dxa"/>
            <w:tcBorders>
              <w:top w:val="single" w:sz="4" w:space="0" w:color="auto"/>
              <w:bottom w:val="single" w:sz="4" w:space="0" w:color="auto"/>
            </w:tcBorders>
            <w:shd w:val="clear" w:color="auto" w:fill="DEEAF6"/>
            <w:vAlign w:val="center"/>
          </w:tcPr>
          <w:p w:rsidR="008A6CEB" w:rsidRPr="00CC7935" w:rsidRDefault="008A6CEB" w:rsidP="00E20DB8">
            <w:pPr>
              <w:contextualSpacing/>
              <w:jc w:val="center"/>
              <w:rPr>
                <w:color w:val="000000" w:themeColor="text1"/>
                <w:sz w:val="20"/>
              </w:rPr>
            </w:pPr>
            <w:r w:rsidRPr="00CC7935">
              <w:rPr>
                <w:color w:val="000000" w:themeColor="text1"/>
                <w:sz w:val="20"/>
              </w:rPr>
              <w:t>код объекта</w:t>
            </w:r>
          </w:p>
        </w:tc>
        <w:tc>
          <w:tcPr>
            <w:tcW w:w="2694" w:type="dxa"/>
            <w:gridSpan w:val="2"/>
            <w:tcBorders>
              <w:top w:val="single" w:sz="4" w:space="0" w:color="auto"/>
              <w:bottom w:val="single" w:sz="4" w:space="0" w:color="auto"/>
            </w:tcBorders>
            <w:shd w:val="clear" w:color="auto" w:fill="DEEAF6"/>
            <w:vAlign w:val="center"/>
          </w:tcPr>
          <w:p w:rsidR="008A6CEB" w:rsidRPr="00CC7935" w:rsidRDefault="008A6CEB" w:rsidP="00E20DB8">
            <w:pPr>
              <w:contextualSpacing/>
              <w:jc w:val="center"/>
              <w:rPr>
                <w:color w:val="000000" w:themeColor="text1"/>
                <w:sz w:val="20"/>
              </w:rPr>
            </w:pPr>
            <w:r w:rsidRPr="00CC7935">
              <w:rPr>
                <w:color w:val="000000" w:themeColor="text1"/>
                <w:sz w:val="20"/>
              </w:rPr>
              <w:t>значение</w:t>
            </w:r>
          </w:p>
        </w:tc>
        <w:tc>
          <w:tcPr>
            <w:tcW w:w="6095" w:type="dxa"/>
            <w:gridSpan w:val="3"/>
            <w:tcBorders>
              <w:top w:val="single" w:sz="4" w:space="0" w:color="auto"/>
              <w:bottom w:val="single" w:sz="4" w:space="0" w:color="auto"/>
            </w:tcBorders>
            <w:shd w:val="clear" w:color="auto" w:fill="DEEAF6"/>
            <w:vAlign w:val="center"/>
          </w:tcPr>
          <w:p w:rsidR="008A6CEB" w:rsidRPr="00CC7935" w:rsidRDefault="008A6CEB" w:rsidP="00E20DB8">
            <w:pPr>
              <w:contextualSpacing/>
              <w:jc w:val="center"/>
              <w:rPr>
                <w:color w:val="000000" w:themeColor="text1"/>
                <w:sz w:val="20"/>
              </w:rPr>
            </w:pPr>
            <w:r w:rsidRPr="00CC7935">
              <w:rPr>
                <w:color w:val="000000" w:themeColor="text1"/>
                <w:sz w:val="20"/>
              </w:rPr>
              <w:t>параметры</w:t>
            </w:r>
          </w:p>
        </w:tc>
      </w:tr>
      <w:tr w:rsidR="008A6CEB" w:rsidRPr="00CC7935" w:rsidTr="00D97422">
        <w:trPr>
          <w:trHeight w:val="20"/>
        </w:trPr>
        <w:tc>
          <w:tcPr>
            <w:tcW w:w="1134" w:type="dxa"/>
            <w:tcBorders>
              <w:bottom w:val="single" w:sz="4" w:space="0" w:color="auto"/>
            </w:tcBorders>
            <w:shd w:val="clear" w:color="auto" w:fill="DEEAF6"/>
            <w:vAlign w:val="center"/>
          </w:tcPr>
          <w:p w:rsidR="008A6CEB" w:rsidRPr="00CC7935" w:rsidRDefault="008A6CEB" w:rsidP="00E20DB8">
            <w:pPr>
              <w:contextualSpacing/>
              <w:jc w:val="center"/>
              <w:rPr>
                <w:color w:val="000000" w:themeColor="text1"/>
                <w:sz w:val="20"/>
              </w:rPr>
            </w:pPr>
            <w:r w:rsidRPr="00CC7935">
              <w:rPr>
                <w:color w:val="000000" w:themeColor="text1"/>
                <w:sz w:val="20"/>
              </w:rPr>
              <w:t>701010101</w:t>
            </w:r>
          </w:p>
        </w:tc>
        <w:tc>
          <w:tcPr>
            <w:tcW w:w="2694" w:type="dxa"/>
            <w:gridSpan w:val="2"/>
            <w:tcBorders>
              <w:bottom w:val="single" w:sz="4" w:space="0" w:color="auto"/>
            </w:tcBorders>
            <w:shd w:val="clear" w:color="auto" w:fill="DEEAF6"/>
            <w:vAlign w:val="center"/>
          </w:tcPr>
          <w:p w:rsidR="003A5FA4" w:rsidRPr="00CC7935" w:rsidRDefault="003A5FA4" w:rsidP="00E20DB8">
            <w:pPr>
              <w:contextualSpacing/>
              <w:rPr>
                <w:color w:val="000000" w:themeColor="text1"/>
                <w:sz w:val="20"/>
              </w:rPr>
            </w:pPr>
            <w:r w:rsidRPr="00CC7935">
              <w:rPr>
                <w:color w:val="000000" w:themeColor="text1"/>
                <w:sz w:val="20"/>
              </w:rPr>
              <w:t>Зона застройки</w:t>
            </w:r>
          </w:p>
          <w:p w:rsidR="003A5FA4" w:rsidRPr="00CC7935" w:rsidRDefault="003A5FA4" w:rsidP="00E20DB8">
            <w:pPr>
              <w:contextualSpacing/>
              <w:rPr>
                <w:color w:val="000000" w:themeColor="text1"/>
                <w:sz w:val="20"/>
              </w:rPr>
            </w:pPr>
            <w:r w:rsidRPr="00CC7935">
              <w:rPr>
                <w:color w:val="000000" w:themeColor="text1"/>
                <w:sz w:val="20"/>
              </w:rPr>
              <w:t>индивидуальными жилыми</w:t>
            </w:r>
          </w:p>
          <w:p w:rsidR="008A6CEB" w:rsidRPr="00CC7935" w:rsidRDefault="008A6CEB" w:rsidP="00E20DB8">
            <w:pPr>
              <w:contextualSpacing/>
              <w:rPr>
                <w:color w:val="000000" w:themeColor="text1"/>
                <w:sz w:val="20"/>
              </w:rPr>
            </w:pPr>
            <w:r w:rsidRPr="00CC7935">
              <w:rPr>
                <w:color w:val="000000" w:themeColor="text1"/>
                <w:sz w:val="20"/>
              </w:rPr>
              <w:t>домами</w:t>
            </w:r>
          </w:p>
        </w:tc>
        <w:tc>
          <w:tcPr>
            <w:tcW w:w="6095" w:type="dxa"/>
            <w:gridSpan w:val="3"/>
            <w:tcBorders>
              <w:bottom w:val="single" w:sz="4" w:space="0" w:color="auto"/>
            </w:tcBorders>
            <w:shd w:val="clear" w:color="auto" w:fill="DEEAF6"/>
            <w:vAlign w:val="center"/>
          </w:tcPr>
          <w:p w:rsidR="008A6CEB" w:rsidRPr="00CC7935" w:rsidRDefault="008A6CEB" w:rsidP="00E20DB8">
            <w:pPr>
              <w:contextualSpacing/>
              <w:rPr>
                <w:color w:val="000000" w:themeColor="text1"/>
                <w:sz w:val="20"/>
              </w:rPr>
            </w:pPr>
            <w:r w:rsidRPr="00CC7935">
              <w:rPr>
                <w:color w:val="000000" w:themeColor="text1"/>
                <w:sz w:val="20"/>
              </w:rPr>
              <w:t>Общая площадь – 310,87 га.</w:t>
            </w:r>
          </w:p>
          <w:p w:rsidR="008A6CEB" w:rsidRPr="00CC7935" w:rsidRDefault="008A6CEB" w:rsidP="00E20DB8">
            <w:pPr>
              <w:contextualSpacing/>
              <w:rPr>
                <w:color w:val="000000" w:themeColor="text1"/>
                <w:sz w:val="20"/>
              </w:rPr>
            </w:pPr>
            <w:r w:rsidRPr="00CC7935">
              <w:rPr>
                <w:color w:val="000000" w:themeColor="text1"/>
                <w:sz w:val="20"/>
              </w:rPr>
              <w:t>Предельное количество этажей – 3.</w:t>
            </w:r>
          </w:p>
          <w:p w:rsidR="008A6CEB" w:rsidRPr="00CC7935" w:rsidRDefault="008A6CEB" w:rsidP="00E20DB8">
            <w:pPr>
              <w:contextualSpacing/>
              <w:rPr>
                <w:color w:val="000000" w:themeColor="text1"/>
                <w:sz w:val="20"/>
              </w:rPr>
            </w:pPr>
            <w:r w:rsidRPr="00CC7935">
              <w:rPr>
                <w:color w:val="000000" w:themeColor="text1"/>
                <w:sz w:val="20"/>
              </w:rPr>
              <w:t>Ма</w:t>
            </w:r>
            <w:r w:rsidR="00881024" w:rsidRPr="00CC7935">
              <w:rPr>
                <w:color w:val="000000" w:themeColor="text1"/>
                <w:sz w:val="20"/>
              </w:rPr>
              <w:t>ксимальный процент застройки - 6</w:t>
            </w:r>
            <w:r w:rsidRPr="00CC7935">
              <w:rPr>
                <w:color w:val="000000" w:themeColor="text1"/>
                <w:sz w:val="20"/>
              </w:rPr>
              <w:t>0%</w:t>
            </w:r>
          </w:p>
          <w:p w:rsidR="008A6CEB" w:rsidRPr="00CC7935" w:rsidRDefault="008A6CEB" w:rsidP="00E20DB8">
            <w:pPr>
              <w:contextualSpacing/>
              <w:rPr>
                <w:color w:val="000000" w:themeColor="text1"/>
                <w:sz w:val="20"/>
              </w:rPr>
            </w:pPr>
            <w:r w:rsidRPr="00CC7935">
              <w:rPr>
                <w:color w:val="000000" w:themeColor="text1"/>
                <w:sz w:val="20"/>
              </w:rPr>
              <w:t>Предельная площадь земельных участков:</w:t>
            </w:r>
          </w:p>
          <w:p w:rsidR="008A6CEB" w:rsidRPr="00CC7935" w:rsidRDefault="008A6CEB" w:rsidP="00E20DB8">
            <w:pPr>
              <w:contextualSpacing/>
              <w:rPr>
                <w:color w:val="000000" w:themeColor="text1"/>
                <w:sz w:val="20"/>
              </w:rPr>
            </w:pPr>
            <w:r w:rsidRPr="00CC7935">
              <w:rPr>
                <w:color w:val="000000" w:themeColor="text1"/>
                <w:sz w:val="20"/>
                <w:lang w:val="en-US"/>
              </w:rPr>
              <w:t>S</w:t>
            </w:r>
            <w:r w:rsidRPr="00CC7935">
              <w:rPr>
                <w:color w:val="000000" w:themeColor="text1"/>
                <w:sz w:val="20"/>
              </w:rPr>
              <w:t xml:space="preserve"> </w:t>
            </w:r>
            <w:r w:rsidRPr="00CC7935">
              <w:rPr>
                <w:color w:val="000000" w:themeColor="text1"/>
                <w:sz w:val="20"/>
                <w:lang w:val="en-US"/>
              </w:rPr>
              <w:t>min</w:t>
            </w:r>
            <w:r w:rsidR="00881024" w:rsidRPr="00CC7935">
              <w:rPr>
                <w:color w:val="000000" w:themeColor="text1"/>
                <w:sz w:val="20"/>
              </w:rPr>
              <w:t xml:space="preserve"> = 4</w:t>
            </w:r>
            <w:r w:rsidRPr="00CC7935">
              <w:rPr>
                <w:color w:val="000000" w:themeColor="text1"/>
                <w:sz w:val="20"/>
              </w:rPr>
              <w:t>00 кв.м.; S m</w:t>
            </w:r>
            <w:r w:rsidRPr="00CC7935">
              <w:rPr>
                <w:color w:val="000000" w:themeColor="text1"/>
                <w:sz w:val="20"/>
                <w:lang w:val="en-US"/>
              </w:rPr>
              <w:t>ax</w:t>
            </w:r>
            <w:r w:rsidRPr="00CC7935">
              <w:rPr>
                <w:color w:val="000000" w:themeColor="text1"/>
                <w:sz w:val="20"/>
              </w:rPr>
              <w:t xml:space="preserve"> – не ограничена</w:t>
            </w:r>
          </w:p>
          <w:p w:rsidR="00256F95" w:rsidRPr="00CC7935" w:rsidRDefault="008A6CEB" w:rsidP="00E20DB8">
            <w:pPr>
              <w:contextualSpacing/>
              <w:rPr>
                <w:color w:val="000000" w:themeColor="text1"/>
                <w:sz w:val="20"/>
              </w:rPr>
            </w:pPr>
            <w:r w:rsidRPr="00CC7935">
              <w:rPr>
                <w:color w:val="000000" w:themeColor="text1"/>
                <w:sz w:val="20"/>
              </w:rPr>
              <w:t>Предельный размер земельных участков</w:t>
            </w:r>
            <w:r w:rsidR="00256F95" w:rsidRPr="00CC7935">
              <w:rPr>
                <w:color w:val="000000" w:themeColor="text1"/>
                <w:sz w:val="20"/>
              </w:rPr>
              <w:t>:</w:t>
            </w:r>
          </w:p>
          <w:p w:rsidR="008A6CEB" w:rsidRPr="00CC7935" w:rsidRDefault="00256F95" w:rsidP="00E20DB8">
            <w:pPr>
              <w:contextualSpacing/>
              <w:rPr>
                <w:color w:val="000000" w:themeColor="text1"/>
                <w:sz w:val="20"/>
              </w:rPr>
            </w:pPr>
            <w:r w:rsidRPr="00CC7935">
              <w:rPr>
                <w:color w:val="000000" w:themeColor="text1"/>
                <w:sz w:val="20"/>
                <w:lang w:val="en-US"/>
              </w:rPr>
              <w:t>S</w:t>
            </w:r>
            <w:r w:rsidRPr="00CC7935">
              <w:rPr>
                <w:color w:val="000000" w:themeColor="text1"/>
                <w:sz w:val="20"/>
              </w:rPr>
              <w:t xml:space="preserve"> </w:t>
            </w:r>
            <w:r w:rsidRPr="00CC7935">
              <w:rPr>
                <w:color w:val="000000" w:themeColor="text1"/>
                <w:sz w:val="20"/>
                <w:lang w:val="en-US"/>
              </w:rPr>
              <w:t>min</w:t>
            </w:r>
            <w:r w:rsidRPr="00CC7935">
              <w:rPr>
                <w:color w:val="000000" w:themeColor="text1"/>
                <w:sz w:val="20"/>
              </w:rPr>
              <w:t xml:space="preserve"> = 20 кв.м.; S m</w:t>
            </w:r>
            <w:r w:rsidRPr="00CC7935">
              <w:rPr>
                <w:color w:val="000000" w:themeColor="text1"/>
                <w:sz w:val="20"/>
                <w:lang w:val="en-US"/>
              </w:rPr>
              <w:t>ax</w:t>
            </w:r>
            <w:r w:rsidRPr="00CC7935">
              <w:rPr>
                <w:color w:val="000000" w:themeColor="text1"/>
                <w:sz w:val="20"/>
              </w:rPr>
              <w:t xml:space="preserve"> – не ограничена</w:t>
            </w:r>
          </w:p>
        </w:tc>
      </w:tr>
      <w:tr w:rsidR="008A6CEB" w:rsidRPr="00CC7935" w:rsidTr="00D97422">
        <w:trPr>
          <w:trHeight w:val="20"/>
        </w:trPr>
        <w:tc>
          <w:tcPr>
            <w:tcW w:w="9923" w:type="dxa"/>
            <w:gridSpan w:val="6"/>
            <w:tcBorders>
              <w:bottom w:val="single" w:sz="4" w:space="0" w:color="auto"/>
            </w:tcBorders>
            <w:shd w:val="clear" w:color="auto" w:fill="auto"/>
            <w:vAlign w:val="center"/>
          </w:tcPr>
          <w:p w:rsidR="008A6CEB" w:rsidRPr="00CC7935" w:rsidRDefault="008A6CEB" w:rsidP="00E20DB8">
            <w:pPr>
              <w:contextualSpacing/>
              <w:jc w:val="center"/>
              <w:rPr>
                <w:color w:val="000000" w:themeColor="text1"/>
                <w:sz w:val="20"/>
              </w:rPr>
            </w:pPr>
            <w:r w:rsidRPr="00CC7935">
              <w:rPr>
                <w:color w:val="000000" w:themeColor="text1"/>
                <w:sz w:val="20"/>
              </w:rPr>
              <w:t>Сведения о планируемых для размещения в границах зоны застройки индивидуального жилыми домами</w:t>
            </w:r>
          </w:p>
          <w:p w:rsidR="008A6CEB" w:rsidRPr="00CC7935" w:rsidRDefault="008A6CEB" w:rsidP="00E20DB8">
            <w:pPr>
              <w:contextualSpacing/>
              <w:jc w:val="center"/>
              <w:rPr>
                <w:color w:val="000000" w:themeColor="text1"/>
                <w:sz w:val="20"/>
              </w:rPr>
            </w:pPr>
            <w:r w:rsidRPr="00CC7935">
              <w:rPr>
                <w:color w:val="000000" w:themeColor="text1"/>
                <w:sz w:val="20"/>
              </w:rPr>
              <w:t>объектах федерального значения, объектах регионального значения и объектах местного значения,</w:t>
            </w:r>
          </w:p>
          <w:p w:rsidR="008A6CEB" w:rsidRPr="00CC7935" w:rsidRDefault="008A6CEB" w:rsidP="00E20DB8">
            <w:pPr>
              <w:contextualSpacing/>
              <w:jc w:val="center"/>
              <w:rPr>
                <w:color w:val="000000" w:themeColor="text1"/>
                <w:sz w:val="20"/>
              </w:rPr>
            </w:pPr>
            <w:r w:rsidRPr="00CC7935">
              <w:rPr>
                <w:color w:val="000000" w:themeColor="text1"/>
                <w:sz w:val="20"/>
              </w:rPr>
              <w:t>за исключением линейных объектов</w:t>
            </w:r>
          </w:p>
        </w:tc>
      </w:tr>
      <w:tr w:rsidR="00614C39" w:rsidRPr="00CC7935" w:rsidTr="00D97422">
        <w:trPr>
          <w:trHeight w:val="20"/>
        </w:trPr>
        <w:tc>
          <w:tcPr>
            <w:tcW w:w="1134" w:type="dxa"/>
            <w:tcBorders>
              <w:bottom w:val="single" w:sz="4" w:space="0" w:color="auto"/>
            </w:tcBorders>
            <w:shd w:val="clear" w:color="auto" w:fill="auto"/>
            <w:vAlign w:val="center"/>
          </w:tcPr>
          <w:p w:rsidR="008A6CEB" w:rsidRPr="00CC7935" w:rsidRDefault="008A6CEB" w:rsidP="00E20DB8">
            <w:pPr>
              <w:contextualSpacing/>
              <w:jc w:val="center"/>
              <w:rPr>
                <w:color w:val="000000" w:themeColor="text1"/>
                <w:sz w:val="20"/>
              </w:rPr>
            </w:pPr>
            <w:r w:rsidRPr="00CC7935">
              <w:rPr>
                <w:color w:val="000000" w:themeColor="text1"/>
                <w:sz w:val="20"/>
              </w:rPr>
              <w:t>код объекта</w:t>
            </w:r>
          </w:p>
        </w:tc>
        <w:tc>
          <w:tcPr>
            <w:tcW w:w="1068" w:type="dxa"/>
            <w:tcBorders>
              <w:bottom w:val="single" w:sz="4" w:space="0" w:color="auto"/>
            </w:tcBorders>
            <w:shd w:val="clear" w:color="auto" w:fill="auto"/>
            <w:vAlign w:val="center"/>
          </w:tcPr>
          <w:p w:rsidR="008A6CEB" w:rsidRPr="00CC7935" w:rsidRDefault="008A6CEB" w:rsidP="00E20DB8">
            <w:pPr>
              <w:contextualSpacing/>
              <w:jc w:val="center"/>
              <w:rPr>
                <w:color w:val="000000" w:themeColor="text1"/>
                <w:sz w:val="20"/>
              </w:rPr>
            </w:pPr>
            <w:r w:rsidRPr="00CC7935">
              <w:rPr>
                <w:color w:val="000000" w:themeColor="text1"/>
                <w:sz w:val="20"/>
              </w:rPr>
              <w:t>номер объекта по ГП (эк</w:t>
            </w:r>
            <w:r w:rsidRPr="00CC7935">
              <w:rPr>
                <w:color w:val="000000" w:themeColor="text1"/>
                <w:sz w:val="20"/>
              </w:rPr>
              <w:t>с</w:t>
            </w:r>
            <w:r w:rsidRPr="00CC7935">
              <w:rPr>
                <w:color w:val="000000" w:themeColor="text1"/>
                <w:sz w:val="20"/>
              </w:rPr>
              <w:t>пликация)</w:t>
            </w:r>
          </w:p>
        </w:tc>
        <w:tc>
          <w:tcPr>
            <w:tcW w:w="1626" w:type="dxa"/>
            <w:tcBorders>
              <w:bottom w:val="single" w:sz="4" w:space="0" w:color="auto"/>
            </w:tcBorders>
            <w:shd w:val="clear" w:color="auto" w:fill="auto"/>
            <w:vAlign w:val="center"/>
          </w:tcPr>
          <w:p w:rsidR="008A6CEB" w:rsidRPr="00CC7935" w:rsidRDefault="008A6CEB" w:rsidP="00E20DB8">
            <w:pPr>
              <w:contextualSpacing/>
              <w:jc w:val="center"/>
              <w:rPr>
                <w:color w:val="000000" w:themeColor="text1"/>
                <w:sz w:val="20"/>
              </w:rPr>
            </w:pPr>
            <w:r w:rsidRPr="00CC7935">
              <w:rPr>
                <w:color w:val="000000" w:themeColor="text1"/>
                <w:sz w:val="20"/>
              </w:rPr>
              <w:t>вид, назначение</w:t>
            </w:r>
          </w:p>
          <w:p w:rsidR="008A6CEB" w:rsidRPr="00CC7935" w:rsidRDefault="000D2D5C" w:rsidP="00E20DB8">
            <w:pPr>
              <w:contextualSpacing/>
              <w:jc w:val="center"/>
              <w:rPr>
                <w:color w:val="000000" w:themeColor="text1"/>
                <w:sz w:val="20"/>
              </w:rPr>
            </w:pPr>
            <w:r w:rsidRPr="00CC7935">
              <w:rPr>
                <w:color w:val="000000" w:themeColor="text1"/>
                <w:sz w:val="20"/>
              </w:rPr>
              <w:t>и наименование</w:t>
            </w:r>
          </w:p>
          <w:p w:rsidR="008A6CEB" w:rsidRPr="00CC7935" w:rsidRDefault="008A6CEB" w:rsidP="00E20DB8">
            <w:pPr>
              <w:contextualSpacing/>
              <w:jc w:val="center"/>
              <w:rPr>
                <w:color w:val="000000" w:themeColor="text1"/>
                <w:sz w:val="20"/>
              </w:rPr>
            </w:pPr>
            <w:r w:rsidRPr="00CC7935">
              <w:rPr>
                <w:color w:val="000000" w:themeColor="text1"/>
                <w:sz w:val="20"/>
              </w:rPr>
              <w:t>планируемого</w:t>
            </w:r>
          </w:p>
          <w:p w:rsidR="008A6CEB" w:rsidRPr="00CC7935" w:rsidRDefault="008A6CEB" w:rsidP="00E20DB8">
            <w:pPr>
              <w:contextualSpacing/>
              <w:jc w:val="center"/>
              <w:rPr>
                <w:color w:val="000000" w:themeColor="text1"/>
                <w:sz w:val="20"/>
              </w:rPr>
            </w:pPr>
            <w:r w:rsidRPr="00CC7935">
              <w:rPr>
                <w:color w:val="000000" w:themeColor="text1"/>
                <w:sz w:val="20"/>
              </w:rPr>
              <w:t>для размещения</w:t>
            </w:r>
          </w:p>
          <w:p w:rsidR="008A6CEB" w:rsidRPr="00CC7935" w:rsidRDefault="008A6CEB" w:rsidP="00E20DB8">
            <w:pPr>
              <w:contextualSpacing/>
              <w:jc w:val="center"/>
              <w:rPr>
                <w:color w:val="000000" w:themeColor="text1"/>
                <w:sz w:val="20"/>
              </w:rPr>
            </w:pPr>
            <w:r w:rsidRPr="00CC7935">
              <w:rPr>
                <w:color w:val="000000" w:themeColor="text1"/>
                <w:sz w:val="20"/>
              </w:rPr>
              <w:t>объекта</w:t>
            </w:r>
          </w:p>
        </w:tc>
        <w:tc>
          <w:tcPr>
            <w:tcW w:w="1417" w:type="dxa"/>
            <w:gridSpan w:val="2"/>
            <w:tcBorders>
              <w:bottom w:val="single" w:sz="4" w:space="0" w:color="auto"/>
            </w:tcBorders>
            <w:shd w:val="clear" w:color="auto" w:fill="auto"/>
            <w:vAlign w:val="center"/>
          </w:tcPr>
          <w:p w:rsidR="00D97422" w:rsidRPr="00CC7935" w:rsidRDefault="00D97422" w:rsidP="00E20DB8">
            <w:pPr>
              <w:contextualSpacing/>
              <w:jc w:val="center"/>
              <w:rPr>
                <w:color w:val="000000" w:themeColor="text1"/>
                <w:sz w:val="20"/>
              </w:rPr>
            </w:pPr>
            <w:r w:rsidRPr="00CC7935">
              <w:rPr>
                <w:color w:val="000000" w:themeColor="text1"/>
                <w:sz w:val="20"/>
              </w:rPr>
              <w:t>планируемое</w:t>
            </w:r>
          </w:p>
          <w:p w:rsidR="008A6CEB" w:rsidRPr="00CC7935" w:rsidRDefault="008A6CEB" w:rsidP="00E20DB8">
            <w:pPr>
              <w:contextualSpacing/>
              <w:jc w:val="center"/>
              <w:rPr>
                <w:color w:val="000000" w:themeColor="text1"/>
                <w:sz w:val="20"/>
              </w:rPr>
            </w:pPr>
            <w:r w:rsidRPr="00CC7935">
              <w:rPr>
                <w:color w:val="000000" w:themeColor="text1"/>
                <w:sz w:val="20"/>
              </w:rPr>
              <w:t>мероприятие</w:t>
            </w:r>
          </w:p>
        </w:tc>
        <w:tc>
          <w:tcPr>
            <w:tcW w:w="4678" w:type="dxa"/>
            <w:tcBorders>
              <w:bottom w:val="single" w:sz="4" w:space="0" w:color="auto"/>
            </w:tcBorders>
            <w:shd w:val="clear" w:color="auto" w:fill="auto"/>
            <w:vAlign w:val="center"/>
          </w:tcPr>
          <w:p w:rsidR="008A6CEB" w:rsidRPr="00CC7935" w:rsidRDefault="008A6CEB" w:rsidP="00E20DB8">
            <w:pPr>
              <w:contextualSpacing/>
              <w:jc w:val="center"/>
              <w:rPr>
                <w:color w:val="000000" w:themeColor="text1"/>
                <w:sz w:val="20"/>
              </w:rPr>
            </w:pPr>
            <w:r w:rsidRPr="00CC7935">
              <w:rPr>
                <w:color w:val="000000" w:themeColor="text1"/>
                <w:sz w:val="20"/>
              </w:rPr>
              <w:t>основание размещения</w:t>
            </w:r>
          </w:p>
        </w:tc>
      </w:tr>
      <w:tr w:rsidR="00B3512A" w:rsidRPr="00CC7935" w:rsidTr="00D97422">
        <w:trPr>
          <w:trHeight w:val="20"/>
        </w:trPr>
        <w:tc>
          <w:tcPr>
            <w:tcW w:w="1134" w:type="dxa"/>
            <w:tcBorders>
              <w:bottom w:val="single" w:sz="4" w:space="0" w:color="auto"/>
            </w:tcBorders>
            <w:shd w:val="clear" w:color="auto" w:fill="auto"/>
            <w:vAlign w:val="center"/>
          </w:tcPr>
          <w:p w:rsidR="00B3512A" w:rsidRPr="00CC7935" w:rsidRDefault="00B3512A" w:rsidP="00B3512A">
            <w:pPr>
              <w:contextualSpacing/>
              <w:jc w:val="center"/>
              <w:rPr>
                <w:color w:val="000000" w:themeColor="text1"/>
                <w:sz w:val="20"/>
              </w:rPr>
            </w:pPr>
            <w:r w:rsidRPr="00CC7935">
              <w:rPr>
                <w:color w:val="000000" w:themeColor="text1"/>
                <w:sz w:val="20"/>
              </w:rPr>
              <w:t>602010301</w:t>
            </w:r>
          </w:p>
        </w:tc>
        <w:tc>
          <w:tcPr>
            <w:tcW w:w="1068" w:type="dxa"/>
            <w:tcBorders>
              <w:bottom w:val="single" w:sz="4" w:space="0" w:color="auto"/>
            </w:tcBorders>
            <w:shd w:val="clear" w:color="auto" w:fill="auto"/>
            <w:vAlign w:val="center"/>
          </w:tcPr>
          <w:p w:rsidR="00B3512A" w:rsidRPr="00CC7935" w:rsidRDefault="00B3512A" w:rsidP="00B3512A">
            <w:pPr>
              <w:contextualSpacing/>
              <w:jc w:val="center"/>
              <w:rPr>
                <w:color w:val="000000" w:themeColor="text1"/>
                <w:sz w:val="20"/>
              </w:rPr>
            </w:pPr>
            <w:r w:rsidRPr="00CC7935">
              <w:rPr>
                <w:color w:val="000000" w:themeColor="text1"/>
                <w:sz w:val="20"/>
              </w:rPr>
              <w:t>ФК-1</w:t>
            </w:r>
          </w:p>
        </w:tc>
        <w:tc>
          <w:tcPr>
            <w:tcW w:w="1626" w:type="dxa"/>
            <w:tcBorders>
              <w:bottom w:val="single" w:sz="4" w:space="0" w:color="auto"/>
            </w:tcBorders>
            <w:shd w:val="clear" w:color="auto" w:fill="auto"/>
            <w:vAlign w:val="center"/>
          </w:tcPr>
          <w:p w:rsidR="00B3512A" w:rsidRPr="00CC7935" w:rsidRDefault="00B3512A" w:rsidP="00B3512A">
            <w:pPr>
              <w:contextualSpacing/>
              <w:jc w:val="center"/>
              <w:rPr>
                <w:color w:val="000000" w:themeColor="text1"/>
                <w:sz w:val="20"/>
              </w:rPr>
            </w:pPr>
            <w:r w:rsidRPr="00CC7935">
              <w:rPr>
                <w:color w:val="000000" w:themeColor="text1"/>
                <w:sz w:val="20"/>
              </w:rPr>
              <w:t>Многофункци</w:t>
            </w:r>
            <w:r w:rsidRPr="00CC7935">
              <w:rPr>
                <w:color w:val="000000" w:themeColor="text1"/>
                <w:sz w:val="20"/>
              </w:rPr>
              <w:t>о</w:t>
            </w:r>
            <w:r w:rsidRPr="00CC7935">
              <w:rPr>
                <w:color w:val="000000" w:themeColor="text1"/>
                <w:sz w:val="20"/>
              </w:rPr>
              <w:t>нальный</w:t>
            </w:r>
          </w:p>
          <w:p w:rsidR="00B3512A" w:rsidRPr="00CC7935" w:rsidRDefault="00B3512A" w:rsidP="00B3512A">
            <w:pPr>
              <w:contextualSpacing/>
              <w:jc w:val="center"/>
              <w:rPr>
                <w:color w:val="000000" w:themeColor="text1"/>
                <w:sz w:val="20"/>
              </w:rPr>
            </w:pPr>
            <w:r w:rsidRPr="00CC7935">
              <w:rPr>
                <w:color w:val="000000" w:themeColor="text1"/>
                <w:sz w:val="20"/>
              </w:rPr>
              <w:t>спортивный</w:t>
            </w:r>
          </w:p>
          <w:p w:rsidR="00B3512A" w:rsidRPr="00CC7935" w:rsidRDefault="00B3512A" w:rsidP="00B3512A">
            <w:pPr>
              <w:contextualSpacing/>
              <w:jc w:val="center"/>
              <w:rPr>
                <w:color w:val="000000" w:themeColor="text1"/>
                <w:sz w:val="20"/>
              </w:rPr>
            </w:pPr>
            <w:r w:rsidRPr="00CC7935">
              <w:rPr>
                <w:color w:val="000000" w:themeColor="text1"/>
                <w:sz w:val="20"/>
              </w:rPr>
              <w:t>комплекс</w:t>
            </w:r>
          </w:p>
          <w:p w:rsidR="00B3512A" w:rsidRPr="00CC7935" w:rsidRDefault="00B3512A" w:rsidP="00B3512A">
            <w:pPr>
              <w:contextualSpacing/>
              <w:jc w:val="center"/>
              <w:rPr>
                <w:color w:val="000000" w:themeColor="text1"/>
                <w:sz w:val="20"/>
              </w:rPr>
            </w:pPr>
            <w:r w:rsidRPr="00CC7935">
              <w:rPr>
                <w:color w:val="000000" w:themeColor="text1"/>
                <w:sz w:val="20"/>
              </w:rPr>
              <w:t>в составе</w:t>
            </w:r>
          </w:p>
          <w:p w:rsidR="00B3512A" w:rsidRPr="00CC7935" w:rsidRDefault="00B3512A" w:rsidP="00B3512A">
            <w:pPr>
              <w:contextualSpacing/>
              <w:jc w:val="center"/>
              <w:rPr>
                <w:color w:val="000000" w:themeColor="text1"/>
                <w:sz w:val="20"/>
              </w:rPr>
            </w:pPr>
            <w:r w:rsidRPr="00CC7935">
              <w:rPr>
                <w:color w:val="000000" w:themeColor="text1"/>
                <w:sz w:val="20"/>
              </w:rPr>
              <w:t>спортивного з</w:t>
            </w:r>
            <w:r w:rsidRPr="00CC7935">
              <w:rPr>
                <w:color w:val="000000" w:themeColor="text1"/>
                <w:sz w:val="20"/>
              </w:rPr>
              <w:t>а</w:t>
            </w:r>
            <w:r w:rsidRPr="00CC7935">
              <w:rPr>
                <w:color w:val="000000" w:themeColor="text1"/>
                <w:sz w:val="20"/>
              </w:rPr>
              <w:t>ла,</w:t>
            </w:r>
          </w:p>
          <w:p w:rsidR="00B3512A" w:rsidRPr="00CC7935" w:rsidRDefault="00B3512A" w:rsidP="00B3512A">
            <w:pPr>
              <w:contextualSpacing/>
              <w:jc w:val="center"/>
              <w:rPr>
                <w:color w:val="000000" w:themeColor="text1"/>
                <w:sz w:val="20"/>
              </w:rPr>
            </w:pPr>
            <w:r w:rsidRPr="00CC7935">
              <w:rPr>
                <w:color w:val="000000" w:themeColor="text1"/>
                <w:sz w:val="20"/>
              </w:rPr>
              <w:t>площадки</w:t>
            </w:r>
          </w:p>
          <w:p w:rsidR="00B3512A" w:rsidRPr="00CC7935" w:rsidRDefault="00B3512A" w:rsidP="00B3512A">
            <w:pPr>
              <w:contextualSpacing/>
              <w:jc w:val="center"/>
              <w:rPr>
                <w:color w:val="000000" w:themeColor="text1"/>
                <w:sz w:val="20"/>
              </w:rPr>
            </w:pPr>
            <w:r w:rsidRPr="00CC7935">
              <w:rPr>
                <w:color w:val="000000" w:themeColor="text1"/>
                <w:sz w:val="20"/>
              </w:rPr>
              <w:t>и бассейна</w:t>
            </w:r>
          </w:p>
        </w:tc>
        <w:tc>
          <w:tcPr>
            <w:tcW w:w="1417" w:type="dxa"/>
            <w:gridSpan w:val="2"/>
            <w:tcBorders>
              <w:bottom w:val="single" w:sz="4" w:space="0" w:color="auto"/>
            </w:tcBorders>
            <w:shd w:val="clear" w:color="auto" w:fill="auto"/>
            <w:vAlign w:val="center"/>
          </w:tcPr>
          <w:p w:rsidR="00B3512A" w:rsidRPr="00CC7935" w:rsidRDefault="00B3512A" w:rsidP="00B3512A">
            <w:pPr>
              <w:autoSpaceDE w:val="0"/>
              <w:autoSpaceDN w:val="0"/>
              <w:adjustRightInd w:val="0"/>
              <w:contextualSpacing/>
              <w:jc w:val="center"/>
              <w:rPr>
                <w:sz w:val="20"/>
              </w:rPr>
            </w:pPr>
            <w:r w:rsidRPr="00CC7935">
              <w:rPr>
                <w:sz w:val="20"/>
              </w:rPr>
              <w:t>Строительство</w:t>
            </w:r>
          </w:p>
        </w:tc>
        <w:tc>
          <w:tcPr>
            <w:tcW w:w="4678" w:type="dxa"/>
            <w:tcBorders>
              <w:bottom w:val="single" w:sz="4" w:space="0" w:color="auto"/>
            </w:tcBorders>
            <w:shd w:val="clear" w:color="auto" w:fill="auto"/>
            <w:vAlign w:val="center"/>
          </w:tcPr>
          <w:p w:rsidR="00B3512A" w:rsidRPr="00CC7935" w:rsidRDefault="00B3512A" w:rsidP="00B3512A">
            <w:pPr>
              <w:autoSpaceDE w:val="0"/>
              <w:autoSpaceDN w:val="0"/>
              <w:adjustRightInd w:val="0"/>
              <w:contextualSpacing/>
              <w:jc w:val="both"/>
              <w:rPr>
                <w:sz w:val="20"/>
              </w:rPr>
            </w:pPr>
            <w:r w:rsidRPr="00CC7935">
              <w:rPr>
                <w:sz w:val="20"/>
              </w:rPr>
              <w:t>Схема территориального планирования Хабаровск</w:t>
            </w:r>
            <w:r w:rsidRPr="00CC7935">
              <w:rPr>
                <w:sz w:val="20"/>
              </w:rPr>
              <w:t>о</w:t>
            </w:r>
            <w:r w:rsidRPr="00CC7935">
              <w:rPr>
                <w:sz w:val="20"/>
              </w:rPr>
              <w:t>го муниципального района (утв. решением Собрания депутатов Хабаровского муниципального района Хабаровского края от 23.10.2012 № 49-269)</w:t>
            </w:r>
          </w:p>
        </w:tc>
      </w:tr>
      <w:tr w:rsidR="006B3C1D" w:rsidRPr="00CC7935" w:rsidTr="00D97422">
        <w:trPr>
          <w:trHeight w:val="20"/>
        </w:trPr>
        <w:tc>
          <w:tcPr>
            <w:tcW w:w="1134" w:type="dxa"/>
            <w:tcBorders>
              <w:top w:val="single" w:sz="4" w:space="0" w:color="auto"/>
              <w:bottom w:val="single" w:sz="4" w:space="0" w:color="auto"/>
            </w:tcBorders>
            <w:shd w:val="clear" w:color="auto" w:fill="DEEAF6"/>
            <w:vAlign w:val="center"/>
          </w:tcPr>
          <w:p w:rsidR="006B3C1D" w:rsidRPr="00CC7935" w:rsidRDefault="006B3C1D" w:rsidP="00E20DB8">
            <w:pPr>
              <w:contextualSpacing/>
              <w:jc w:val="center"/>
              <w:rPr>
                <w:color w:val="000000" w:themeColor="text1"/>
                <w:sz w:val="20"/>
              </w:rPr>
            </w:pPr>
            <w:r w:rsidRPr="00CC7935">
              <w:rPr>
                <w:color w:val="000000" w:themeColor="text1"/>
                <w:sz w:val="20"/>
              </w:rPr>
              <w:t>код объекта</w:t>
            </w:r>
          </w:p>
        </w:tc>
        <w:tc>
          <w:tcPr>
            <w:tcW w:w="2694" w:type="dxa"/>
            <w:gridSpan w:val="2"/>
            <w:tcBorders>
              <w:top w:val="single" w:sz="4" w:space="0" w:color="auto"/>
              <w:bottom w:val="single" w:sz="4" w:space="0" w:color="auto"/>
            </w:tcBorders>
            <w:shd w:val="clear" w:color="auto" w:fill="DEEAF6"/>
            <w:vAlign w:val="center"/>
          </w:tcPr>
          <w:p w:rsidR="006B3C1D" w:rsidRPr="00CC7935" w:rsidRDefault="006B3C1D" w:rsidP="00E20DB8">
            <w:pPr>
              <w:contextualSpacing/>
              <w:jc w:val="center"/>
              <w:rPr>
                <w:color w:val="000000" w:themeColor="text1"/>
                <w:sz w:val="20"/>
              </w:rPr>
            </w:pPr>
            <w:r w:rsidRPr="00CC7935">
              <w:rPr>
                <w:color w:val="000000" w:themeColor="text1"/>
                <w:sz w:val="20"/>
              </w:rPr>
              <w:t>значение</w:t>
            </w:r>
          </w:p>
        </w:tc>
        <w:tc>
          <w:tcPr>
            <w:tcW w:w="6095" w:type="dxa"/>
            <w:gridSpan w:val="3"/>
            <w:tcBorders>
              <w:top w:val="single" w:sz="4" w:space="0" w:color="auto"/>
              <w:bottom w:val="single" w:sz="4" w:space="0" w:color="auto"/>
            </w:tcBorders>
            <w:shd w:val="clear" w:color="auto" w:fill="DEEAF6"/>
            <w:vAlign w:val="center"/>
          </w:tcPr>
          <w:p w:rsidR="006B3C1D" w:rsidRPr="00CC7935" w:rsidRDefault="006B3C1D" w:rsidP="00E20DB8">
            <w:pPr>
              <w:contextualSpacing/>
              <w:jc w:val="center"/>
              <w:rPr>
                <w:color w:val="000000" w:themeColor="text1"/>
                <w:sz w:val="20"/>
              </w:rPr>
            </w:pPr>
            <w:r w:rsidRPr="00CC7935">
              <w:rPr>
                <w:color w:val="000000" w:themeColor="text1"/>
                <w:sz w:val="20"/>
              </w:rPr>
              <w:t>параметры</w:t>
            </w:r>
          </w:p>
        </w:tc>
      </w:tr>
      <w:tr w:rsidR="006B3C1D" w:rsidRPr="00CC7935" w:rsidTr="00D97422">
        <w:trPr>
          <w:trHeight w:val="20"/>
        </w:trPr>
        <w:tc>
          <w:tcPr>
            <w:tcW w:w="1134" w:type="dxa"/>
            <w:tcBorders>
              <w:bottom w:val="single" w:sz="4" w:space="0" w:color="auto"/>
            </w:tcBorders>
            <w:shd w:val="clear" w:color="auto" w:fill="DEEAF6"/>
            <w:vAlign w:val="center"/>
          </w:tcPr>
          <w:p w:rsidR="006B3C1D" w:rsidRPr="00CC7935" w:rsidRDefault="006B3C1D" w:rsidP="00E20DB8">
            <w:pPr>
              <w:contextualSpacing/>
              <w:jc w:val="center"/>
              <w:rPr>
                <w:color w:val="000000" w:themeColor="text1"/>
                <w:sz w:val="20"/>
              </w:rPr>
            </w:pPr>
            <w:r w:rsidRPr="00CC7935">
              <w:rPr>
                <w:color w:val="000000" w:themeColor="text1"/>
                <w:sz w:val="20"/>
              </w:rPr>
              <w:t>701010102</w:t>
            </w:r>
          </w:p>
        </w:tc>
        <w:tc>
          <w:tcPr>
            <w:tcW w:w="2694" w:type="dxa"/>
            <w:gridSpan w:val="2"/>
            <w:tcBorders>
              <w:bottom w:val="single" w:sz="4" w:space="0" w:color="auto"/>
            </w:tcBorders>
            <w:shd w:val="clear" w:color="auto" w:fill="DEEAF6"/>
            <w:vAlign w:val="center"/>
          </w:tcPr>
          <w:p w:rsidR="00137DF1" w:rsidRPr="00CC7935" w:rsidRDefault="006B3C1D" w:rsidP="00E20DB8">
            <w:pPr>
              <w:contextualSpacing/>
              <w:rPr>
                <w:color w:val="000000" w:themeColor="text1"/>
                <w:sz w:val="20"/>
              </w:rPr>
            </w:pPr>
            <w:r w:rsidRPr="00CC7935">
              <w:rPr>
                <w:color w:val="000000" w:themeColor="text1"/>
                <w:sz w:val="20"/>
              </w:rPr>
              <w:t>Зона застр</w:t>
            </w:r>
            <w:r w:rsidR="00137DF1" w:rsidRPr="00CC7935">
              <w:rPr>
                <w:color w:val="000000" w:themeColor="text1"/>
                <w:sz w:val="20"/>
              </w:rPr>
              <w:t>ойки</w:t>
            </w:r>
          </w:p>
          <w:p w:rsidR="00137DF1" w:rsidRPr="00CC7935" w:rsidRDefault="00137DF1" w:rsidP="00E20DB8">
            <w:pPr>
              <w:contextualSpacing/>
              <w:rPr>
                <w:color w:val="000000" w:themeColor="text1"/>
                <w:sz w:val="20"/>
              </w:rPr>
            </w:pPr>
            <w:r w:rsidRPr="00CC7935">
              <w:rPr>
                <w:color w:val="000000" w:themeColor="text1"/>
                <w:sz w:val="20"/>
              </w:rPr>
              <w:t>малоэтажными жилыми</w:t>
            </w:r>
          </w:p>
          <w:p w:rsidR="00FD499B" w:rsidRPr="00CC7935" w:rsidRDefault="00FD499B" w:rsidP="00E20DB8">
            <w:pPr>
              <w:contextualSpacing/>
              <w:rPr>
                <w:color w:val="000000" w:themeColor="text1"/>
                <w:sz w:val="20"/>
              </w:rPr>
            </w:pPr>
            <w:r w:rsidRPr="00CC7935">
              <w:rPr>
                <w:color w:val="000000" w:themeColor="text1"/>
                <w:sz w:val="20"/>
              </w:rPr>
              <w:t>домами</w:t>
            </w:r>
          </w:p>
          <w:p w:rsidR="00137DF1" w:rsidRPr="00CC7935" w:rsidRDefault="00137DF1" w:rsidP="00E20DB8">
            <w:pPr>
              <w:contextualSpacing/>
              <w:rPr>
                <w:color w:val="000000" w:themeColor="text1"/>
                <w:sz w:val="20"/>
              </w:rPr>
            </w:pPr>
            <w:r w:rsidRPr="00CC7935">
              <w:rPr>
                <w:color w:val="000000" w:themeColor="text1"/>
                <w:sz w:val="20"/>
              </w:rPr>
              <w:t>(до 4 этажей, включая</w:t>
            </w:r>
          </w:p>
          <w:p w:rsidR="006B3C1D" w:rsidRPr="00CC7935" w:rsidRDefault="006B3C1D" w:rsidP="00E20DB8">
            <w:pPr>
              <w:contextualSpacing/>
              <w:rPr>
                <w:color w:val="000000" w:themeColor="text1"/>
                <w:sz w:val="20"/>
              </w:rPr>
            </w:pPr>
            <w:r w:rsidRPr="00CC7935">
              <w:rPr>
                <w:color w:val="000000" w:themeColor="text1"/>
                <w:sz w:val="20"/>
              </w:rPr>
              <w:t>мансардный)</w:t>
            </w:r>
          </w:p>
        </w:tc>
        <w:tc>
          <w:tcPr>
            <w:tcW w:w="6095" w:type="dxa"/>
            <w:gridSpan w:val="3"/>
            <w:tcBorders>
              <w:bottom w:val="single" w:sz="4" w:space="0" w:color="auto"/>
            </w:tcBorders>
            <w:shd w:val="clear" w:color="auto" w:fill="DEEAF6"/>
            <w:vAlign w:val="center"/>
          </w:tcPr>
          <w:p w:rsidR="006B3C1D" w:rsidRPr="00CC7935" w:rsidRDefault="006B3C1D" w:rsidP="00E20DB8">
            <w:pPr>
              <w:contextualSpacing/>
              <w:rPr>
                <w:color w:val="000000" w:themeColor="text1"/>
                <w:sz w:val="20"/>
              </w:rPr>
            </w:pPr>
            <w:r w:rsidRPr="00CC7935">
              <w:rPr>
                <w:color w:val="000000" w:themeColor="text1"/>
                <w:sz w:val="20"/>
              </w:rPr>
              <w:t>Общая площадь – 136,40 га.</w:t>
            </w:r>
          </w:p>
          <w:p w:rsidR="006B3C1D" w:rsidRPr="00CC7935" w:rsidRDefault="006B3C1D" w:rsidP="00E20DB8">
            <w:pPr>
              <w:contextualSpacing/>
              <w:rPr>
                <w:color w:val="000000" w:themeColor="text1"/>
                <w:sz w:val="20"/>
              </w:rPr>
            </w:pPr>
            <w:r w:rsidRPr="00CC7935">
              <w:rPr>
                <w:color w:val="000000" w:themeColor="text1"/>
                <w:sz w:val="20"/>
              </w:rPr>
              <w:t>Предельное количество этажей – 3.</w:t>
            </w:r>
          </w:p>
          <w:p w:rsidR="006B3C1D" w:rsidRPr="00CC7935" w:rsidRDefault="006B3C1D" w:rsidP="00E20DB8">
            <w:pPr>
              <w:contextualSpacing/>
              <w:rPr>
                <w:color w:val="000000" w:themeColor="text1"/>
                <w:sz w:val="20"/>
              </w:rPr>
            </w:pPr>
            <w:r w:rsidRPr="00CC7935">
              <w:rPr>
                <w:color w:val="000000" w:themeColor="text1"/>
                <w:sz w:val="20"/>
              </w:rPr>
              <w:t>Максимальный процент застройки - 42%</w:t>
            </w:r>
          </w:p>
          <w:p w:rsidR="006B3C1D" w:rsidRPr="00CC7935" w:rsidRDefault="006B3C1D" w:rsidP="00E20DB8">
            <w:pPr>
              <w:contextualSpacing/>
              <w:rPr>
                <w:color w:val="000000" w:themeColor="text1"/>
                <w:sz w:val="20"/>
              </w:rPr>
            </w:pPr>
            <w:r w:rsidRPr="00CC7935">
              <w:rPr>
                <w:color w:val="000000" w:themeColor="text1"/>
                <w:sz w:val="20"/>
              </w:rPr>
              <w:t>Предельная площадь земельных участков:</w:t>
            </w:r>
          </w:p>
          <w:p w:rsidR="006B3C1D" w:rsidRPr="00CC7935" w:rsidRDefault="006B3C1D" w:rsidP="00E20DB8">
            <w:pPr>
              <w:contextualSpacing/>
              <w:rPr>
                <w:color w:val="000000" w:themeColor="text1"/>
                <w:sz w:val="20"/>
              </w:rPr>
            </w:pPr>
            <w:r w:rsidRPr="00CC7935">
              <w:rPr>
                <w:color w:val="000000" w:themeColor="text1"/>
                <w:sz w:val="20"/>
                <w:lang w:val="en-US"/>
              </w:rPr>
              <w:t>S</w:t>
            </w:r>
            <w:r w:rsidRPr="00CC7935">
              <w:rPr>
                <w:color w:val="000000" w:themeColor="text1"/>
                <w:sz w:val="20"/>
              </w:rPr>
              <w:t xml:space="preserve"> </w:t>
            </w:r>
            <w:r w:rsidRPr="00CC7935">
              <w:rPr>
                <w:color w:val="000000" w:themeColor="text1"/>
                <w:sz w:val="20"/>
                <w:lang w:val="en-US"/>
              </w:rPr>
              <w:t>min</w:t>
            </w:r>
            <w:r w:rsidRPr="00CC7935">
              <w:rPr>
                <w:color w:val="000000" w:themeColor="text1"/>
                <w:sz w:val="20"/>
              </w:rPr>
              <w:t xml:space="preserve"> = 350 кв.м.; S m</w:t>
            </w:r>
            <w:r w:rsidRPr="00CC7935">
              <w:rPr>
                <w:color w:val="000000" w:themeColor="text1"/>
                <w:sz w:val="20"/>
                <w:lang w:val="en-US"/>
              </w:rPr>
              <w:t>ax</w:t>
            </w:r>
            <w:r w:rsidRPr="00CC7935">
              <w:rPr>
                <w:color w:val="000000" w:themeColor="text1"/>
                <w:sz w:val="20"/>
              </w:rPr>
              <w:t xml:space="preserve"> – не ограничена</w:t>
            </w:r>
          </w:p>
          <w:p w:rsidR="006B3C1D" w:rsidRPr="00CC7935" w:rsidRDefault="006B3C1D" w:rsidP="00E20DB8">
            <w:pPr>
              <w:contextualSpacing/>
              <w:rPr>
                <w:color w:val="000000" w:themeColor="text1"/>
                <w:sz w:val="20"/>
              </w:rPr>
            </w:pPr>
            <w:r w:rsidRPr="00CC7935">
              <w:rPr>
                <w:color w:val="000000" w:themeColor="text1"/>
                <w:sz w:val="20"/>
              </w:rPr>
              <w:t>Предельный размер земельных участков:</w:t>
            </w:r>
          </w:p>
          <w:p w:rsidR="006B3C1D" w:rsidRPr="00CC7935" w:rsidRDefault="006B3C1D" w:rsidP="00E20DB8">
            <w:pPr>
              <w:contextualSpacing/>
              <w:rPr>
                <w:color w:val="000000" w:themeColor="text1"/>
                <w:sz w:val="20"/>
              </w:rPr>
            </w:pPr>
            <w:r w:rsidRPr="00CC7935">
              <w:rPr>
                <w:color w:val="000000" w:themeColor="text1"/>
                <w:sz w:val="20"/>
                <w:lang w:val="en-US"/>
              </w:rPr>
              <w:t>S</w:t>
            </w:r>
            <w:r w:rsidRPr="00CC7935">
              <w:rPr>
                <w:color w:val="000000" w:themeColor="text1"/>
                <w:sz w:val="20"/>
              </w:rPr>
              <w:t xml:space="preserve"> </w:t>
            </w:r>
            <w:r w:rsidRPr="00CC7935">
              <w:rPr>
                <w:color w:val="000000" w:themeColor="text1"/>
                <w:sz w:val="20"/>
                <w:lang w:val="en-US"/>
              </w:rPr>
              <w:t>min</w:t>
            </w:r>
            <w:r w:rsidRPr="00CC7935">
              <w:rPr>
                <w:color w:val="000000" w:themeColor="text1"/>
                <w:sz w:val="20"/>
              </w:rPr>
              <w:t xml:space="preserve"> = 16 кв.м.; S m</w:t>
            </w:r>
            <w:r w:rsidRPr="00CC7935">
              <w:rPr>
                <w:color w:val="000000" w:themeColor="text1"/>
                <w:sz w:val="20"/>
                <w:lang w:val="en-US"/>
              </w:rPr>
              <w:t>ax</w:t>
            </w:r>
            <w:r w:rsidRPr="00CC7935">
              <w:rPr>
                <w:color w:val="000000" w:themeColor="text1"/>
                <w:sz w:val="20"/>
              </w:rPr>
              <w:t xml:space="preserve"> – не ограничена</w:t>
            </w:r>
          </w:p>
        </w:tc>
      </w:tr>
      <w:tr w:rsidR="006B3C1D" w:rsidRPr="00CC7935" w:rsidTr="00D97422">
        <w:trPr>
          <w:trHeight w:val="20"/>
        </w:trPr>
        <w:tc>
          <w:tcPr>
            <w:tcW w:w="9923" w:type="dxa"/>
            <w:gridSpan w:val="6"/>
            <w:tcBorders>
              <w:bottom w:val="single" w:sz="4" w:space="0" w:color="auto"/>
            </w:tcBorders>
            <w:shd w:val="clear" w:color="auto" w:fill="auto"/>
            <w:vAlign w:val="center"/>
          </w:tcPr>
          <w:p w:rsidR="0058531A" w:rsidRPr="00CC7935" w:rsidRDefault="006B3C1D" w:rsidP="00E20DB8">
            <w:pPr>
              <w:contextualSpacing/>
              <w:jc w:val="center"/>
              <w:rPr>
                <w:color w:val="000000" w:themeColor="text1"/>
                <w:sz w:val="20"/>
              </w:rPr>
            </w:pPr>
            <w:r w:rsidRPr="00CC7935">
              <w:rPr>
                <w:color w:val="000000" w:themeColor="text1"/>
                <w:sz w:val="20"/>
              </w:rPr>
              <w:t xml:space="preserve">Сведения о планируемых для размещения в границах зоны застройки </w:t>
            </w:r>
            <w:r w:rsidR="0058531A" w:rsidRPr="00CC7935">
              <w:rPr>
                <w:color w:val="000000" w:themeColor="text1"/>
                <w:sz w:val="20"/>
              </w:rPr>
              <w:t>малоэтажными</w:t>
            </w:r>
            <w:r w:rsidRPr="00CC7935">
              <w:rPr>
                <w:color w:val="000000" w:themeColor="text1"/>
                <w:sz w:val="20"/>
              </w:rPr>
              <w:t xml:space="preserve"> жилыми домами</w:t>
            </w:r>
          </w:p>
          <w:p w:rsidR="0058531A" w:rsidRPr="00CC7935" w:rsidRDefault="0058531A" w:rsidP="00E20DB8">
            <w:pPr>
              <w:contextualSpacing/>
              <w:jc w:val="center"/>
              <w:rPr>
                <w:color w:val="000000" w:themeColor="text1"/>
                <w:sz w:val="20"/>
              </w:rPr>
            </w:pPr>
            <w:r w:rsidRPr="00CC7935">
              <w:rPr>
                <w:color w:val="000000" w:themeColor="text1"/>
                <w:sz w:val="20"/>
              </w:rPr>
              <w:t xml:space="preserve">(до 4 этажей, включая мансардный) </w:t>
            </w:r>
            <w:r w:rsidR="006B3C1D" w:rsidRPr="00CC7935">
              <w:rPr>
                <w:color w:val="000000" w:themeColor="text1"/>
                <w:sz w:val="20"/>
              </w:rPr>
              <w:t xml:space="preserve">объектах федерального значения, </w:t>
            </w:r>
            <w:r w:rsidRPr="00CC7935">
              <w:rPr>
                <w:color w:val="000000" w:themeColor="text1"/>
                <w:sz w:val="20"/>
              </w:rPr>
              <w:t>объектах регионального значения</w:t>
            </w:r>
          </w:p>
          <w:p w:rsidR="006B3C1D" w:rsidRPr="00CC7935" w:rsidRDefault="006B3C1D" w:rsidP="00E20DB8">
            <w:pPr>
              <w:contextualSpacing/>
              <w:jc w:val="center"/>
              <w:rPr>
                <w:color w:val="000000" w:themeColor="text1"/>
                <w:sz w:val="20"/>
              </w:rPr>
            </w:pPr>
            <w:r w:rsidRPr="00CC7935">
              <w:rPr>
                <w:color w:val="000000" w:themeColor="text1"/>
                <w:sz w:val="20"/>
              </w:rPr>
              <w:t>и объектах местного значения,</w:t>
            </w:r>
            <w:r w:rsidR="0058531A" w:rsidRPr="00CC7935">
              <w:rPr>
                <w:color w:val="000000" w:themeColor="text1"/>
                <w:sz w:val="20"/>
              </w:rPr>
              <w:t xml:space="preserve"> </w:t>
            </w:r>
            <w:r w:rsidRPr="00CC7935">
              <w:rPr>
                <w:color w:val="000000" w:themeColor="text1"/>
                <w:sz w:val="20"/>
              </w:rPr>
              <w:t>за исключением линейных объектов</w:t>
            </w:r>
          </w:p>
        </w:tc>
      </w:tr>
      <w:tr w:rsidR="00614C39" w:rsidRPr="00CC7935" w:rsidTr="00D97422">
        <w:trPr>
          <w:trHeight w:val="20"/>
        </w:trPr>
        <w:tc>
          <w:tcPr>
            <w:tcW w:w="1134" w:type="dxa"/>
            <w:tcBorders>
              <w:bottom w:val="single" w:sz="4" w:space="0" w:color="auto"/>
            </w:tcBorders>
            <w:shd w:val="clear" w:color="auto" w:fill="auto"/>
            <w:vAlign w:val="center"/>
          </w:tcPr>
          <w:p w:rsidR="006B3C1D" w:rsidRPr="00CC7935" w:rsidRDefault="006B3C1D" w:rsidP="00E20DB8">
            <w:pPr>
              <w:contextualSpacing/>
              <w:jc w:val="center"/>
              <w:rPr>
                <w:color w:val="000000" w:themeColor="text1"/>
                <w:sz w:val="20"/>
              </w:rPr>
            </w:pPr>
            <w:r w:rsidRPr="00CC7935">
              <w:rPr>
                <w:color w:val="000000" w:themeColor="text1"/>
                <w:sz w:val="20"/>
              </w:rPr>
              <w:t>код объекта</w:t>
            </w:r>
          </w:p>
        </w:tc>
        <w:tc>
          <w:tcPr>
            <w:tcW w:w="1068" w:type="dxa"/>
            <w:tcBorders>
              <w:bottom w:val="single" w:sz="4" w:space="0" w:color="auto"/>
            </w:tcBorders>
            <w:shd w:val="clear" w:color="auto" w:fill="auto"/>
            <w:vAlign w:val="center"/>
          </w:tcPr>
          <w:p w:rsidR="006B3C1D" w:rsidRPr="00CC7935" w:rsidRDefault="006B3C1D" w:rsidP="00E20DB8">
            <w:pPr>
              <w:contextualSpacing/>
              <w:jc w:val="center"/>
              <w:rPr>
                <w:color w:val="000000" w:themeColor="text1"/>
                <w:sz w:val="20"/>
              </w:rPr>
            </w:pPr>
            <w:r w:rsidRPr="00CC7935">
              <w:rPr>
                <w:color w:val="000000" w:themeColor="text1"/>
                <w:sz w:val="20"/>
              </w:rPr>
              <w:t>номер объекта по ГП (эк</w:t>
            </w:r>
            <w:r w:rsidRPr="00CC7935">
              <w:rPr>
                <w:color w:val="000000" w:themeColor="text1"/>
                <w:sz w:val="20"/>
              </w:rPr>
              <w:t>с</w:t>
            </w:r>
            <w:r w:rsidRPr="00CC7935">
              <w:rPr>
                <w:color w:val="000000" w:themeColor="text1"/>
                <w:sz w:val="20"/>
              </w:rPr>
              <w:t>пликация)</w:t>
            </w:r>
          </w:p>
        </w:tc>
        <w:tc>
          <w:tcPr>
            <w:tcW w:w="1626" w:type="dxa"/>
            <w:tcBorders>
              <w:bottom w:val="single" w:sz="4" w:space="0" w:color="auto"/>
            </w:tcBorders>
            <w:shd w:val="clear" w:color="auto" w:fill="auto"/>
            <w:vAlign w:val="center"/>
          </w:tcPr>
          <w:p w:rsidR="006B3C1D" w:rsidRPr="00CC7935" w:rsidRDefault="006B3C1D" w:rsidP="00E20DB8">
            <w:pPr>
              <w:contextualSpacing/>
              <w:jc w:val="center"/>
              <w:rPr>
                <w:color w:val="000000" w:themeColor="text1"/>
                <w:sz w:val="20"/>
              </w:rPr>
            </w:pPr>
            <w:r w:rsidRPr="00CC7935">
              <w:rPr>
                <w:color w:val="000000" w:themeColor="text1"/>
                <w:sz w:val="20"/>
              </w:rPr>
              <w:t>вид, назначение</w:t>
            </w:r>
          </w:p>
          <w:p w:rsidR="006B3C1D" w:rsidRPr="00CC7935" w:rsidRDefault="000D2D5C" w:rsidP="00E20DB8">
            <w:pPr>
              <w:contextualSpacing/>
              <w:jc w:val="center"/>
              <w:rPr>
                <w:color w:val="000000" w:themeColor="text1"/>
                <w:sz w:val="20"/>
              </w:rPr>
            </w:pPr>
            <w:r w:rsidRPr="00CC7935">
              <w:rPr>
                <w:color w:val="000000" w:themeColor="text1"/>
                <w:sz w:val="20"/>
              </w:rPr>
              <w:t>и наименование</w:t>
            </w:r>
          </w:p>
          <w:p w:rsidR="006B3C1D" w:rsidRPr="00CC7935" w:rsidRDefault="006B3C1D" w:rsidP="00E20DB8">
            <w:pPr>
              <w:contextualSpacing/>
              <w:jc w:val="center"/>
              <w:rPr>
                <w:color w:val="000000" w:themeColor="text1"/>
                <w:sz w:val="20"/>
              </w:rPr>
            </w:pPr>
            <w:r w:rsidRPr="00CC7935">
              <w:rPr>
                <w:color w:val="000000" w:themeColor="text1"/>
                <w:sz w:val="20"/>
              </w:rPr>
              <w:t>планируемого</w:t>
            </w:r>
          </w:p>
          <w:p w:rsidR="006B3C1D" w:rsidRPr="00CC7935" w:rsidRDefault="006B3C1D" w:rsidP="00E20DB8">
            <w:pPr>
              <w:contextualSpacing/>
              <w:jc w:val="center"/>
              <w:rPr>
                <w:color w:val="000000" w:themeColor="text1"/>
                <w:sz w:val="20"/>
              </w:rPr>
            </w:pPr>
            <w:r w:rsidRPr="00CC7935">
              <w:rPr>
                <w:color w:val="000000" w:themeColor="text1"/>
                <w:sz w:val="20"/>
              </w:rPr>
              <w:t>для размещения</w:t>
            </w:r>
          </w:p>
          <w:p w:rsidR="006B3C1D" w:rsidRPr="00CC7935" w:rsidRDefault="006B3C1D" w:rsidP="00E20DB8">
            <w:pPr>
              <w:contextualSpacing/>
              <w:jc w:val="center"/>
              <w:rPr>
                <w:color w:val="000000" w:themeColor="text1"/>
                <w:sz w:val="20"/>
              </w:rPr>
            </w:pPr>
            <w:r w:rsidRPr="00CC7935">
              <w:rPr>
                <w:color w:val="000000" w:themeColor="text1"/>
                <w:sz w:val="20"/>
              </w:rPr>
              <w:t>объекта</w:t>
            </w:r>
          </w:p>
        </w:tc>
        <w:tc>
          <w:tcPr>
            <w:tcW w:w="1417" w:type="dxa"/>
            <w:gridSpan w:val="2"/>
            <w:tcBorders>
              <w:bottom w:val="single" w:sz="4" w:space="0" w:color="auto"/>
            </w:tcBorders>
            <w:shd w:val="clear" w:color="auto" w:fill="auto"/>
            <w:vAlign w:val="center"/>
          </w:tcPr>
          <w:p w:rsidR="00D97422" w:rsidRPr="00CC7935" w:rsidRDefault="00D97422" w:rsidP="00E20DB8">
            <w:pPr>
              <w:contextualSpacing/>
              <w:jc w:val="center"/>
              <w:rPr>
                <w:color w:val="000000" w:themeColor="text1"/>
                <w:sz w:val="20"/>
              </w:rPr>
            </w:pPr>
            <w:r w:rsidRPr="00CC7935">
              <w:rPr>
                <w:color w:val="000000" w:themeColor="text1"/>
                <w:sz w:val="20"/>
              </w:rPr>
              <w:t>планируемое</w:t>
            </w:r>
          </w:p>
          <w:p w:rsidR="006B3C1D" w:rsidRPr="00CC7935" w:rsidRDefault="00D97422" w:rsidP="00E20DB8">
            <w:pPr>
              <w:contextualSpacing/>
              <w:jc w:val="center"/>
              <w:rPr>
                <w:color w:val="000000" w:themeColor="text1"/>
                <w:sz w:val="20"/>
              </w:rPr>
            </w:pPr>
            <w:r w:rsidRPr="00CC7935">
              <w:rPr>
                <w:color w:val="000000" w:themeColor="text1"/>
                <w:sz w:val="20"/>
              </w:rPr>
              <w:t>мероприятие</w:t>
            </w:r>
          </w:p>
        </w:tc>
        <w:tc>
          <w:tcPr>
            <w:tcW w:w="4678" w:type="dxa"/>
            <w:tcBorders>
              <w:bottom w:val="single" w:sz="4" w:space="0" w:color="auto"/>
            </w:tcBorders>
            <w:shd w:val="clear" w:color="auto" w:fill="auto"/>
            <w:vAlign w:val="center"/>
          </w:tcPr>
          <w:p w:rsidR="006B3C1D" w:rsidRPr="00CC7935" w:rsidRDefault="006B3C1D" w:rsidP="00E20DB8">
            <w:pPr>
              <w:contextualSpacing/>
              <w:jc w:val="center"/>
              <w:rPr>
                <w:color w:val="000000" w:themeColor="text1"/>
                <w:sz w:val="20"/>
              </w:rPr>
            </w:pPr>
            <w:r w:rsidRPr="00CC7935">
              <w:rPr>
                <w:color w:val="000000" w:themeColor="text1"/>
                <w:sz w:val="20"/>
              </w:rPr>
              <w:t>основание размещения</w:t>
            </w:r>
          </w:p>
        </w:tc>
      </w:tr>
      <w:tr w:rsidR="00614C39" w:rsidRPr="00CC7935" w:rsidTr="00D97422">
        <w:trPr>
          <w:trHeight w:val="20"/>
        </w:trPr>
        <w:tc>
          <w:tcPr>
            <w:tcW w:w="1134" w:type="dxa"/>
            <w:tcBorders>
              <w:bottom w:val="single" w:sz="4" w:space="0" w:color="auto"/>
            </w:tcBorders>
            <w:shd w:val="clear" w:color="auto" w:fill="auto"/>
            <w:vAlign w:val="center"/>
          </w:tcPr>
          <w:p w:rsidR="006B3C1D" w:rsidRPr="00CC7935" w:rsidRDefault="006B3C1D" w:rsidP="00E20DB8">
            <w:pPr>
              <w:contextualSpacing/>
              <w:jc w:val="center"/>
              <w:rPr>
                <w:color w:val="000000" w:themeColor="text1"/>
                <w:sz w:val="20"/>
              </w:rPr>
            </w:pPr>
            <w:r w:rsidRPr="00CC7935">
              <w:rPr>
                <w:color w:val="000000" w:themeColor="text1"/>
                <w:sz w:val="20"/>
              </w:rPr>
              <w:t>-</w:t>
            </w:r>
          </w:p>
        </w:tc>
        <w:tc>
          <w:tcPr>
            <w:tcW w:w="1068" w:type="dxa"/>
            <w:tcBorders>
              <w:bottom w:val="single" w:sz="4" w:space="0" w:color="auto"/>
            </w:tcBorders>
            <w:shd w:val="clear" w:color="auto" w:fill="auto"/>
            <w:vAlign w:val="center"/>
          </w:tcPr>
          <w:p w:rsidR="006B3C1D" w:rsidRPr="00CC7935" w:rsidRDefault="006B3C1D" w:rsidP="00E20DB8">
            <w:pPr>
              <w:contextualSpacing/>
              <w:jc w:val="center"/>
              <w:rPr>
                <w:color w:val="000000" w:themeColor="text1"/>
                <w:sz w:val="20"/>
              </w:rPr>
            </w:pPr>
            <w:r w:rsidRPr="00CC7935">
              <w:rPr>
                <w:color w:val="000000" w:themeColor="text1"/>
                <w:sz w:val="20"/>
              </w:rPr>
              <w:t>-</w:t>
            </w:r>
          </w:p>
        </w:tc>
        <w:tc>
          <w:tcPr>
            <w:tcW w:w="1626" w:type="dxa"/>
            <w:tcBorders>
              <w:bottom w:val="single" w:sz="4" w:space="0" w:color="auto"/>
            </w:tcBorders>
            <w:shd w:val="clear" w:color="auto" w:fill="auto"/>
            <w:vAlign w:val="center"/>
          </w:tcPr>
          <w:p w:rsidR="006B3C1D" w:rsidRPr="00CC7935" w:rsidRDefault="006B3C1D" w:rsidP="00E20DB8">
            <w:pPr>
              <w:contextualSpacing/>
              <w:jc w:val="center"/>
              <w:rPr>
                <w:color w:val="000000" w:themeColor="text1"/>
                <w:sz w:val="20"/>
              </w:rPr>
            </w:pPr>
            <w:r w:rsidRPr="00CC7935">
              <w:rPr>
                <w:color w:val="000000" w:themeColor="text1"/>
                <w:sz w:val="20"/>
              </w:rPr>
              <w:t>-</w:t>
            </w:r>
          </w:p>
        </w:tc>
        <w:tc>
          <w:tcPr>
            <w:tcW w:w="1417" w:type="dxa"/>
            <w:gridSpan w:val="2"/>
            <w:tcBorders>
              <w:bottom w:val="single" w:sz="4" w:space="0" w:color="auto"/>
            </w:tcBorders>
            <w:shd w:val="clear" w:color="auto" w:fill="auto"/>
            <w:vAlign w:val="center"/>
          </w:tcPr>
          <w:p w:rsidR="006B3C1D" w:rsidRPr="00CC7935" w:rsidRDefault="006B3C1D" w:rsidP="00E20DB8">
            <w:pPr>
              <w:contextualSpacing/>
              <w:jc w:val="center"/>
              <w:rPr>
                <w:color w:val="000000" w:themeColor="text1"/>
                <w:sz w:val="20"/>
              </w:rPr>
            </w:pPr>
            <w:r w:rsidRPr="00CC7935">
              <w:rPr>
                <w:color w:val="000000" w:themeColor="text1"/>
                <w:sz w:val="20"/>
              </w:rPr>
              <w:t>-</w:t>
            </w:r>
          </w:p>
        </w:tc>
        <w:tc>
          <w:tcPr>
            <w:tcW w:w="4678" w:type="dxa"/>
            <w:tcBorders>
              <w:bottom w:val="single" w:sz="4" w:space="0" w:color="auto"/>
            </w:tcBorders>
            <w:shd w:val="clear" w:color="auto" w:fill="auto"/>
            <w:vAlign w:val="center"/>
          </w:tcPr>
          <w:p w:rsidR="006B3C1D" w:rsidRPr="00CC7935" w:rsidRDefault="006B3C1D" w:rsidP="00E20DB8">
            <w:pPr>
              <w:contextualSpacing/>
              <w:jc w:val="center"/>
              <w:rPr>
                <w:color w:val="000000" w:themeColor="text1"/>
                <w:sz w:val="20"/>
              </w:rPr>
            </w:pPr>
            <w:r w:rsidRPr="00CC7935">
              <w:rPr>
                <w:color w:val="000000" w:themeColor="text1"/>
                <w:sz w:val="20"/>
              </w:rPr>
              <w:t>-</w:t>
            </w:r>
          </w:p>
        </w:tc>
      </w:tr>
      <w:tr w:rsidR="007B404B" w:rsidRPr="00CC7935" w:rsidTr="00D97422">
        <w:trPr>
          <w:trHeight w:val="20"/>
        </w:trPr>
        <w:tc>
          <w:tcPr>
            <w:tcW w:w="1134" w:type="dxa"/>
            <w:tcBorders>
              <w:bottom w:val="single" w:sz="4" w:space="0" w:color="auto"/>
            </w:tcBorders>
            <w:shd w:val="clear" w:color="auto" w:fill="DEEAF6"/>
            <w:vAlign w:val="center"/>
          </w:tcPr>
          <w:p w:rsidR="007B404B" w:rsidRPr="00CC7935" w:rsidRDefault="007B404B" w:rsidP="00E20DB8">
            <w:pPr>
              <w:contextualSpacing/>
              <w:jc w:val="center"/>
              <w:rPr>
                <w:color w:val="000000" w:themeColor="text1"/>
                <w:sz w:val="20"/>
              </w:rPr>
            </w:pPr>
            <w:r w:rsidRPr="00CC7935">
              <w:rPr>
                <w:color w:val="000000" w:themeColor="text1"/>
                <w:sz w:val="20"/>
              </w:rPr>
              <w:t>код объекта</w:t>
            </w:r>
          </w:p>
        </w:tc>
        <w:tc>
          <w:tcPr>
            <w:tcW w:w="2694" w:type="dxa"/>
            <w:gridSpan w:val="2"/>
            <w:tcBorders>
              <w:bottom w:val="single" w:sz="4" w:space="0" w:color="auto"/>
            </w:tcBorders>
            <w:shd w:val="clear" w:color="auto" w:fill="DEEAF6"/>
            <w:vAlign w:val="center"/>
          </w:tcPr>
          <w:p w:rsidR="007B404B" w:rsidRPr="00CC7935" w:rsidRDefault="007B404B" w:rsidP="00E20DB8">
            <w:pPr>
              <w:contextualSpacing/>
              <w:jc w:val="center"/>
              <w:rPr>
                <w:color w:val="000000" w:themeColor="text1"/>
                <w:sz w:val="20"/>
              </w:rPr>
            </w:pPr>
            <w:r w:rsidRPr="00CC7935">
              <w:rPr>
                <w:color w:val="000000" w:themeColor="text1"/>
                <w:sz w:val="20"/>
              </w:rPr>
              <w:t>значение</w:t>
            </w:r>
          </w:p>
        </w:tc>
        <w:tc>
          <w:tcPr>
            <w:tcW w:w="6095" w:type="dxa"/>
            <w:gridSpan w:val="3"/>
            <w:tcBorders>
              <w:bottom w:val="single" w:sz="4" w:space="0" w:color="auto"/>
            </w:tcBorders>
            <w:shd w:val="clear" w:color="auto" w:fill="DEEAF6"/>
            <w:vAlign w:val="center"/>
          </w:tcPr>
          <w:p w:rsidR="007B404B" w:rsidRPr="00CC7935" w:rsidRDefault="007B404B" w:rsidP="00E20DB8">
            <w:pPr>
              <w:contextualSpacing/>
              <w:jc w:val="center"/>
              <w:rPr>
                <w:color w:val="000000" w:themeColor="text1"/>
                <w:sz w:val="20"/>
              </w:rPr>
            </w:pPr>
            <w:r w:rsidRPr="00CC7935">
              <w:rPr>
                <w:color w:val="000000" w:themeColor="text1"/>
                <w:sz w:val="20"/>
              </w:rPr>
              <w:t>параметры</w:t>
            </w:r>
          </w:p>
        </w:tc>
      </w:tr>
      <w:tr w:rsidR="007B404B" w:rsidRPr="00CC7935" w:rsidTr="00D97422">
        <w:trPr>
          <w:trHeight w:val="20"/>
        </w:trPr>
        <w:tc>
          <w:tcPr>
            <w:tcW w:w="1134" w:type="dxa"/>
            <w:tcBorders>
              <w:bottom w:val="single" w:sz="4" w:space="0" w:color="auto"/>
            </w:tcBorders>
            <w:shd w:val="clear" w:color="auto" w:fill="DEEAF6"/>
            <w:vAlign w:val="center"/>
          </w:tcPr>
          <w:p w:rsidR="007B404B" w:rsidRPr="00CC7935" w:rsidRDefault="007B404B" w:rsidP="00E20DB8">
            <w:pPr>
              <w:contextualSpacing/>
              <w:jc w:val="center"/>
              <w:rPr>
                <w:color w:val="000000" w:themeColor="text1"/>
                <w:sz w:val="20"/>
              </w:rPr>
            </w:pPr>
            <w:r w:rsidRPr="00CC7935">
              <w:rPr>
                <w:color w:val="000000" w:themeColor="text1"/>
                <w:sz w:val="20"/>
              </w:rPr>
              <w:t>701010103</w:t>
            </w:r>
          </w:p>
        </w:tc>
        <w:tc>
          <w:tcPr>
            <w:tcW w:w="2694" w:type="dxa"/>
            <w:gridSpan w:val="2"/>
            <w:tcBorders>
              <w:bottom w:val="single" w:sz="4" w:space="0" w:color="auto"/>
            </w:tcBorders>
            <w:shd w:val="clear" w:color="auto" w:fill="DEEAF6"/>
            <w:vAlign w:val="center"/>
          </w:tcPr>
          <w:p w:rsidR="00137DF1" w:rsidRPr="00CC7935" w:rsidRDefault="00137DF1" w:rsidP="00DE081D">
            <w:pPr>
              <w:contextualSpacing/>
              <w:rPr>
                <w:color w:val="000000" w:themeColor="text1"/>
                <w:sz w:val="20"/>
              </w:rPr>
            </w:pPr>
            <w:r w:rsidRPr="00CC7935">
              <w:rPr>
                <w:color w:val="000000" w:themeColor="text1"/>
                <w:sz w:val="20"/>
              </w:rPr>
              <w:t>Зона застройки</w:t>
            </w:r>
          </w:p>
          <w:p w:rsidR="00137DF1" w:rsidRPr="00CC7935" w:rsidRDefault="007B404B" w:rsidP="00DE081D">
            <w:pPr>
              <w:contextualSpacing/>
              <w:rPr>
                <w:color w:val="000000" w:themeColor="text1"/>
                <w:sz w:val="20"/>
              </w:rPr>
            </w:pPr>
            <w:r w:rsidRPr="00CC7935">
              <w:rPr>
                <w:color w:val="000000" w:themeColor="text1"/>
                <w:sz w:val="20"/>
              </w:rPr>
              <w:t>среднеэт</w:t>
            </w:r>
            <w:r w:rsidR="00137DF1" w:rsidRPr="00CC7935">
              <w:rPr>
                <w:color w:val="000000" w:themeColor="text1"/>
                <w:sz w:val="20"/>
              </w:rPr>
              <w:t>ажными жилыми</w:t>
            </w:r>
          </w:p>
          <w:p w:rsidR="00FD499B" w:rsidRPr="00CC7935" w:rsidRDefault="00FD499B" w:rsidP="00DE081D">
            <w:pPr>
              <w:contextualSpacing/>
              <w:rPr>
                <w:color w:val="000000" w:themeColor="text1"/>
                <w:sz w:val="20"/>
              </w:rPr>
            </w:pPr>
            <w:r w:rsidRPr="00CC7935">
              <w:rPr>
                <w:color w:val="000000" w:themeColor="text1"/>
                <w:sz w:val="20"/>
              </w:rPr>
              <w:t>домами</w:t>
            </w:r>
          </w:p>
          <w:p w:rsidR="00137DF1" w:rsidRPr="00CC7935" w:rsidRDefault="003A5FA4" w:rsidP="00DE081D">
            <w:pPr>
              <w:contextualSpacing/>
              <w:rPr>
                <w:color w:val="000000" w:themeColor="text1"/>
                <w:sz w:val="20"/>
              </w:rPr>
            </w:pPr>
            <w:r w:rsidRPr="00CC7935">
              <w:rPr>
                <w:color w:val="000000" w:themeColor="text1"/>
                <w:sz w:val="20"/>
              </w:rPr>
              <w:t>(от 5 до 8</w:t>
            </w:r>
            <w:r w:rsidR="00DE081D" w:rsidRPr="00CC7935">
              <w:rPr>
                <w:color w:val="000000" w:themeColor="text1"/>
                <w:sz w:val="20"/>
              </w:rPr>
              <w:t xml:space="preserve"> </w:t>
            </w:r>
            <w:r w:rsidR="00137DF1" w:rsidRPr="00CC7935">
              <w:rPr>
                <w:color w:val="000000" w:themeColor="text1"/>
                <w:sz w:val="20"/>
              </w:rPr>
              <w:t>этажей, включая</w:t>
            </w:r>
          </w:p>
          <w:p w:rsidR="007B404B" w:rsidRPr="00CC7935" w:rsidRDefault="007B404B" w:rsidP="00DE081D">
            <w:pPr>
              <w:contextualSpacing/>
              <w:rPr>
                <w:color w:val="000000" w:themeColor="text1"/>
                <w:sz w:val="20"/>
              </w:rPr>
            </w:pPr>
            <w:r w:rsidRPr="00CC7935">
              <w:rPr>
                <w:color w:val="000000" w:themeColor="text1"/>
                <w:sz w:val="20"/>
              </w:rPr>
              <w:t>мансардный)</w:t>
            </w:r>
          </w:p>
        </w:tc>
        <w:tc>
          <w:tcPr>
            <w:tcW w:w="6095" w:type="dxa"/>
            <w:gridSpan w:val="3"/>
            <w:tcBorders>
              <w:bottom w:val="single" w:sz="4" w:space="0" w:color="auto"/>
            </w:tcBorders>
            <w:shd w:val="clear" w:color="auto" w:fill="DEEAF6"/>
            <w:vAlign w:val="center"/>
          </w:tcPr>
          <w:p w:rsidR="007B404B" w:rsidRPr="00CC7935" w:rsidRDefault="007B404B" w:rsidP="00E20DB8">
            <w:pPr>
              <w:contextualSpacing/>
              <w:rPr>
                <w:color w:val="000000" w:themeColor="text1"/>
                <w:sz w:val="20"/>
              </w:rPr>
            </w:pPr>
            <w:r w:rsidRPr="00CC7935">
              <w:rPr>
                <w:color w:val="000000" w:themeColor="text1"/>
                <w:sz w:val="20"/>
              </w:rPr>
              <w:t xml:space="preserve">Общая площадь – </w:t>
            </w:r>
            <w:r w:rsidR="0077721A" w:rsidRPr="00CC7935">
              <w:rPr>
                <w:color w:val="000000" w:themeColor="text1"/>
                <w:sz w:val="20"/>
              </w:rPr>
              <w:t>39</w:t>
            </w:r>
            <w:r w:rsidRPr="00CC7935">
              <w:rPr>
                <w:color w:val="000000" w:themeColor="text1"/>
                <w:sz w:val="20"/>
              </w:rPr>
              <w:t>,</w:t>
            </w:r>
            <w:r w:rsidR="0077721A" w:rsidRPr="00CC7935">
              <w:rPr>
                <w:color w:val="000000" w:themeColor="text1"/>
                <w:sz w:val="20"/>
              </w:rPr>
              <w:t>21</w:t>
            </w:r>
            <w:r w:rsidRPr="00CC7935">
              <w:rPr>
                <w:color w:val="000000" w:themeColor="text1"/>
                <w:sz w:val="20"/>
              </w:rPr>
              <w:t xml:space="preserve"> га.</w:t>
            </w:r>
          </w:p>
          <w:p w:rsidR="007B404B" w:rsidRPr="00CC7935" w:rsidRDefault="0077721A" w:rsidP="00E20DB8">
            <w:pPr>
              <w:contextualSpacing/>
              <w:rPr>
                <w:color w:val="000000" w:themeColor="text1"/>
                <w:sz w:val="20"/>
              </w:rPr>
            </w:pPr>
            <w:r w:rsidRPr="00CC7935">
              <w:rPr>
                <w:color w:val="000000" w:themeColor="text1"/>
                <w:sz w:val="20"/>
              </w:rPr>
              <w:t>Предельное количество этажей – 3</w:t>
            </w:r>
            <w:r w:rsidR="007B404B" w:rsidRPr="00CC7935">
              <w:rPr>
                <w:color w:val="000000" w:themeColor="text1"/>
                <w:sz w:val="20"/>
              </w:rPr>
              <w:t>.</w:t>
            </w:r>
          </w:p>
          <w:p w:rsidR="007B404B" w:rsidRPr="00CC7935" w:rsidRDefault="007B404B" w:rsidP="00E20DB8">
            <w:pPr>
              <w:contextualSpacing/>
              <w:rPr>
                <w:color w:val="000000" w:themeColor="text1"/>
                <w:sz w:val="20"/>
              </w:rPr>
            </w:pPr>
            <w:r w:rsidRPr="00CC7935">
              <w:rPr>
                <w:color w:val="000000" w:themeColor="text1"/>
                <w:sz w:val="20"/>
              </w:rPr>
              <w:t>Мак</w:t>
            </w:r>
            <w:r w:rsidR="0077721A" w:rsidRPr="00CC7935">
              <w:rPr>
                <w:color w:val="000000" w:themeColor="text1"/>
                <w:sz w:val="20"/>
              </w:rPr>
              <w:t>симальный процент застройки - 42</w:t>
            </w:r>
            <w:r w:rsidRPr="00CC7935">
              <w:rPr>
                <w:color w:val="000000" w:themeColor="text1"/>
                <w:sz w:val="20"/>
              </w:rPr>
              <w:t>%</w:t>
            </w:r>
          </w:p>
          <w:p w:rsidR="007B404B" w:rsidRPr="00CC7935" w:rsidRDefault="007B404B" w:rsidP="00E20DB8">
            <w:pPr>
              <w:contextualSpacing/>
              <w:rPr>
                <w:color w:val="000000" w:themeColor="text1"/>
                <w:sz w:val="20"/>
              </w:rPr>
            </w:pPr>
            <w:r w:rsidRPr="00CC7935">
              <w:rPr>
                <w:color w:val="000000" w:themeColor="text1"/>
                <w:sz w:val="20"/>
              </w:rPr>
              <w:t>Предельная площадь земельных участков:</w:t>
            </w:r>
          </w:p>
          <w:p w:rsidR="007B404B" w:rsidRPr="00CC7935" w:rsidRDefault="007B404B" w:rsidP="00E20DB8">
            <w:pPr>
              <w:contextualSpacing/>
              <w:rPr>
                <w:color w:val="000000" w:themeColor="text1"/>
                <w:sz w:val="20"/>
              </w:rPr>
            </w:pPr>
            <w:r w:rsidRPr="00CC7935">
              <w:rPr>
                <w:color w:val="000000" w:themeColor="text1"/>
                <w:sz w:val="20"/>
              </w:rPr>
              <w:t>S min = 400 кв.м.; S max – не ограничена</w:t>
            </w:r>
          </w:p>
          <w:p w:rsidR="0077721A" w:rsidRPr="00CC7935" w:rsidRDefault="007B404B" w:rsidP="00E20DB8">
            <w:pPr>
              <w:contextualSpacing/>
              <w:rPr>
                <w:color w:val="000000" w:themeColor="text1"/>
                <w:sz w:val="20"/>
              </w:rPr>
            </w:pPr>
            <w:r w:rsidRPr="00CC7935">
              <w:rPr>
                <w:color w:val="000000" w:themeColor="text1"/>
                <w:sz w:val="20"/>
              </w:rPr>
              <w:t>Предельный размер земельных участков</w:t>
            </w:r>
            <w:r w:rsidR="0077721A" w:rsidRPr="00CC7935">
              <w:rPr>
                <w:color w:val="000000" w:themeColor="text1"/>
                <w:sz w:val="20"/>
              </w:rPr>
              <w:t>:</w:t>
            </w:r>
          </w:p>
          <w:p w:rsidR="007B404B" w:rsidRPr="00CC7935" w:rsidRDefault="0077721A" w:rsidP="00E20DB8">
            <w:pPr>
              <w:contextualSpacing/>
              <w:rPr>
                <w:color w:val="000000" w:themeColor="text1"/>
                <w:sz w:val="20"/>
              </w:rPr>
            </w:pPr>
            <w:r w:rsidRPr="00CC7935">
              <w:rPr>
                <w:color w:val="000000" w:themeColor="text1"/>
                <w:sz w:val="20"/>
                <w:lang w:val="en-US"/>
              </w:rPr>
              <w:t>S</w:t>
            </w:r>
            <w:r w:rsidRPr="00CC7935">
              <w:rPr>
                <w:color w:val="000000" w:themeColor="text1"/>
                <w:sz w:val="20"/>
              </w:rPr>
              <w:t xml:space="preserve"> </w:t>
            </w:r>
            <w:r w:rsidRPr="00CC7935">
              <w:rPr>
                <w:color w:val="000000" w:themeColor="text1"/>
                <w:sz w:val="20"/>
                <w:lang w:val="en-US"/>
              </w:rPr>
              <w:t>min</w:t>
            </w:r>
            <w:r w:rsidRPr="00CC7935">
              <w:rPr>
                <w:color w:val="000000" w:themeColor="text1"/>
                <w:sz w:val="20"/>
              </w:rPr>
              <w:t xml:space="preserve"> = 16 кв.м.; S m</w:t>
            </w:r>
            <w:r w:rsidRPr="00CC7935">
              <w:rPr>
                <w:color w:val="000000" w:themeColor="text1"/>
                <w:sz w:val="20"/>
                <w:lang w:val="en-US"/>
              </w:rPr>
              <w:t>ax</w:t>
            </w:r>
            <w:r w:rsidRPr="00CC7935">
              <w:rPr>
                <w:color w:val="000000" w:themeColor="text1"/>
                <w:sz w:val="20"/>
              </w:rPr>
              <w:t xml:space="preserve"> – не ограничена</w:t>
            </w:r>
          </w:p>
        </w:tc>
      </w:tr>
      <w:tr w:rsidR="007B404B" w:rsidRPr="00CC7935" w:rsidTr="00D97422">
        <w:trPr>
          <w:trHeight w:val="20"/>
        </w:trPr>
        <w:tc>
          <w:tcPr>
            <w:tcW w:w="9923" w:type="dxa"/>
            <w:gridSpan w:val="6"/>
            <w:tcBorders>
              <w:top w:val="single" w:sz="4" w:space="0" w:color="auto"/>
            </w:tcBorders>
            <w:shd w:val="clear" w:color="auto" w:fill="auto"/>
            <w:vAlign w:val="center"/>
          </w:tcPr>
          <w:p w:rsidR="007B404B" w:rsidRPr="00CC7935" w:rsidRDefault="007B404B" w:rsidP="00E20DB8">
            <w:pPr>
              <w:contextualSpacing/>
              <w:jc w:val="center"/>
              <w:rPr>
                <w:color w:val="000000" w:themeColor="text1"/>
                <w:sz w:val="20"/>
              </w:rPr>
            </w:pPr>
            <w:r w:rsidRPr="00CC7935">
              <w:rPr>
                <w:color w:val="000000" w:themeColor="text1"/>
                <w:sz w:val="20"/>
              </w:rPr>
              <w:t>Сведения о планируемых для размещения в границах зоны застройки среднеэтажными жилыми домами</w:t>
            </w:r>
          </w:p>
          <w:p w:rsidR="007B404B" w:rsidRPr="00CC7935" w:rsidRDefault="007B404B" w:rsidP="00E20DB8">
            <w:pPr>
              <w:contextualSpacing/>
              <w:jc w:val="center"/>
              <w:rPr>
                <w:color w:val="000000" w:themeColor="text1"/>
                <w:sz w:val="20"/>
              </w:rPr>
            </w:pPr>
            <w:r w:rsidRPr="00CC7935">
              <w:rPr>
                <w:color w:val="000000" w:themeColor="text1"/>
                <w:sz w:val="20"/>
              </w:rPr>
              <w:t>(от 5 до 8 этажей, включая мансардный) объектах федерального значения, объектах регионального значения</w:t>
            </w:r>
          </w:p>
          <w:p w:rsidR="007B404B" w:rsidRPr="00CC7935" w:rsidRDefault="007B404B" w:rsidP="00E20DB8">
            <w:pPr>
              <w:contextualSpacing/>
              <w:jc w:val="center"/>
              <w:rPr>
                <w:color w:val="000000" w:themeColor="text1"/>
                <w:sz w:val="20"/>
              </w:rPr>
            </w:pPr>
            <w:r w:rsidRPr="00CC7935">
              <w:rPr>
                <w:color w:val="000000" w:themeColor="text1"/>
                <w:sz w:val="20"/>
              </w:rPr>
              <w:t>и объектах местного значения, за исключением линейных объектов</w:t>
            </w:r>
          </w:p>
        </w:tc>
      </w:tr>
      <w:tr w:rsidR="00E20DB8" w:rsidRPr="00CC7935" w:rsidTr="00D97422">
        <w:trPr>
          <w:trHeight w:val="20"/>
        </w:trPr>
        <w:tc>
          <w:tcPr>
            <w:tcW w:w="1134" w:type="dxa"/>
            <w:shd w:val="clear" w:color="auto" w:fill="auto"/>
            <w:vAlign w:val="center"/>
          </w:tcPr>
          <w:p w:rsidR="007B404B" w:rsidRPr="00CC7935" w:rsidRDefault="007B404B" w:rsidP="00E20DB8">
            <w:pPr>
              <w:contextualSpacing/>
              <w:jc w:val="center"/>
              <w:rPr>
                <w:color w:val="000000" w:themeColor="text1"/>
                <w:sz w:val="20"/>
              </w:rPr>
            </w:pPr>
            <w:r w:rsidRPr="00CC7935">
              <w:rPr>
                <w:color w:val="000000" w:themeColor="text1"/>
                <w:sz w:val="20"/>
              </w:rPr>
              <w:t>код объекта</w:t>
            </w:r>
          </w:p>
        </w:tc>
        <w:tc>
          <w:tcPr>
            <w:tcW w:w="1068" w:type="dxa"/>
            <w:shd w:val="clear" w:color="auto" w:fill="auto"/>
            <w:vAlign w:val="center"/>
          </w:tcPr>
          <w:p w:rsidR="007B404B" w:rsidRPr="00CC7935" w:rsidRDefault="007B404B" w:rsidP="00E20DB8">
            <w:pPr>
              <w:contextualSpacing/>
              <w:jc w:val="center"/>
              <w:rPr>
                <w:color w:val="000000" w:themeColor="text1"/>
                <w:sz w:val="20"/>
              </w:rPr>
            </w:pPr>
            <w:r w:rsidRPr="00CC7935">
              <w:rPr>
                <w:color w:val="000000" w:themeColor="text1"/>
                <w:sz w:val="20"/>
              </w:rPr>
              <w:t>номер объекта по ГП (эк</w:t>
            </w:r>
            <w:r w:rsidRPr="00CC7935">
              <w:rPr>
                <w:color w:val="000000" w:themeColor="text1"/>
                <w:sz w:val="20"/>
              </w:rPr>
              <w:t>с</w:t>
            </w:r>
            <w:r w:rsidRPr="00CC7935">
              <w:rPr>
                <w:color w:val="000000" w:themeColor="text1"/>
                <w:sz w:val="20"/>
              </w:rPr>
              <w:t>пликация)</w:t>
            </w:r>
          </w:p>
        </w:tc>
        <w:tc>
          <w:tcPr>
            <w:tcW w:w="1767" w:type="dxa"/>
            <w:gridSpan w:val="2"/>
            <w:shd w:val="clear" w:color="auto" w:fill="auto"/>
            <w:vAlign w:val="center"/>
          </w:tcPr>
          <w:p w:rsidR="007B404B" w:rsidRPr="00CC7935" w:rsidRDefault="007B404B" w:rsidP="00E20DB8">
            <w:pPr>
              <w:contextualSpacing/>
              <w:jc w:val="center"/>
              <w:rPr>
                <w:color w:val="000000" w:themeColor="text1"/>
                <w:sz w:val="20"/>
              </w:rPr>
            </w:pPr>
            <w:r w:rsidRPr="00CC7935">
              <w:rPr>
                <w:color w:val="000000" w:themeColor="text1"/>
                <w:sz w:val="20"/>
              </w:rPr>
              <w:t>вид, назначение</w:t>
            </w:r>
          </w:p>
          <w:p w:rsidR="007B404B" w:rsidRPr="00CC7935" w:rsidRDefault="007B404B" w:rsidP="00E20DB8">
            <w:pPr>
              <w:contextualSpacing/>
              <w:jc w:val="center"/>
              <w:rPr>
                <w:color w:val="000000" w:themeColor="text1"/>
                <w:sz w:val="20"/>
              </w:rPr>
            </w:pPr>
            <w:r w:rsidRPr="00CC7935">
              <w:rPr>
                <w:color w:val="000000" w:themeColor="text1"/>
                <w:sz w:val="20"/>
              </w:rPr>
              <w:t>и наименование</w:t>
            </w:r>
          </w:p>
          <w:p w:rsidR="007B404B" w:rsidRPr="00CC7935" w:rsidRDefault="007B404B" w:rsidP="00E20DB8">
            <w:pPr>
              <w:contextualSpacing/>
              <w:jc w:val="center"/>
              <w:rPr>
                <w:color w:val="000000" w:themeColor="text1"/>
                <w:sz w:val="20"/>
              </w:rPr>
            </w:pPr>
            <w:r w:rsidRPr="00CC7935">
              <w:rPr>
                <w:color w:val="000000" w:themeColor="text1"/>
                <w:sz w:val="20"/>
              </w:rPr>
              <w:t>планируемого</w:t>
            </w:r>
          </w:p>
          <w:p w:rsidR="007B404B" w:rsidRPr="00CC7935" w:rsidRDefault="007B404B" w:rsidP="00E20DB8">
            <w:pPr>
              <w:contextualSpacing/>
              <w:jc w:val="center"/>
              <w:rPr>
                <w:color w:val="000000" w:themeColor="text1"/>
                <w:sz w:val="20"/>
              </w:rPr>
            </w:pPr>
            <w:r w:rsidRPr="00CC7935">
              <w:rPr>
                <w:color w:val="000000" w:themeColor="text1"/>
                <w:sz w:val="20"/>
              </w:rPr>
              <w:t>для размещения</w:t>
            </w:r>
          </w:p>
          <w:p w:rsidR="007B404B" w:rsidRPr="00CC7935" w:rsidRDefault="007B404B" w:rsidP="00E20DB8">
            <w:pPr>
              <w:contextualSpacing/>
              <w:jc w:val="center"/>
              <w:rPr>
                <w:color w:val="000000" w:themeColor="text1"/>
                <w:sz w:val="20"/>
              </w:rPr>
            </w:pPr>
            <w:r w:rsidRPr="00CC7935">
              <w:rPr>
                <w:color w:val="000000" w:themeColor="text1"/>
                <w:sz w:val="20"/>
              </w:rPr>
              <w:t>объекта</w:t>
            </w:r>
          </w:p>
        </w:tc>
        <w:tc>
          <w:tcPr>
            <w:tcW w:w="1276" w:type="dxa"/>
            <w:shd w:val="clear" w:color="auto" w:fill="auto"/>
            <w:vAlign w:val="center"/>
          </w:tcPr>
          <w:p w:rsidR="00D97422" w:rsidRPr="00CC7935" w:rsidRDefault="00D97422" w:rsidP="00E20DB8">
            <w:pPr>
              <w:contextualSpacing/>
              <w:jc w:val="center"/>
              <w:rPr>
                <w:color w:val="000000" w:themeColor="text1"/>
                <w:sz w:val="20"/>
              </w:rPr>
            </w:pPr>
            <w:r w:rsidRPr="00CC7935">
              <w:rPr>
                <w:color w:val="000000" w:themeColor="text1"/>
                <w:sz w:val="20"/>
              </w:rPr>
              <w:t>планируемое</w:t>
            </w:r>
          </w:p>
          <w:p w:rsidR="007B404B" w:rsidRPr="00CC7935" w:rsidRDefault="00D97422" w:rsidP="00E20DB8">
            <w:pPr>
              <w:contextualSpacing/>
              <w:jc w:val="center"/>
              <w:rPr>
                <w:color w:val="000000" w:themeColor="text1"/>
                <w:sz w:val="20"/>
              </w:rPr>
            </w:pPr>
            <w:r w:rsidRPr="00CC7935">
              <w:rPr>
                <w:color w:val="000000" w:themeColor="text1"/>
                <w:sz w:val="20"/>
              </w:rPr>
              <w:t>мероприятие</w:t>
            </w:r>
          </w:p>
        </w:tc>
        <w:tc>
          <w:tcPr>
            <w:tcW w:w="4678" w:type="dxa"/>
            <w:shd w:val="clear" w:color="auto" w:fill="auto"/>
            <w:vAlign w:val="center"/>
          </w:tcPr>
          <w:p w:rsidR="007B404B" w:rsidRPr="00CC7935" w:rsidRDefault="007B404B" w:rsidP="00E20DB8">
            <w:pPr>
              <w:contextualSpacing/>
              <w:jc w:val="center"/>
              <w:rPr>
                <w:color w:val="000000" w:themeColor="text1"/>
                <w:sz w:val="20"/>
              </w:rPr>
            </w:pPr>
            <w:r w:rsidRPr="00CC7935">
              <w:rPr>
                <w:color w:val="000000" w:themeColor="text1"/>
                <w:sz w:val="20"/>
              </w:rPr>
              <w:t>основание размещения</w:t>
            </w:r>
          </w:p>
        </w:tc>
      </w:tr>
      <w:tr w:rsidR="00E20DB8" w:rsidRPr="00CC7935" w:rsidTr="00D974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1134" w:type="dxa"/>
            <w:tcBorders>
              <w:bottom w:val="single" w:sz="4" w:space="0" w:color="000000"/>
            </w:tcBorders>
            <w:shd w:val="clear" w:color="auto" w:fill="auto"/>
            <w:vAlign w:val="center"/>
          </w:tcPr>
          <w:p w:rsidR="007B404B" w:rsidRPr="00CC7935" w:rsidRDefault="00F745D0" w:rsidP="00E20DB8">
            <w:pPr>
              <w:contextualSpacing/>
              <w:jc w:val="center"/>
              <w:rPr>
                <w:color w:val="000000" w:themeColor="text1"/>
                <w:sz w:val="20"/>
              </w:rPr>
            </w:pPr>
            <w:r w:rsidRPr="00CC7935">
              <w:rPr>
                <w:color w:val="000000" w:themeColor="text1"/>
                <w:sz w:val="20"/>
              </w:rPr>
              <w:t>-</w:t>
            </w:r>
          </w:p>
        </w:tc>
        <w:tc>
          <w:tcPr>
            <w:tcW w:w="1068" w:type="dxa"/>
            <w:tcBorders>
              <w:bottom w:val="single" w:sz="4" w:space="0" w:color="000000"/>
            </w:tcBorders>
            <w:shd w:val="clear" w:color="auto" w:fill="auto"/>
            <w:vAlign w:val="center"/>
          </w:tcPr>
          <w:p w:rsidR="007B404B" w:rsidRPr="00CC7935" w:rsidRDefault="00F745D0" w:rsidP="00E20DB8">
            <w:pPr>
              <w:contextualSpacing/>
              <w:jc w:val="center"/>
              <w:rPr>
                <w:color w:val="000000" w:themeColor="text1"/>
                <w:sz w:val="20"/>
              </w:rPr>
            </w:pPr>
            <w:r w:rsidRPr="00CC7935">
              <w:rPr>
                <w:color w:val="000000" w:themeColor="text1"/>
                <w:sz w:val="20"/>
              </w:rPr>
              <w:t>-</w:t>
            </w:r>
          </w:p>
        </w:tc>
        <w:tc>
          <w:tcPr>
            <w:tcW w:w="1767" w:type="dxa"/>
            <w:gridSpan w:val="2"/>
            <w:tcBorders>
              <w:bottom w:val="single" w:sz="4" w:space="0" w:color="000000"/>
            </w:tcBorders>
            <w:shd w:val="clear" w:color="auto" w:fill="auto"/>
            <w:vAlign w:val="center"/>
          </w:tcPr>
          <w:p w:rsidR="007B404B" w:rsidRPr="00CC7935" w:rsidRDefault="00F745D0" w:rsidP="00E20DB8">
            <w:pPr>
              <w:contextualSpacing/>
              <w:jc w:val="center"/>
              <w:rPr>
                <w:color w:val="000000" w:themeColor="text1"/>
                <w:sz w:val="20"/>
              </w:rPr>
            </w:pPr>
            <w:r w:rsidRPr="00CC7935">
              <w:rPr>
                <w:color w:val="000000" w:themeColor="text1"/>
                <w:sz w:val="20"/>
              </w:rPr>
              <w:t>-</w:t>
            </w:r>
          </w:p>
        </w:tc>
        <w:tc>
          <w:tcPr>
            <w:tcW w:w="1276" w:type="dxa"/>
            <w:tcBorders>
              <w:bottom w:val="single" w:sz="4" w:space="0" w:color="000000"/>
            </w:tcBorders>
            <w:shd w:val="clear" w:color="auto" w:fill="auto"/>
            <w:vAlign w:val="center"/>
          </w:tcPr>
          <w:p w:rsidR="007B404B" w:rsidRPr="00CC7935" w:rsidRDefault="00F745D0" w:rsidP="00E20DB8">
            <w:pPr>
              <w:contextualSpacing/>
              <w:jc w:val="center"/>
              <w:rPr>
                <w:color w:val="000000" w:themeColor="text1"/>
                <w:sz w:val="20"/>
              </w:rPr>
            </w:pPr>
            <w:r w:rsidRPr="00CC7935">
              <w:rPr>
                <w:color w:val="000000" w:themeColor="text1"/>
                <w:sz w:val="20"/>
              </w:rPr>
              <w:t>-</w:t>
            </w:r>
          </w:p>
        </w:tc>
        <w:tc>
          <w:tcPr>
            <w:tcW w:w="4678" w:type="dxa"/>
            <w:tcBorders>
              <w:bottom w:val="single" w:sz="4" w:space="0" w:color="000000"/>
            </w:tcBorders>
            <w:shd w:val="clear" w:color="auto" w:fill="auto"/>
            <w:vAlign w:val="center"/>
          </w:tcPr>
          <w:p w:rsidR="007B404B" w:rsidRPr="00CC7935" w:rsidRDefault="00F745D0" w:rsidP="00E20DB8">
            <w:pPr>
              <w:contextualSpacing/>
              <w:jc w:val="center"/>
              <w:rPr>
                <w:color w:val="000000" w:themeColor="text1"/>
                <w:sz w:val="20"/>
              </w:rPr>
            </w:pPr>
            <w:r w:rsidRPr="00CC7935">
              <w:rPr>
                <w:color w:val="000000" w:themeColor="text1"/>
                <w:sz w:val="20"/>
              </w:rPr>
              <w:t>-</w:t>
            </w:r>
          </w:p>
        </w:tc>
      </w:tr>
    </w:tbl>
    <w:p w:rsidR="00D97422" w:rsidRPr="00CC7935" w:rsidRDefault="00D97422" w:rsidP="00E20DB8">
      <w:pPr>
        <w:contextualSpacing/>
      </w:pPr>
      <w:r w:rsidRPr="00CC7935">
        <w:br w:type="page"/>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134"/>
        <w:gridCol w:w="1068"/>
        <w:gridCol w:w="1767"/>
        <w:gridCol w:w="1276"/>
        <w:gridCol w:w="4678"/>
      </w:tblGrid>
      <w:tr w:rsidR="000D2D5C" w:rsidRPr="00CC7935" w:rsidTr="00D97422">
        <w:trPr>
          <w:trHeight w:val="20"/>
        </w:trPr>
        <w:tc>
          <w:tcPr>
            <w:tcW w:w="9923" w:type="dxa"/>
            <w:gridSpan w:val="5"/>
            <w:tcBorders>
              <w:bottom w:val="single" w:sz="4" w:space="0" w:color="auto"/>
            </w:tcBorders>
            <w:shd w:val="clear" w:color="auto" w:fill="9CC2E5"/>
            <w:vAlign w:val="center"/>
          </w:tcPr>
          <w:p w:rsidR="000D2D5C" w:rsidRPr="00CC7935" w:rsidRDefault="000D2D5C" w:rsidP="00E20DB8">
            <w:pPr>
              <w:contextualSpacing/>
              <w:jc w:val="center"/>
              <w:rPr>
                <w:color w:val="000000" w:themeColor="text1"/>
                <w:sz w:val="20"/>
              </w:rPr>
            </w:pPr>
            <w:r w:rsidRPr="00CC7935">
              <w:rPr>
                <w:b/>
                <w:color w:val="000000" w:themeColor="text1"/>
                <w:sz w:val="20"/>
              </w:rPr>
              <w:lastRenderedPageBreak/>
              <w:t xml:space="preserve">2. </w:t>
            </w:r>
            <w:r w:rsidR="00A6283C" w:rsidRPr="00CC7935">
              <w:rPr>
                <w:b/>
                <w:color w:val="000000" w:themeColor="text1"/>
                <w:sz w:val="20"/>
              </w:rPr>
              <w:t>Зона смешанной и общественно-деловой застройки</w:t>
            </w:r>
          </w:p>
        </w:tc>
      </w:tr>
      <w:tr w:rsidR="000D2D5C" w:rsidRPr="00CC7935" w:rsidTr="00D97422">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trHeight w:val="20"/>
        </w:trPr>
        <w:tc>
          <w:tcPr>
            <w:tcW w:w="1134" w:type="dxa"/>
            <w:tcBorders>
              <w:bottom w:val="single" w:sz="4" w:space="0" w:color="auto"/>
            </w:tcBorders>
            <w:shd w:val="clear" w:color="auto" w:fill="DEEAF6"/>
            <w:vAlign w:val="center"/>
          </w:tcPr>
          <w:p w:rsidR="000D2D5C" w:rsidRPr="00CC7935" w:rsidRDefault="000D2D5C" w:rsidP="00E20DB8">
            <w:pPr>
              <w:contextualSpacing/>
              <w:jc w:val="center"/>
              <w:rPr>
                <w:color w:val="000000" w:themeColor="text1"/>
                <w:sz w:val="20"/>
              </w:rPr>
            </w:pPr>
            <w:r w:rsidRPr="00CC7935">
              <w:rPr>
                <w:color w:val="000000" w:themeColor="text1"/>
                <w:sz w:val="20"/>
              </w:rPr>
              <w:t>код объекта</w:t>
            </w:r>
          </w:p>
        </w:tc>
        <w:tc>
          <w:tcPr>
            <w:tcW w:w="2835" w:type="dxa"/>
            <w:gridSpan w:val="2"/>
            <w:tcBorders>
              <w:bottom w:val="single" w:sz="4" w:space="0" w:color="auto"/>
            </w:tcBorders>
            <w:shd w:val="clear" w:color="auto" w:fill="DEEAF6"/>
            <w:vAlign w:val="center"/>
          </w:tcPr>
          <w:p w:rsidR="000D2D5C" w:rsidRPr="00CC7935" w:rsidRDefault="000D2D5C" w:rsidP="00E20DB8">
            <w:pPr>
              <w:contextualSpacing/>
              <w:jc w:val="center"/>
              <w:rPr>
                <w:color w:val="000000" w:themeColor="text1"/>
                <w:sz w:val="20"/>
              </w:rPr>
            </w:pPr>
            <w:r w:rsidRPr="00CC7935">
              <w:rPr>
                <w:color w:val="000000" w:themeColor="text1"/>
                <w:sz w:val="20"/>
              </w:rPr>
              <w:t>значение</w:t>
            </w:r>
          </w:p>
        </w:tc>
        <w:tc>
          <w:tcPr>
            <w:tcW w:w="5954" w:type="dxa"/>
            <w:gridSpan w:val="2"/>
            <w:tcBorders>
              <w:bottom w:val="single" w:sz="4" w:space="0" w:color="auto"/>
            </w:tcBorders>
            <w:shd w:val="clear" w:color="auto" w:fill="DEEAF6"/>
            <w:vAlign w:val="center"/>
          </w:tcPr>
          <w:p w:rsidR="000D2D5C" w:rsidRPr="00CC7935" w:rsidRDefault="000D2D5C" w:rsidP="00E20DB8">
            <w:pPr>
              <w:contextualSpacing/>
              <w:jc w:val="center"/>
              <w:rPr>
                <w:color w:val="000000" w:themeColor="text1"/>
                <w:sz w:val="20"/>
              </w:rPr>
            </w:pPr>
            <w:r w:rsidRPr="00CC7935">
              <w:rPr>
                <w:color w:val="000000" w:themeColor="text1"/>
                <w:sz w:val="20"/>
              </w:rPr>
              <w:t>параметры</w:t>
            </w:r>
          </w:p>
        </w:tc>
      </w:tr>
      <w:tr w:rsidR="000D2D5C" w:rsidRPr="00CC7935" w:rsidTr="00D97422">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trHeight w:val="20"/>
        </w:trPr>
        <w:tc>
          <w:tcPr>
            <w:tcW w:w="1134" w:type="dxa"/>
            <w:tcBorders>
              <w:bottom w:val="single" w:sz="4" w:space="0" w:color="auto"/>
            </w:tcBorders>
            <w:shd w:val="clear" w:color="auto" w:fill="DEEAF6"/>
            <w:vAlign w:val="center"/>
          </w:tcPr>
          <w:p w:rsidR="000D2D5C" w:rsidRPr="00CC7935" w:rsidRDefault="00A52825" w:rsidP="00E20DB8">
            <w:pPr>
              <w:contextualSpacing/>
              <w:jc w:val="center"/>
              <w:rPr>
                <w:color w:val="000000" w:themeColor="text1"/>
                <w:sz w:val="20"/>
                <w:lang w:val="en-US"/>
              </w:rPr>
            </w:pPr>
            <w:r w:rsidRPr="00CC7935">
              <w:rPr>
                <w:color w:val="000000" w:themeColor="text1"/>
                <w:sz w:val="20"/>
              </w:rPr>
              <w:t>7010102</w:t>
            </w:r>
            <w:r w:rsidR="000D2D5C" w:rsidRPr="00CC7935">
              <w:rPr>
                <w:color w:val="000000" w:themeColor="text1"/>
                <w:sz w:val="20"/>
              </w:rPr>
              <w:t>00</w:t>
            </w:r>
          </w:p>
        </w:tc>
        <w:tc>
          <w:tcPr>
            <w:tcW w:w="2835" w:type="dxa"/>
            <w:gridSpan w:val="2"/>
            <w:tcBorders>
              <w:bottom w:val="single" w:sz="4" w:space="0" w:color="auto"/>
            </w:tcBorders>
            <w:shd w:val="clear" w:color="auto" w:fill="DEEAF6"/>
            <w:vAlign w:val="center"/>
          </w:tcPr>
          <w:p w:rsidR="008C5E64" w:rsidRPr="00CC7935" w:rsidRDefault="008C5E64" w:rsidP="00E20DB8">
            <w:pPr>
              <w:contextualSpacing/>
              <w:rPr>
                <w:color w:val="000000" w:themeColor="text1"/>
                <w:sz w:val="20"/>
              </w:rPr>
            </w:pPr>
            <w:r w:rsidRPr="00CC7935">
              <w:rPr>
                <w:color w:val="000000" w:themeColor="text1"/>
                <w:sz w:val="20"/>
              </w:rPr>
              <w:t>Зона смешанной и</w:t>
            </w:r>
          </w:p>
          <w:p w:rsidR="00137DF1" w:rsidRPr="00CC7935" w:rsidRDefault="00137DF1" w:rsidP="00E20DB8">
            <w:pPr>
              <w:contextualSpacing/>
              <w:rPr>
                <w:color w:val="000000" w:themeColor="text1"/>
                <w:sz w:val="20"/>
              </w:rPr>
            </w:pPr>
            <w:r w:rsidRPr="00CC7935">
              <w:rPr>
                <w:color w:val="000000" w:themeColor="text1"/>
                <w:sz w:val="20"/>
              </w:rPr>
              <w:t>общественно-деловой</w:t>
            </w:r>
          </w:p>
          <w:p w:rsidR="000D2D5C" w:rsidRPr="00CC7935" w:rsidRDefault="000D2D5C" w:rsidP="00E20DB8">
            <w:pPr>
              <w:contextualSpacing/>
              <w:rPr>
                <w:color w:val="000000" w:themeColor="text1"/>
                <w:sz w:val="20"/>
              </w:rPr>
            </w:pPr>
            <w:r w:rsidRPr="00CC7935">
              <w:rPr>
                <w:color w:val="000000" w:themeColor="text1"/>
                <w:sz w:val="20"/>
              </w:rPr>
              <w:t>застройки</w:t>
            </w:r>
          </w:p>
        </w:tc>
        <w:tc>
          <w:tcPr>
            <w:tcW w:w="5954" w:type="dxa"/>
            <w:gridSpan w:val="2"/>
            <w:tcBorders>
              <w:bottom w:val="single" w:sz="4" w:space="0" w:color="auto"/>
            </w:tcBorders>
            <w:shd w:val="clear" w:color="auto" w:fill="DEEAF6"/>
            <w:vAlign w:val="center"/>
          </w:tcPr>
          <w:p w:rsidR="000D2D5C" w:rsidRPr="00CC7935" w:rsidRDefault="000D2D5C" w:rsidP="00E20DB8">
            <w:pPr>
              <w:contextualSpacing/>
              <w:rPr>
                <w:color w:val="000000" w:themeColor="text1"/>
                <w:sz w:val="20"/>
              </w:rPr>
            </w:pPr>
            <w:r w:rsidRPr="00CC7935">
              <w:rPr>
                <w:color w:val="000000" w:themeColor="text1"/>
                <w:sz w:val="20"/>
              </w:rPr>
              <w:t>Общая площадь – 15,06 га.</w:t>
            </w:r>
          </w:p>
          <w:p w:rsidR="000D2D5C" w:rsidRPr="00CC7935" w:rsidRDefault="000D2D5C" w:rsidP="00E20DB8">
            <w:pPr>
              <w:contextualSpacing/>
              <w:rPr>
                <w:color w:val="000000" w:themeColor="text1"/>
                <w:sz w:val="20"/>
              </w:rPr>
            </w:pPr>
            <w:r w:rsidRPr="00CC7935">
              <w:rPr>
                <w:color w:val="000000" w:themeColor="text1"/>
                <w:sz w:val="20"/>
              </w:rPr>
              <w:t>Параметры функциональных зон, относящихся к территориям н</w:t>
            </w:r>
            <w:r w:rsidRPr="00CC7935">
              <w:rPr>
                <w:color w:val="000000" w:themeColor="text1"/>
                <w:sz w:val="20"/>
              </w:rPr>
              <w:t>е</w:t>
            </w:r>
            <w:r w:rsidRPr="00CC7935">
              <w:rPr>
                <w:color w:val="000000" w:themeColor="text1"/>
                <w:sz w:val="20"/>
              </w:rPr>
              <w:t>жилого назначения данного типа, определяются исходя из ситуации и в зависимости от размещаемого объекта. В отношении террит</w:t>
            </w:r>
            <w:r w:rsidRPr="00CC7935">
              <w:rPr>
                <w:color w:val="000000" w:themeColor="text1"/>
                <w:sz w:val="20"/>
              </w:rPr>
              <w:t>о</w:t>
            </w:r>
            <w:r w:rsidRPr="00CC7935">
              <w:rPr>
                <w:color w:val="000000" w:themeColor="text1"/>
                <w:sz w:val="20"/>
              </w:rPr>
              <w:t>рий нежилого назначения требуется достаточно высокая степень детализации данных о размещаемом объекте. В связи с этим в о</w:t>
            </w:r>
            <w:r w:rsidRPr="00CC7935">
              <w:rPr>
                <w:color w:val="000000" w:themeColor="text1"/>
                <w:sz w:val="20"/>
              </w:rPr>
              <w:t>т</w:t>
            </w:r>
            <w:r w:rsidRPr="00CC7935">
              <w:rPr>
                <w:color w:val="000000" w:themeColor="text1"/>
                <w:sz w:val="20"/>
              </w:rPr>
              <w:t>ношении территорий нежилого назначения осуществляется ситу</w:t>
            </w:r>
            <w:r w:rsidRPr="00CC7935">
              <w:rPr>
                <w:color w:val="000000" w:themeColor="text1"/>
                <w:sz w:val="20"/>
              </w:rPr>
              <w:t>а</w:t>
            </w:r>
            <w:r w:rsidRPr="00CC7935">
              <w:rPr>
                <w:color w:val="000000" w:themeColor="text1"/>
                <w:sz w:val="20"/>
              </w:rPr>
              <w:t>тивное проектирование – с учетом нормативных и санитарно-гигиенических требований, предъявляемых к конкретному объекту</w:t>
            </w:r>
          </w:p>
        </w:tc>
      </w:tr>
      <w:tr w:rsidR="000D2D5C" w:rsidRPr="00CC7935" w:rsidTr="00D97422">
        <w:trPr>
          <w:trHeight w:val="20"/>
        </w:trPr>
        <w:tc>
          <w:tcPr>
            <w:tcW w:w="9923" w:type="dxa"/>
            <w:gridSpan w:val="5"/>
            <w:tcBorders>
              <w:top w:val="single" w:sz="4" w:space="0" w:color="auto"/>
            </w:tcBorders>
            <w:shd w:val="clear" w:color="auto" w:fill="auto"/>
            <w:vAlign w:val="center"/>
          </w:tcPr>
          <w:p w:rsidR="002D7F36" w:rsidRPr="00CC7935" w:rsidRDefault="000D2D5C" w:rsidP="00E20DB8">
            <w:pPr>
              <w:contextualSpacing/>
              <w:jc w:val="center"/>
              <w:rPr>
                <w:color w:val="000000" w:themeColor="text1"/>
                <w:sz w:val="20"/>
              </w:rPr>
            </w:pPr>
            <w:r w:rsidRPr="00CC7935">
              <w:rPr>
                <w:color w:val="000000" w:themeColor="text1"/>
                <w:sz w:val="20"/>
              </w:rPr>
              <w:t>Сведения о планируемых для размещения в границах</w:t>
            </w:r>
            <w:r w:rsidR="002D7F36" w:rsidRPr="00CC7935">
              <w:rPr>
                <w:color w:val="000000" w:themeColor="text1"/>
                <w:sz w:val="20"/>
              </w:rPr>
              <w:t xml:space="preserve"> зоны смешанной и</w:t>
            </w:r>
            <w:r w:rsidRPr="00CC7935">
              <w:rPr>
                <w:color w:val="000000" w:themeColor="text1"/>
                <w:sz w:val="20"/>
              </w:rPr>
              <w:t xml:space="preserve"> общественно-делов</w:t>
            </w:r>
            <w:r w:rsidR="002D7F36" w:rsidRPr="00CC7935">
              <w:rPr>
                <w:color w:val="000000" w:themeColor="text1"/>
                <w:sz w:val="20"/>
              </w:rPr>
              <w:t>ой застройки</w:t>
            </w:r>
          </w:p>
          <w:p w:rsidR="002D7F36" w:rsidRPr="00CC7935" w:rsidRDefault="000D2D5C" w:rsidP="00E20DB8">
            <w:pPr>
              <w:contextualSpacing/>
              <w:jc w:val="center"/>
              <w:rPr>
                <w:color w:val="000000" w:themeColor="text1"/>
                <w:sz w:val="20"/>
              </w:rPr>
            </w:pPr>
            <w:r w:rsidRPr="00CC7935">
              <w:rPr>
                <w:color w:val="000000" w:themeColor="text1"/>
                <w:sz w:val="20"/>
              </w:rPr>
              <w:t>объектах федерального</w:t>
            </w:r>
            <w:r w:rsidR="002D7F36" w:rsidRPr="00CC7935">
              <w:rPr>
                <w:color w:val="000000" w:themeColor="text1"/>
                <w:sz w:val="20"/>
              </w:rPr>
              <w:t xml:space="preserve"> </w:t>
            </w:r>
            <w:r w:rsidRPr="00CC7935">
              <w:rPr>
                <w:color w:val="000000" w:themeColor="text1"/>
                <w:sz w:val="20"/>
              </w:rPr>
              <w:t>значения, объектах регионального значени</w:t>
            </w:r>
            <w:r w:rsidR="002D7F36" w:rsidRPr="00CC7935">
              <w:rPr>
                <w:color w:val="000000" w:themeColor="text1"/>
                <w:sz w:val="20"/>
              </w:rPr>
              <w:t>я и объектах местного значения,</w:t>
            </w:r>
          </w:p>
          <w:p w:rsidR="000D2D5C" w:rsidRPr="00CC7935" w:rsidRDefault="000D2D5C" w:rsidP="00E20DB8">
            <w:pPr>
              <w:contextualSpacing/>
              <w:jc w:val="center"/>
              <w:rPr>
                <w:color w:val="000000" w:themeColor="text1"/>
                <w:sz w:val="20"/>
              </w:rPr>
            </w:pPr>
            <w:r w:rsidRPr="00CC7935">
              <w:rPr>
                <w:color w:val="000000" w:themeColor="text1"/>
                <w:sz w:val="20"/>
              </w:rPr>
              <w:t>за исключением линейных объектов</w:t>
            </w:r>
          </w:p>
        </w:tc>
      </w:tr>
      <w:tr w:rsidR="00E20DB8" w:rsidRPr="00CC7935" w:rsidTr="00D97422">
        <w:trPr>
          <w:trHeight w:val="20"/>
        </w:trPr>
        <w:tc>
          <w:tcPr>
            <w:tcW w:w="1134" w:type="dxa"/>
            <w:shd w:val="clear" w:color="auto" w:fill="auto"/>
            <w:vAlign w:val="center"/>
          </w:tcPr>
          <w:p w:rsidR="000D2D5C" w:rsidRPr="00CC7935" w:rsidRDefault="000D2D5C" w:rsidP="00E20DB8">
            <w:pPr>
              <w:contextualSpacing/>
              <w:jc w:val="center"/>
              <w:rPr>
                <w:color w:val="000000" w:themeColor="text1"/>
                <w:sz w:val="20"/>
              </w:rPr>
            </w:pPr>
            <w:r w:rsidRPr="00CC7935">
              <w:rPr>
                <w:color w:val="000000" w:themeColor="text1"/>
                <w:sz w:val="20"/>
              </w:rPr>
              <w:t>код объекта</w:t>
            </w:r>
          </w:p>
        </w:tc>
        <w:tc>
          <w:tcPr>
            <w:tcW w:w="1068" w:type="dxa"/>
            <w:shd w:val="clear" w:color="auto" w:fill="auto"/>
            <w:vAlign w:val="center"/>
          </w:tcPr>
          <w:p w:rsidR="000D2D5C" w:rsidRPr="00CC7935" w:rsidRDefault="000D2D5C" w:rsidP="00E20DB8">
            <w:pPr>
              <w:contextualSpacing/>
              <w:jc w:val="center"/>
              <w:rPr>
                <w:color w:val="000000" w:themeColor="text1"/>
                <w:sz w:val="20"/>
              </w:rPr>
            </w:pPr>
            <w:r w:rsidRPr="00CC7935">
              <w:rPr>
                <w:color w:val="000000" w:themeColor="text1"/>
                <w:sz w:val="20"/>
              </w:rPr>
              <w:t>номер объекта по ГП (эк</w:t>
            </w:r>
            <w:r w:rsidRPr="00CC7935">
              <w:rPr>
                <w:color w:val="000000" w:themeColor="text1"/>
                <w:sz w:val="20"/>
              </w:rPr>
              <w:t>с</w:t>
            </w:r>
            <w:r w:rsidRPr="00CC7935">
              <w:rPr>
                <w:color w:val="000000" w:themeColor="text1"/>
                <w:sz w:val="20"/>
              </w:rPr>
              <w:t>пликация)</w:t>
            </w:r>
          </w:p>
        </w:tc>
        <w:tc>
          <w:tcPr>
            <w:tcW w:w="1767" w:type="dxa"/>
            <w:shd w:val="clear" w:color="auto" w:fill="auto"/>
            <w:vAlign w:val="center"/>
          </w:tcPr>
          <w:p w:rsidR="000D2D5C" w:rsidRPr="00CC7935" w:rsidRDefault="000D2D5C" w:rsidP="00E20DB8">
            <w:pPr>
              <w:contextualSpacing/>
              <w:jc w:val="center"/>
              <w:rPr>
                <w:color w:val="000000" w:themeColor="text1"/>
                <w:sz w:val="20"/>
              </w:rPr>
            </w:pPr>
            <w:r w:rsidRPr="00CC7935">
              <w:rPr>
                <w:color w:val="000000" w:themeColor="text1"/>
                <w:sz w:val="20"/>
              </w:rPr>
              <w:t>вид, назначение</w:t>
            </w:r>
          </w:p>
          <w:p w:rsidR="000D2D5C" w:rsidRPr="00CC7935" w:rsidRDefault="000D2D5C" w:rsidP="00E20DB8">
            <w:pPr>
              <w:contextualSpacing/>
              <w:jc w:val="center"/>
              <w:rPr>
                <w:color w:val="000000" w:themeColor="text1"/>
                <w:sz w:val="20"/>
              </w:rPr>
            </w:pPr>
            <w:r w:rsidRPr="00CC7935">
              <w:rPr>
                <w:color w:val="000000" w:themeColor="text1"/>
                <w:sz w:val="20"/>
              </w:rPr>
              <w:t>и наименование</w:t>
            </w:r>
          </w:p>
          <w:p w:rsidR="000D2D5C" w:rsidRPr="00CC7935" w:rsidRDefault="000D2D5C" w:rsidP="00E20DB8">
            <w:pPr>
              <w:contextualSpacing/>
              <w:jc w:val="center"/>
              <w:rPr>
                <w:color w:val="000000" w:themeColor="text1"/>
                <w:sz w:val="20"/>
              </w:rPr>
            </w:pPr>
            <w:r w:rsidRPr="00CC7935">
              <w:rPr>
                <w:color w:val="000000" w:themeColor="text1"/>
                <w:sz w:val="20"/>
              </w:rPr>
              <w:t>планируемого</w:t>
            </w:r>
          </w:p>
          <w:p w:rsidR="000D2D5C" w:rsidRPr="00CC7935" w:rsidRDefault="000D2D5C" w:rsidP="00E20DB8">
            <w:pPr>
              <w:contextualSpacing/>
              <w:jc w:val="center"/>
              <w:rPr>
                <w:color w:val="000000" w:themeColor="text1"/>
                <w:sz w:val="20"/>
              </w:rPr>
            </w:pPr>
            <w:r w:rsidRPr="00CC7935">
              <w:rPr>
                <w:color w:val="000000" w:themeColor="text1"/>
                <w:sz w:val="20"/>
              </w:rPr>
              <w:t>для размещения</w:t>
            </w:r>
          </w:p>
          <w:p w:rsidR="000D2D5C" w:rsidRPr="00CC7935" w:rsidRDefault="000D2D5C" w:rsidP="00E20DB8">
            <w:pPr>
              <w:contextualSpacing/>
              <w:jc w:val="center"/>
              <w:rPr>
                <w:color w:val="000000" w:themeColor="text1"/>
                <w:sz w:val="20"/>
              </w:rPr>
            </w:pPr>
            <w:r w:rsidRPr="00CC7935">
              <w:rPr>
                <w:color w:val="000000" w:themeColor="text1"/>
                <w:sz w:val="20"/>
              </w:rPr>
              <w:t>объекта</w:t>
            </w:r>
          </w:p>
        </w:tc>
        <w:tc>
          <w:tcPr>
            <w:tcW w:w="1276" w:type="dxa"/>
            <w:shd w:val="clear" w:color="auto" w:fill="auto"/>
            <w:vAlign w:val="center"/>
          </w:tcPr>
          <w:p w:rsidR="00D97422" w:rsidRPr="00CC7935" w:rsidRDefault="00D97422" w:rsidP="00E20DB8">
            <w:pPr>
              <w:contextualSpacing/>
              <w:jc w:val="center"/>
              <w:rPr>
                <w:color w:val="000000" w:themeColor="text1"/>
                <w:sz w:val="20"/>
              </w:rPr>
            </w:pPr>
            <w:r w:rsidRPr="00CC7935">
              <w:rPr>
                <w:color w:val="000000" w:themeColor="text1"/>
                <w:sz w:val="20"/>
              </w:rPr>
              <w:t>планируемое</w:t>
            </w:r>
          </w:p>
          <w:p w:rsidR="000D2D5C" w:rsidRPr="00CC7935" w:rsidRDefault="00D97422" w:rsidP="00E20DB8">
            <w:pPr>
              <w:contextualSpacing/>
              <w:jc w:val="center"/>
              <w:rPr>
                <w:color w:val="000000" w:themeColor="text1"/>
                <w:sz w:val="20"/>
              </w:rPr>
            </w:pPr>
            <w:r w:rsidRPr="00CC7935">
              <w:rPr>
                <w:color w:val="000000" w:themeColor="text1"/>
                <w:sz w:val="20"/>
              </w:rPr>
              <w:t>мероприятие</w:t>
            </w:r>
          </w:p>
        </w:tc>
        <w:tc>
          <w:tcPr>
            <w:tcW w:w="4678" w:type="dxa"/>
            <w:shd w:val="clear" w:color="auto" w:fill="auto"/>
            <w:vAlign w:val="center"/>
          </w:tcPr>
          <w:p w:rsidR="000D2D5C" w:rsidRPr="00CC7935" w:rsidRDefault="000D2D5C" w:rsidP="00E20DB8">
            <w:pPr>
              <w:contextualSpacing/>
              <w:jc w:val="center"/>
              <w:rPr>
                <w:color w:val="000000" w:themeColor="text1"/>
                <w:sz w:val="20"/>
              </w:rPr>
            </w:pPr>
            <w:r w:rsidRPr="00CC7935">
              <w:rPr>
                <w:color w:val="000000" w:themeColor="text1"/>
                <w:sz w:val="20"/>
              </w:rPr>
              <w:t>основание размещения</w:t>
            </w:r>
          </w:p>
        </w:tc>
      </w:tr>
      <w:tr w:rsidR="00E20DB8" w:rsidRPr="00CC7935" w:rsidTr="00D97422">
        <w:trPr>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D2D5C" w:rsidRPr="00CC7935" w:rsidRDefault="000D2D5C" w:rsidP="00E20DB8">
            <w:pPr>
              <w:contextualSpacing/>
              <w:jc w:val="center"/>
              <w:rPr>
                <w:color w:val="000000" w:themeColor="text1"/>
                <w:sz w:val="20"/>
              </w:rPr>
            </w:pPr>
            <w:r w:rsidRPr="00CC7935">
              <w:rPr>
                <w:color w:val="000000" w:themeColor="text1"/>
                <w:sz w:val="20"/>
              </w:rPr>
              <w:t>-</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0D2D5C" w:rsidRPr="00CC7935" w:rsidRDefault="000D2D5C" w:rsidP="00E20DB8">
            <w:pPr>
              <w:contextualSpacing/>
              <w:jc w:val="center"/>
              <w:rPr>
                <w:color w:val="000000" w:themeColor="text1"/>
                <w:sz w:val="20"/>
              </w:rPr>
            </w:pPr>
            <w:r w:rsidRPr="00CC7935">
              <w:rPr>
                <w:color w:val="000000" w:themeColor="text1"/>
                <w:sz w:val="20"/>
              </w:rPr>
              <w:t>-</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rsidR="000D2D5C" w:rsidRPr="00CC7935" w:rsidRDefault="000D2D5C" w:rsidP="00E20DB8">
            <w:pPr>
              <w:contextualSpacing/>
              <w:jc w:val="center"/>
              <w:rPr>
                <w:color w:val="000000" w:themeColor="text1"/>
                <w:sz w:val="20"/>
              </w:rPr>
            </w:pPr>
            <w:r w:rsidRPr="00CC7935">
              <w:rPr>
                <w:color w:val="000000" w:themeColor="text1"/>
                <w:sz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D2D5C" w:rsidRPr="00CC7935" w:rsidRDefault="000D2D5C" w:rsidP="00E20DB8">
            <w:pPr>
              <w:contextualSpacing/>
              <w:jc w:val="center"/>
              <w:rPr>
                <w:color w:val="000000" w:themeColor="text1"/>
                <w:sz w:val="20"/>
              </w:rPr>
            </w:pPr>
            <w:r w:rsidRPr="00CC7935">
              <w:rPr>
                <w:color w:val="000000" w:themeColor="text1"/>
                <w:sz w:val="20"/>
              </w:rPr>
              <w:t>-</w:t>
            </w:r>
          </w:p>
        </w:tc>
        <w:tc>
          <w:tcPr>
            <w:tcW w:w="4678" w:type="dxa"/>
            <w:tcBorders>
              <w:top w:val="single" w:sz="4" w:space="0" w:color="auto"/>
              <w:left w:val="single" w:sz="4" w:space="0" w:color="auto"/>
              <w:right w:val="single" w:sz="4" w:space="0" w:color="auto"/>
            </w:tcBorders>
            <w:shd w:val="clear" w:color="auto" w:fill="auto"/>
            <w:vAlign w:val="center"/>
          </w:tcPr>
          <w:p w:rsidR="000D2D5C" w:rsidRPr="00CC7935" w:rsidRDefault="000D2D5C" w:rsidP="00E20DB8">
            <w:pPr>
              <w:contextualSpacing/>
              <w:jc w:val="center"/>
              <w:rPr>
                <w:color w:val="000000" w:themeColor="text1"/>
                <w:sz w:val="20"/>
              </w:rPr>
            </w:pPr>
            <w:r w:rsidRPr="00CC7935">
              <w:rPr>
                <w:color w:val="000000" w:themeColor="text1"/>
                <w:sz w:val="20"/>
                <w:shd w:val="clear" w:color="auto" w:fill="FFFFFF"/>
              </w:rPr>
              <w:t>-</w:t>
            </w:r>
          </w:p>
        </w:tc>
      </w:tr>
      <w:tr w:rsidR="00A6283C" w:rsidRPr="00CC7935" w:rsidTr="00D97422">
        <w:trPr>
          <w:trHeight w:val="20"/>
        </w:trPr>
        <w:tc>
          <w:tcPr>
            <w:tcW w:w="9923" w:type="dxa"/>
            <w:gridSpan w:val="5"/>
            <w:tcBorders>
              <w:bottom w:val="single" w:sz="4" w:space="0" w:color="auto"/>
            </w:tcBorders>
            <w:shd w:val="clear" w:color="auto" w:fill="9CC2E5"/>
            <w:vAlign w:val="center"/>
          </w:tcPr>
          <w:p w:rsidR="00A6283C" w:rsidRPr="00CC7935" w:rsidRDefault="00A6283C" w:rsidP="00E20DB8">
            <w:pPr>
              <w:contextualSpacing/>
              <w:jc w:val="center"/>
              <w:rPr>
                <w:color w:val="000000" w:themeColor="text1"/>
                <w:sz w:val="20"/>
              </w:rPr>
            </w:pPr>
            <w:r w:rsidRPr="00CC7935">
              <w:rPr>
                <w:b/>
                <w:color w:val="000000" w:themeColor="text1"/>
                <w:sz w:val="20"/>
              </w:rPr>
              <w:t>3. Общественно-деловые зоны</w:t>
            </w:r>
          </w:p>
        </w:tc>
      </w:tr>
      <w:tr w:rsidR="00A6283C" w:rsidRPr="00CC7935" w:rsidTr="00D97422">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trHeight w:val="20"/>
        </w:trPr>
        <w:tc>
          <w:tcPr>
            <w:tcW w:w="1134" w:type="dxa"/>
            <w:tcBorders>
              <w:bottom w:val="single" w:sz="4" w:space="0" w:color="auto"/>
            </w:tcBorders>
            <w:shd w:val="clear" w:color="auto" w:fill="DEEAF6"/>
            <w:vAlign w:val="center"/>
          </w:tcPr>
          <w:p w:rsidR="00A6283C" w:rsidRPr="00CC7935" w:rsidRDefault="00A6283C" w:rsidP="00E20DB8">
            <w:pPr>
              <w:contextualSpacing/>
              <w:jc w:val="center"/>
              <w:rPr>
                <w:color w:val="000000" w:themeColor="text1"/>
                <w:sz w:val="20"/>
              </w:rPr>
            </w:pPr>
            <w:r w:rsidRPr="00CC7935">
              <w:rPr>
                <w:color w:val="000000" w:themeColor="text1"/>
                <w:sz w:val="20"/>
              </w:rPr>
              <w:t>код объекта</w:t>
            </w:r>
          </w:p>
        </w:tc>
        <w:tc>
          <w:tcPr>
            <w:tcW w:w="2835" w:type="dxa"/>
            <w:gridSpan w:val="2"/>
            <w:tcBorders>
              <w:bottom w:val="single" w:sz="4" w:space="0" w:color="auto"/>
            </w:tcBorders>
            <w:shd w:val="clear" w:color="auto" w:fill="DEEAF6"/>
            <w:vAlign w:val="center"/>
          </w:tcPr>
          <w:p w:rsidR="00A6283C" w:rsidRPr="00CC7935" w:rsidRDefault="00A6283C" w:rsidP="00E20DB8">
            <w:pPr>
              <w:contextualSpacing/>
              <w:jc w:val="center"/>
              <w:rPr>
                <w:color w:val="000000" w:themeColor="text1"/>
                <w:sz w:val="20"/>
              </w:rPr>
            </w:pPr>
            <w:r w:rsidRPr="00CC7935">
              <w:rPr>
                <w:color w:val="000000" w:themeColor="text1"/>
                <w:sz w:val="20"/>
              </w:rPr>
              <w:t>значение</w:t>
            </w:r>
          </w:p>
        </w:tc>
        <w:tc>
          <w:tcPr>
            <w:tcW w:w="5954" w:type="dxa"/>
            <w:gridSpan w:val="2"/>
            <w:tcBorders>
              <w:bottom w:val="single" w:sz="4" w:space="0" w:color="auto"/>
            </w:tcBorders>
            <w:shd w:val="clear" w:color="auto" w:fill="DEEAF6"/>
            <w:vAlign w:val="center"/>
          </w:tcPr>
          <w:p w:rsidR="00A6283C" w:rsidRPr="00CC7935" w:rsidRDefault="00A6283C" w:rsidP="00E20DB8">
            <w:pPr>
              <w:contextualSpacing/>
              <w:jc w:val="center"/>
              <w:rPr>
                <w:color w:val="000000" w:themeColor="text1"/>
                <w:sz w:val="20"/>
              </w:rPr>
            </w:pPr>
            <w:r w:rsidRPr="00CC7935">
              <w:rPr>
                <w:color w:val="000000" w:themeColor="text1"/>
                <w:sz w:val="20"/>
              </w:rPr>
              <w:t>параметры</w:t>
            </w:r>
          </w:p>
        </w:tc>
      </w:tr>
      <w:tr w:rsidR="00A6283C" w:rsidRPr="00CC7935" w:rsidTr="00D97422">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trHeight w:val="20"/>
        </w:trPr>
        <w:tc>
          <w:tcPr>
            <w:tcW w:w="1134" w:type="dxa"/>
            <w:tcBorders>
              <w:bottom w:val="single" w:sz="4" w:space="0" w:color="auto"/>
            </w:tcBorders>
            <w:shd w:val="clear" w:color="auto" w:fill="DEEAF6"/>
            <w:vAlign w:val="center"/>
          </w:tcPr>
          <w:p w:rsidR="00A6283C" w:rsidRPr="00CC7935" w:rsidRDefault="00A6283C" w:rsidP="00E20DB8">
            <w:pPr>
              <w:contextualSpacing/>
              <w:jc w:val="center"/>
              <w:rPr>
                <w:color w:val="000000" w:themeColor="text1"/>
                <w:sz w:val="20"/>
                <w:lang w:val="en-US"/>
              </w:rPr>
            </w:pPr>
            <w:r w:rsidRPr="00CC7935">
              <w:rPr>
                <w:color w:val="000000" w:themeColor="text1"/>
                <w:sz w:val="20"/>
              </w:rPr>
              <w:t>701010300</w:t>
            </w:r>
          </w:p>
        </w:tc>
        <w:tc>
          <w:tcPr>
            <w:tcW w:w="2835" w:type="dxa"/>
            <w:gridSpan w:val="2"/>
            <w:tcBorders>
              <w:bottom w:val="single" w:sz="4" w:space="0" w:color="auto"/>
            </w:tcBorders>
            <w:shd w:val="clear" w:color="auto" w:fill="DEEAF6"/>
            <w:vAlign w:val="center"/>
          </w:tcPr>
          <w:p w:rsidR="00A6283C" w:rsidRPr="00CC7935" w:rsidRDefault="00A6283C" w:rsidP="00E20DB8">
            <w:pPr>
              <w:contextualSpacing/>
              <w:rPr>
                <w:color w:val="000000" w:themeColor="text1"/>
                <w:sz w:val="20"/>
              </w:rPr>
            </w:pPr>
            <w:r w:rsidRPr="00CC7935">
              <w:rPr>
                <w:color w:val="000000" w:themeColor="text1"/>
                <w:sz w:val="20"/>
              </w:rPr>
              <w:t>Общественно-деловые зоны</w:t>
            </w:r>
          </w:p>
        </w:tc>
        <w:tc>
          <w:tcPr>
            <w:tcW w:w="5954" w:type="dxa"/>
            <w:gridSpan w:val="2"/>
            <w:tcBorders>
              <w:bottom w:val="single" w:sz="4" w:space="0" w:color="auto"/>
            </w:tcBorders>
            <w:shd w:val="clear" w:color="auto" w:fill="DEEAF6"/>
            <w:vAlign w:val="center"/>
          </w:tcPr>
          <w:p w:rsidR="00A6283C" w:rsidRPr="00CC7935" w:rsidRDefault="00A6283C" w:rsidP="00E20DB8">
            <w:pPr>
              <w:contextualSpacing/>
              <w:rPr>
                <w:color w:val="000000" w:themeColor="text1"/>
                <w:sz w:val="20"/>
              </w:rPr>
            </w:pPr>
            <w:r w:rsidRPr="00CC7935">
              <w:rPr>
                <w:color w:val="000000" w:themeColor="text1"/>
                <w:sz w:val="20"/>
              </w:rPr>
              <w:t>Общая площадь – 39,61 га.</w:t>
            </w:r>
          </w:p>
          <w:p w:rsidR="00A6283C" w:rsidRPr="00CC7935" w:rsidRDefault="00A6283C" w:rsidP="00E20DB8">
            <w:pPr>
              <w:contextualSpacing/>
              <w:rPr>
                <w:color w:val="000000" w:themeColor="text1"/>
                <w:sz w:val="20"/>
              </w:rPr>
            </w:pPr>
            <w:r w:rsidRPr="00CC7935">
              <w:rPr>
                <w:color w:val="000000" w:themeColor="text1"/>
                <w:sz w:val="20"/>
              </w:rPr>
              <w:t>Параметры функциональных зон, относящихся к территориям н</w:t>
            </w:r>
            <w:r w:rsidRPr="00CC7935">
              <w:rPr>
                <w:color w:val="000000" w:themeColor="text1"/>
                <w:sz w:val="20"/>
              </w:rPr>
              <w:t>е</w:t>
            </w:r>
            <w:r w:rsidRPr="00CC7935">
              <w:rPr>
                <w:color w:val="000000" w:themeColor="text1"/>
                <w:sz w:val="20"/>
              </w:rPr>
              <w:t>жилого назначения данного типа, определяются исходя из ситуации и в зависимости от размещаемого объекта. В отношении террит</w:t>
            </w:r>
            <w:r w:rsidRPr="00CC7935">
              <w:rPr>
                <w:color w:val="000000" w:themeColor="text1"/>
                <w:sz w:val="20"/>
              </w:rPr>
              <w:t>о</w:t>
            </w:r>
            <w:r w:rsidRPr="00CC7935">
              <w:rPr>
                <w:color w:val="000000" w:themeColor="text1"/>
                <w:sz w:val="20"/>
              </w:rPr>
              <w:t>рий нежилого назначения требуется достаточно высокая степень детализации данных о размещаемом объекте. В связи с этим в о</w:t>
            </w:r>
            <w:r w:rsidRPr="00CC7935">
              <w:rPr>
                <w:color w:val="000000" w:themeColor="text1"/>
                <w:sz w:val="20"/>
              </w:rPr>
              <w:t>т</w:t>
            </w:r>
            <w:r w:rsidRPr="00CC7935">
              <w:rPr>
                <w:color w:val="000000" w:themeColor="text1"/>
                <w:sz w:val="20"/>
              </w:rPr>
              <w:t>ношении территорий нежилого назначения осуществляется ситу</w:t>
            </w:r>
            <w:r w:rsidRPr="00CC7935">
              <w:rPr>
                <w:color w:val="000000" w:themeColor="text1"/>
                <w:sz w:val="20"/>
              </w:rPr>
              <w:t>а</w:t>
            </w:r>
            <w:r w:rsidRPr="00CC7935">
              <w:rPr>
                <w:color w:val="000000" w:themeColor="text1"/>
                <w:sz w:val="20"/>
              </w:rPr>
              <w:t>тивное проектирование – с учетом нормативных и санитарно-гигиенических требований, предъявляемых к конкретному объекту</w:t>
            </w:r>
          </w:p>
        </w:tc>
      </w:tr>
      <w:tr w:rsidR="00A6283C" w:rsidRPr="00CC7935" w:rsidTr="00D97422">
        <w:trPr>
          <w:trHeight w:val="20"/>
        </w:trPr>
        <w:tc>
          <w:tcPr>
            <w:tcW w:w="9923" w:type="dxa"/>
            <w:gridSpan w:val="5"/>
            <w:tcBorders>
              <w:top w:val="single" w:sz="4" w:space="0" w:color="auto"/>
            </w:tcBorders>
            <w:shd w:val="clear" w:color="auto" w:fill="auto"/>
            <w:vAlign w:val="center"/>
          </w:tcPr>
          <w:p w:rsidR="00A6283C" w:rsidRPr="00CC7935" w:rsidRDefault="00A6283C" w:rsidP="00E20DB8">
            <w:pPr>
              <w:contextualSpacing/>
              <w:jc w:val="center"/>
              <w:rPr>
                <w:color w:val="000000" w:themeColor="text1"/>
                <w:sz w:val="20"/>
              </w:rPr>
            </w:pPr>
            <w:r w:rsidRPr="00CC7935">
              <w:rPr>
                <w:color w:val="000000" w:themeColor="text1"/>
                <w:sz w:val="20"/>
              </w:rPr>
              <w:t>Сведения о планируемых для размещения в границах общественно-деловых зон объектах федерального значения,</w:t>
            </w:r>
          </w:p>
          <w:p w:rsidR="00A6283C" w:rsidRPr="00CC7935" w:rsidRDefault="00A6283C" w:rsidP="00E20DB8">
            <w:pPr>
              <w:contextualSpacing/>
              <w:jc w:val="center"/>
              <w:rPr>
                <w:color w:val="000000" w:themeColor="text1"/>
                <w:sz w:val="20"/>
              </w:rPr>
            </w:pPr>
            <w:r w:rsidRPr="00CC7935">
              <w:rPr>
                <w:color w:val="000000" w:themeColor="text1"/>
                <w:sz w:val="20"/>
              </w:rPr>
              <w:t>объектах регионального значения и объектах местного значения, за исключением линейных объектов</w:t>
            </w:r>
          </w:p>
        </w:tc>
      </w:tr>
      <w:tr w:rsidR="00E20DB8" w:rsidRPr="00CC7935" w:rsidTr="00D97422">
        <w:trPr>
          <w:trHeight w:val="20"/>
        </w:trPr>
        <w:tc>
          <w:tcPr>
            <w:tcW w:w="1134" w:type="dxa"/>
            <w:shd w:val="clear" w:color="auto" w:fill="auto"/>
            <w:vAlign w:val="center"/>
          </w:tcPr>
          <w:p w:rsidR="00A6283C" w:rsidRPr="00CC7935" w:rsidRDefault="00A6283C" w:rsidP="00E20DB8">
            <w:pPr>
              <w:contextualSpacing/>
              <w:jc w:val="center"/>
              <w:rPr>
                <w:color w:val="000000" w:themeColor="text1"/>
                <w:sz w:val="20"/>
              </w:rPr>
            </w:pPr>
            <w:r w:rsidRPr="00CC7935">
              <w:rPr>
                <w:color w:val="000000" w:themeColor="text1"/>
                <w:sz w:val="20"/>
              </w:rPr>
              <w:t>код объекта</w:t>
            </w:r>
          </w:p>
        </w:tc>
        <w:tc>
          <w:tcPr>
            <w:tcW w:w="1068" w:type="dxa"/>
            <w:shd w:val="clear" w:color="auto" w:fill="auto"/>
            <w:vAlign w:val="center"/>
          </w:tcPr>
          <w:p w:rsidR="00A6283C" w:rsidRPr="00CC7935" w:rsidRDefault="00A6283C" w:rsidP="00E20DB8">
            <w:pPr>
              <w:contextualSpacing/>
              <w:jc w:val="center"/>
              <w:rPr>
                <w:color w:val="000000" w:themeColor="text1"/>
                <w:sz w:val="20"/>
              </w:rPr>
            </w:pPr>
            <w:r w:rsidRPr="00CC7935">
              <w:rPr>
                <w:color w:val="000000" w:themeColor="text1"/>
                <w:sz w:val="20"/>
              </w:rPr>
              <w:t>номер объекта по ГП (эк</w:t>
            </w:r>
            <w:r w:rsidRPr="00CC7935">
              <w:rPr>
                <w:color w:val="000000" w:themeColor="text1"/>
                <w:sz w:val="20"/>
              </w:rPr>
              <w:t>с</w:t>
            </w:r>
            <w:r w:rsidRPr="00CC7935">
              <w:rPr>
                <w:color w:val="000000" w:themeColor="text1"/>
                <w:sz w:val="20"/>
              </w:rPr>
              <w:t>пликация)</w:t>
            </w:r>
          </w:p>
        </w:tc>
        <w:tc>
          <w:tcPr>
            <w:tcW w:w="1767" w:type="dxa"/>
            <w:shd w:val="clear" w:color="auto" w:fill="auto"/>
            <w:vAlign w:val="center"/>
          </w:tcPr>
          <w:p w:rsidR="00A6283C" w:rsidRPr="00CC7935" w:rsidRDefault="00A6283C" w:rsidP="00E20DB8">
            <w:pPr>
              <w:contextualSpacing/>
              <w:jc w:val="center"/>
              <w:rPr>
                <w:color w:val="000000" w:themeColor="text1"/>
                <w:sz w:val="20"/>
              </w:rPr>
            </w:pPr>
            <w:r w:rsidRPr="00CC7935">
              <w:rPr>
                <w:color w:val="000000" w:themeColor="text1"/>
                <w:sz w:val="20"/>
              </w:rPr>
              <w:t>вид, назначение</w:t>
            </w:r>
          </w:p>
          <w:p w:rsidR="00A6283C" w:rsidRPr="00CC7935" w:rsidRDefault="00A6283C" w:rsidP="00E20DB8">
            <w:pPr>
              <w:contextualSpacing/>
              <w:jc w:val="center"/>
              <w:rPr>
                <w:color w:val="000000" w:themeColor="text1"/>
                <w:sz w:val="20"/>
              </w:rPr>
            </w:pPr>
            <w:r w:rsidRPr="00CC7935">
              <w:rPr>
                <w:color w:val="000000" w:themeColor="text1"/>
                <w:sz w:val="20"/>
              </w:rPr>
              <w:t>и наименование</w:t>
            </w:r>
          </w:p>
          <w:p w:rsidR="00A6283C" w:rsidRPr="00CC7935" w:rsidRDefault="00A6283C" w:rsidP="00E20DB8">
            <w:pPr>
              <w:contextualSpacing/>
              <w:jc w:val="center"/>
              <w:rPr>
                <w:color w:val="000000" w:themeColor="text1"/>
                <w:sz w:val="20"/>
              </w:rPr>
            </w:pPr>
            <w:r w:rsidRPr="00CC7935">
              <w:rPr>
                <w:color w:val="000000" w:themeColor="text1"/>
                <w:sz w:val="20"/>
              </w:rPr>
              <w:t>планируемого</w:t>
            </w:r>
          </w:p>
          <w:p w:rsidR="00A6283C" w:rsidRPr="00CC7935" w:rsidRDefault="00A6283C" w:rsidP="00E20DB8">
            <w:pPr>
              <w:contextualSpacing/>
              <w:jc w:val="center"/>
              <w:rPr>
                <w:color w:val="000000" w:themeColor="text1"/>
                <w:sz w:val="20"/>
              </w:rPr>
            </w:pPr>
            <w:r w:rsidRPr="00CC7935">
              <w:rPr>
                <w:color w:val="000000" w:themeColor="text1"/>
                <w:sz w:val="20"/>
              </w:rPr>
              <w:t>для размещения</w:t>
            </w:r>
          </w:p>
          <w:p w:rsidR="00A6283C" w:rsidRPr="00CC7935" w:rsidRDefault="00A6283C" w:rsidP="00E20DB8">
            <w:pPr>
              <w:contextualSpacing/>
              <w:jc w:val="center"/>
              <w:rPr>
                <w:color w:val="000000" w:themeColor="text1"/>
                <w:sz w:val="20"/>
              </w:rPr>
            </w:pPr>
            <w:r w:rsidRPr="00CC7935">
              <w:rPr>
                <w:color w:val="000000" w:themeColor="text1"/>
                <w:sz w:val="20"/>
              </w:rPr>
              <w:t>объекта</w:t>
            </w:r>
          </w:p>
        </w:tc>
        <w:tc>
          <w:tcPr>
            <w:tcW w:w="1276" w:type="dxa"/>
            <w:shd w:val="clear" w:color="auto" w:fill="auto"/>
            <w:vAlign w:val="center"/>
          </w:tcPr>
          <w:p w:rsidR="00D97422" w:rsidRPr="00CC7935" w:rsidRDefault="00D97422" w:rsidP="00E20DB8">
            <w:pPr>
              <w:contextualSpacing/>
              <w:jc w:val="center"/>
              <w:rPr>
                <w:color w:val="000000" w:themeColor="text1"/>
                <w:sz w:val="20"/>
              </w:rPr>
            </w:pPr>
            <w:r w:rsidRPr="00CC7935">
              <w:rPr>
                <w:color w:val="000000" w:themeColor="text1"/>
                <w:sz w:val="20"/>
              </w:rPr>
              <w:t>планируемое</w:t>
            </w:r>
          </w:p>
          <w:p w:rsidR="00A6283C" w:rsidRPr="00CC7935" w:rsidRDefault="00D97422" w:rsidP="00E20DB8">
            <w:pPr>
              <w:contextualSpacing/>
              <w:jc w:val="center"/>
              <w:rPr>
                <w:color w:val="000000" w:themeColor="text1"/>
                <w:sz w:val="20"/>
              </w:rPr>
            </w:pPr>
            <w:r w:rsidRPr="00CC7935">
              <w:rPr>
                <w:color w:val="000000" w:themeColor="text1"/>
                <w:sz w:val="20"/>
              </w:rPr>
              <w:t>мероприятие</w:t>
            </w:r>
          </w:p>
        </w:tc>
        <w:tc>
          <w:tcPr>
            <w:tcW w:w="4678" w:type="dxa"/>
            <w:shd w:val="clear" w:color="auto" w:fill="auto"/>
            <w:vAlign w:val="center"/>
          </w:tcPr>
          <w:p w:rsidR="00A6283C" w:rsidRPr="00CC7935" w:rsidRDefault="00A6283C" w:rsidP="00E20DB8">
            <w:pPr>
              <w:contextualSpacing/>
              <w:jc w:val="center"/>
              <w:rPr>
                <w:color w:val="000000" w:themeColor="text1"/>
                <w:sz w:val="20"/>
              </w:rPr>
            </w:pPr>
            <w:r w:rsidRPr="00CC7935">
              <w:rPr>
                <w:color w:val="000000" w:themeColor="text1"/>
                <w:sz w:val="20"/>
              </w:rPr>
              <w:t>основание размещения</w:t>
            </w:r>
          </w:p>
        </w:tc>
      </w:tr>
      <w:tr w:rsidR="00CF2529" w:rsidRPr="00CC7935" w:rsidTr="00D97422">
        <w:trPr>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2529" w:rsidRPr="00CC7935" w:rsidRDefault="002C67DD" w:rsidP="00E20DB8">
            <w:pPr>
              <w:contextualSpacing/>
              <w:jc w:val="center"/>
              <w:rPr>
                <w:color w:val="000000" w:themeColor="text1"/>
                <w:sz w:val="20"/>
              </w:rPr>
            </w:pPr>
            <w:r w:rsidRPr="00CC7935">
              <w:rPr>
                <w:color w:val="000000" w:themeColor="text1"/>
                <w:sz w:val="20"/>
              </w:rPr>
              <w:t>602010102</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CF2529" w:rsidRPr="00CC7935" w:rsidRDefault="00CF2529" w:rsidP="00451CAB">
            <w:pPr>
              <w:pStyle w:val="af0"/>
              <w:contextualSpacing/>
              <w:jc w:val="center"/>
              <w:rPr>
                <w:rFonts w:ascii="Times New Roman" w:hAnsi="Times New Roman"/>
                <w:sz w:val="20"/>
                <w:szCs w:val="20"/>
              </w:rPr>
            </w:pPr>
            <w:r w:rsidRPr="00CC7935">
              <w:rPr>
                <w:rFonts w:ascii="Times New Roman" w:hAnsi="Times New Roman"/>
                <w:sz w:val="20"/>
                <w:szCs w:val="20"/>
              </w:rPr>
              <w:t>Ш-1</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rsidR="00CF2529" w:rsidRPr="00CC7935" w:rsidRDefault="00CF2529" w:rsidP="00CF2529">
            <w:pPr>
              <w:contextualSpacing/>
              <w:jc w:val="center"/>
              <w:rPr>
                <w:rFonts w:eastAsia="Calibri"/>
                <w:sz w:val="20"/>
                <w:lang w:eastAsia="en-US"/>
              </w:rPr>
            </w:pPr>
            <w:r w:rsidRPr="00CC7935">
              <w:rPr>
                <w:rFonts w:eastAsia="Calibri"/>
                <w:sz w:val="20"/>
                <w:lang w:eastAsia="en-US"/>
              </w:rPr>
              <w:t>Школа в</w:t>
            </w:r>
          </w:p>
          <w:p w:rsidR="00CF2529" w:rsidRPr="00CC7935" w:rsidRDefault="00CF2529" w:rsidP="00CF2529">
            <w:pPr>
              <w:pStyle w:val="af0"/>
              <w:contextualSpacing/>
              <w:jc w:val="center"/>
              <w:rPr>
                <w:rFonts w:ascii="Times New Roman" w:hAnsi="Times New Roman"/>
                <w:sz w:val="20"/>
                <w:szCs w:val="20"/>
              </w:rPr>
            </w:pPr>
            <w:r w:rsidRPr="00CC7935">
              <w:rPr>
                <w:rFonts w:ascii="Times New Roman" w:hAnsi="Times New Roman"/>
                <w:sz w:val="20"/>
                <w:szCs w:val="20"/>
              </w:rPr>
              <w:t>с. Некрасовка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2529" w:rsidRPr="00CC7935" w:rsidRDefault="00CF2529" w:rsidP="001F531D">
            <w:pPr>
              <w:autoSpaceDE w:val="0"/>
              <w:autoSpaceDN w:val="0"/>
              <w:adjustRightInd w:val="0"/>
              <w:contextualSpacing/>
              <w:jc w:val="center"/>
              <w:rPr>
                <w:sz w:val="20"/>
              </w:rPr>
            </w:pPr>
            <w:r w:rsidRPr="00CC7935">
              <w:rPr>
                <w:sz w:val="20"/>
              </w:rPr>
              <w:t>Строител</w:t>
            </w:r>
            <w:r w:rsidRPr="00CC7935">
              <w:rPr>
                <w:sz w:val="20"/>
              </w:rPr>
              <w:t>ь</w:t>
            </w:r>
            <w:r w:rsidRPr="00CC7935">
              <w:rPr>
                <w:sz w:val="20"/>
              </w:rPr>
              <w:t>ство</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CF2529" w:rsidRPr="00CC7935" w:rsidRDefault="00CF2529" w:rsidP="00451CAB">
            <w:pPr>
              <w:autoSpaceDE w:val="0"/>
              <w:autoSpaceDN w:val="0"/>
              <w:adjustRightInd w:val="0"/>
              <w:contextualSpacing/>
              <w:jc w:val="both"/>
              <w:rPr>
                <w:sz w:val="20"/>
              </w:rPr>
            </w:pPr>
            <w:r w:rsidRPr="00CC7935">
              <w:rPr>
                <w:sz w:val="20"/>
              </w:rPr>
              <w:t>Схема территориального планирования Хабаровск</w:t>
            </w:r>
            <w:r w:rsidRPr="00CC7935">
              <w:rPr>
                <w:sz w:val="20"/>
              </w:rPr>
              <w:t>о</w:t>
            </w:r>
            <w:r w:rsidRPr="00CC7935">
              <w:rPr>
                <w:sz w:val="20"/>
              </w:rPr>
              <w:t>го муниципального района (утв. решением Собрания депутатов Хабаровского муниципального района Хабаровского края от 23.10.2012 № 49-269)</w:t>
            </w:r>
          </w:p>
        </w:tc>
      </w:tr>
      <w:tr w:rsidR="00CF2529" w:rsidRPr="00CC7935" w:rsidTr="00D97422">
        <w:trPr>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2529" w:rsidRPr="00CC7935" w:rsidRDefault="0018008D" w:rsidP="00E20DB8">
            <w:pPr>
              <w:contextualSpacing/>
              <w:jc w:val="center"/>
              <w:rPr>
                <w:color w:val="000000" w:themeColor="text1"/>
                <w:sz w:val="20"/>
              </w:rPr>
            </w:pPr>
            <w:r w:rsidRPr="00CC7935">
              <w:rPr>
                <w:color w:val="000000" w:themeColor="text1"/>
                <w:sz w:val="20"/>
              </w:rPr>
              <w:t>602010101</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CF2529" w:rsidRPr="00CC7935" w:rsidRDefault="0018008D" w:rsidP="00451CAB">
            <w:pPr>
              <w:pStyle w:val="af0"/>
              <w:contextualSpacing/>
              <w:jc w:val="center"/>
              <w:rPr>
                <w:rFonts w:ascii="Times New Roman" w:hAnsi="Times New Roman"/>
                <w:sz w:val="20"/>
                <w:szCs w:val="20"/>
              </w:rPr>
            </w:pPr>
            <w:r w:rsidRPr="00CC7935">
              <w:rPr>
                <w:rFonts w:ascii="Times New Roman" w:hAnsi="Times New Roman"/>
                <w:sz w:val="20"/>
                <w:szCs w:val="20"/>
              </w:rPr>
              <w:t>ДС-1</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rsidR="00CF2529" w:rsidRPr="00CC7935" w:rsidRDefault="0018008D" w:rsidP="001F531D">
            <w:pPr>
              <w:pStyle w:val="af0"/>
              <w:contextualSpacing/>
              <w:jc w:val="center"/>
              <w:rPr>
                <w:rFonts w:ascii="Times New Roman" w:hAnsi="Times New Roman"/>
                <w:sz w:val="20"/>
                <w:szCs w:val="20"/>
              </w:rPr>
            </w:pPr>
            <w:r w:rsidRPr="00CC7935">
              <w:rPr>
                <w:rFonts w:ascii="Times New Roman" w:hAnsi="Times New Roman"/>
                <w:sz w:val="20"/>
                <w:szCs w:val="20"/>
              </w:rPr>
              <w:t>Детский сад в с. Некрасовка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2529" w:rsidRPr="00CC7935" w:rsidRDefault="0018008D" w:rsidP="001F531D">
            <w:pPr>
              <w:autoSpaceDE w:val="0"/>
              <w:autoSpaceDN w:val="0"/>
              <w:adjustRightInd w:val="0"/>
              <w:contextualSpacing/>
              <w:jc w:val="center"/>
              <w:rPr>
                <w:sz w:val="20"/>
              </w:rPr>
            </w:pPr>
            <w:r w:rsidRPr="00CC7935">
              <w:rPr>
                <w:sz w:val="20"/>
              </w:rPr>
              <w:t>Строител</w:t>
            </w:r>
            <w:r w:rsidRPr="00CC7935">
              <w:rPr>
                <w:sz w:val="20"/>
              </w:rPr>
              <w:t>ь</w:t>
            </w:r>
            <w:r w:rsidRPr="00CC7935">
              <w:rPr>
                <w:sz w:val="20"/>
              </w:rPr>
              <w:t>ство</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CF2529" w:rsidRPr="00CC7935" w:rsidRDefault="0018008D" w:rsidP="00451CAB">
            <w:pPr>
              <w:autoSpaceDE w:val="0"/>
              <w:autoSpaceDN w:val="0"/>
              <w:adjustRightInd w:val="0"/>
              <w:contextualSpacing/>
              <w:jc w:val="both"/>
              <w:rPr>
                <w:sz w:val="20"/>
              </w:rPr>
            </w:pPr>
            <w:r w:rsidRPr="00CC7935">
              <w:rPr>
                <w:sz w:val="20"/>
              </w:rPr>
              <w:t>Схема территориального планирования Хабаровск</w:t>
            </w:r>
            <w:r w:rsidRPr="00CC7935">
              <w:rPr>
                <w:sz w:val="20"/>
              </w:rPr>
              <w:t>о</w:t>
            </w:r>
            <w:r w:rsidRPr="00CC7935">
              <w:rPr>
                <w:sz w:val="20"/>
              </w:rPr>
              <w:t>го муниципального района (утв. решением Собрания депутатов Хабаровского муниципального района Хабаровского края от 23.10.2012 № 49-269)</w:t>
            </w:r>
          </w:p>
        </w:tc>
      </w:tr>
      <w:tr w:rsidR="00DF1865" w:rsidRPr="00CC7935" w:rsidTr="00D97422">
        <w:trPr>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F1865" w:rsidRDefault="00DF1865">
            <w:pPr>
              <w:jc w:val="center"/>
              <w:rPr>
                <w:color w:val="000000" w:themeColor="text1"/>
                <w:sz w:val="20"/>
              </w:rPr>
            </w:pPr>
            <w:r>
              <w:rPr>
                <w:color w:val="000000" w:themeColor="text1"/>
                <w:sz w:val="20"/>
              </w:rPr>
              <w:t>602010202</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DF1865" w:rsidRDefault="00DF1865">
            <w:pPr>
              <w:autoSpaceDE w:val="0"/>
              <w:autoSpaceDN w:val="0"/>
              <w:adjustRightInd w:val="0"/>
              <w:jc w:val="center"/>
              <w:rPr>
                <w:sz w:val="20"/>
              </w:rPr>
            </w:pPr>
            <w:r>
              <w:rPr>
                <w:color w:val="000000" w:themeColor="text1"/>
                <w:sz w:val="20"/>
              </w:rPr>
              <w:t>К-1</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rsidR="00DF1865" w:rsidRDefault="00DF1865">
            <w:pPr>
              <w:jc w:val="center"/>
              <w:rPr>
                <w:rFonts w:eastAsia="Calibri"/>
                <w:color w:val="000000" w:themeColor="text1"/>
                <w:sz w:val="20"/>
              </w:rPr>
            </w:pPr>
            <w:r>
              <w:rPr>
                <w:rFonts w:eastAsia="Calibri"/>
                <w:color w:val="000000" w:themeColor="text1"/>
                <w:sz w:val="20"/>
              </w:rPr>
              <w:t>Детская школа</w:t>
            </w:r>
          </w:p>
          <w:p w:rsidR="00DF1865" w:rsidRDefault="00DF1865">
            <w:pPr>
              <w:jc w:val="center"/>
              <w:rPr>
                <w:rFonts w:eastAsia="Calibri"/>
                <w:color w:val="000000" w:themeColor="text1"/>
                <w:sz w:val="20"/>
              </w:rPr>
            </w:pPr>
            <w:r>
              <w:rPr>
                <w:rFonts w:eastAsia="Calibri"/>
                <w:color w:val="000000" w:themeColor="text1"/>
                <w:sz w:val="20"/>
              </w:rPr>
              <w:t xml:space="preserve">искусств </w:t>
            </w:r>
            <w:proofErr w:type="gramStart"/>
            <w:r>
              <w:rPr>
                <w:rFonts w:eastAsia="Calibri"/>
                <w:color w:val="000000" w:themeColor="text1"/>
                <w:sz w:val="20"/>
              </w:rPr>
              <w:t>в</w:t>
            </w:r>
            <w:proofErr w:type="gramEnd"/>
          </w:p>
          <w:p w:rsidR="00DF1865" w:rsidRDefault="00DF1865">
            <w:pPr>
              <w:autoSpaceDE w:val="0"/>
              <w:autoSpaceDN w:val="0"/>
              <w:adjustRightInd w:val="0"/>
              <w:jc w:val="center"/>
              <w:rPr>
                <w:sz w:val="20"/>
              </w:rPr>
            </w:pPr>
            <w:r>
              <w:rPr>
                <w:rFonts w:eastAsia="Calibri"/>
                <w:color w:val="000000" w:themeColor="text1"/>
                <w:sz w:val="20"/>
              </w:rPr>
              <w:t xml:space="preserve">с. </w:t>
            </w:r>
            <w:proofErr w:type="spellStart"/>
            <w:r>
              <w:rPr>
                <w:rFonts w:eastAsia="Calibri"/>
                <w:color w:val="000000" w:themeColor="text1"/>
                <w:sz w:val="20"/>
              </w:rPr>
              <w:t>Некрасовка</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F1865" w:rsidRDefault="00DF1865">
            <w:pPr>
              <w:autoSpaceDE w:val="0"/>
              <w:autoSpaceDN w:val="0"/>
              <w:adjustRightInd w:val="0"/>
              <w:jc w:val="center"/>
              <w:rPr>
                <w:sz w:val="20"/>
              </w:rPr>
            </w:pPr>
            <w:r>
              <w:rPr>
                <w:sz w:val="20"/>
              </w:rPr>
              <w:t>Строител</w:t>
            </w:r>
            <w:r>
              <w:rPr>
                <w:sz w:val="20"/>
              </w:rPr>
              <w:t>ь</w:t>
            </w:r>
            <w:r>
              <w:rPr>
                <w:sz w:val="20"/>
              </w:rPr>
              <w:t>ство</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DF1865" w:rsidRDefault="00DF1865">
            <w:pPr>
              <w:autoSpaceDE w:val="0"/>
              <w:autoSpaceDN w:val="0"/>
              <w:adjustRightInd w:val="0"/>
              <w:jc w:val="both"/>
              <w:rPr>
                <w:sz w:val="20"/>
              </w:rPr>
            </w:pPr>
            <w:r>
              <w:rPr>
                <w:sz w:val="20"/>
              </w:rPr>
              <w:t>Проектные предложения генерального плана в соо</w:t>
            </w:r>
            <w:r>
              <w:rPr>
                <w:sz w:val="20"/>
              </w:rPr>
              <w:t>т</w:t>
            </w:r>
            <w:r>
              <w:rPr>
                <w:sz w:val="20"/>
              </w:rPr>
              <w:t xml:space="preserve">ветствии с утвержденным перечнем перспективного </w:t>
            </w:r>
            <w:proofErr w:type="gramStart"/>
            <w:r>
              <w:rPr>
                <w:sz w:val="20"/>
              </w:rPr>
              <w:t>строительства объектов инфраструктуры отрасли Культуры</w:t>
            </w:r>
            <w:proofErr w:type="gramEnd"/>
            <w:r>
              <w:rPr>
                <w:sz w:val="20"/>
              </w:rPr>
              <w:t xml:space="preserve"> на 2023 -2027 гг.</w:t>
            </w:r>
          </w:p>
        </w:tc>
      </w:tr>
      <w:tr w:rsidR="00DF1865" w:rsidRPr="00CC7935" w:rsidTr="00D97422">
        <w:trPr>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F1865" w:rsidRPr="009B1262" w:rsidRDefault="00DF1865" w:rsidP="00165AA9">
            <w:pPr>
              <w:contextualSpacing/>
              <w:jc w:val="center"/>
              <w:rPr>
                <w:color w:val="000000" w:themeColor="text1"/>
                <w:sz w:val="20"/>
              </w:rPr>
            </w:pPr>
            <w:r w:rsidRPr="009B1262">
              <w:rPr>
                <w:sz w:val="20"/>
              </w:rPr>
              <w:t>602010203</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DF1865" w:rsidRPr="009B1262" w:rsidRDefault="00DF1865" w:rsidP="00165AA9">
            <w:pPr>
              <w:pStyle w:val="af0"/>
              <w:contextualSpacing/>
              <w:jc w:val="center"/>
              <w:rPr>
                <w:rFonts w:ascii="Times New Roman" w:hAnsi="Times New Roman"/>
                <w:sz w:val="20"/>
                <w:szCs w:val="20"/>
              </w:rPr>
            </w:pPr>
            <w:r w:rsidRPr="009B1262">
              <w:rPr>
                <w:rFonts w:ascii="Times New Roman" w:hAnsi="Times New Roman"/>
                <w:sz w:val="20"/>
                <w:szCs w:val="20"/>
              </w:rPr>
              <w:t>К-</w:t>
            </w:r>
            <w:r w:rsidRPr="009B1262">
              <w:rPr>
                <w:rFonts w:ascii="Times New Roman" w:hAnsi="Times New Roman"/>
                <w:sz w:val="20"/>
                <w:szCs w:val="20"/>
              </w:rPr>
              <w:t>2</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rsidR="00DF1865" w:rsidRPr="009B1262" w:rsidRDefault="00DF1865" w:rsidP="00165AA9">
            <w:pPr>
              <w:pStyle w:val="af0"/>
              <w:contextualSpacing/>
              <w:jc w:val="center"/>
              <w:rPr>
                <w:rFonts w:ascii="Times New Roman" w:hAnsi="Times New Roman"/>
                <w:sz w:val="20"/>
                <w:szCs w:val="20"/>
              </w:rPr>
            </w:pPr>
            <w:r w:rsidRPr="009B1262">
              <w:rPr>
                <w:rFonts w:ascii="Times New Roman" w:hAnsi="Times New Roman"/>
                <w:sz w:val="20"/>
              </w:rPr>
              <w:t>Зрелищная</w:t>
            </w:r>
            <w:r w:rsidRPr="009B1262">
              <w:rPr>
                <w:rFonts w:ascii="Times New Roman" w:hAnsi="Times New Roman"/>
                <w:spacing w:val="-15"/>
                <w:sz w:val="20"/>
              </w:rPr>
              <w:t xml:space="preserve"> </w:t>
            </w:r>
            <w:r w:rsidRPr="009B1262">
              <w:rPr>
                <w:rFonts w:ascii="Times New Roman" w:hAnsi="Times New Roman"/>
                <w:sz w:val="20"/>
              </w:rPr>
              <w:t>орган</w:t>
            </w:r>
            <w:r w:rsidRPr="009B1262">
              <w:rPr>
                <w:rFonts w:ascii="Times New Roman" w:hAnsi="Times New Roman"/>
                <w:sz w:val="20"/>
              </w:rPr>
              <w:t>и</w:t>
            </w:r>
            <w:r w:rsidRPr="009B1262">
              <w:rPr>
                <w:rFonts w:ascii="Times New Roman" w:hAnsi="Times New Roman"/>
                <w:sz w:val="20"/>
              </w:rPr>
              <w:t xml:space="preserve">зация. </w:t>
            </w:r>
            <w:r w:rsidRPr="009B1262">
              <w:rPr>
                <w:rFonts w:ascii="Times New Roman" w:hAnsi="Times New Roman"/>
                <w:spacing w:val="-2"/>
                <w:sz w:val="20"/>
              </w:rPr>
              <w:t>К</w:t>
            </w:r>
            <w:r w:rsidRPr="009B1262">
              <w:rPr>
                <w:rFonts w:ascii="Times New Roman" w:hAnsi="Times New Roman"/>
                <w:spacing w:val="-2"/>
                <w:sz w:val="20"/>
              </w:rPr>
              <w:t>и</w:t>
            </w:r>
            <w:r w:rsidRPr="009B1262">
              <w:rPr>
                <w:rFonts w:ascii="Times New Roman" w:hAnsi="Times New Roman"/>
                <w:spacing w:val="-2"/>
                <w:sz w:val="20"/>
              </w:rPr>
              <w:t>нозал (2 ед.)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F1865" w:rsidRPr="009B1262" w:rsidRDefault="00DF1865" w:rsidP="00165AA9">
            <w:pPr>
              <w:autoSpaceDE w:val="0"/>
              <w:autoSpaceDN w:val="0"/>
              <w:adjustRightInd w:val="0"/>
              <w:contextualSpacing/>
              <w:jc w:val="center"/>
              <w:rPr>
                <w:sz w:val="20"/>
              </w:rPr>
            </w:pPr>
            <w:r w:rsidRPr="009B1262">
              <w:rPr>
                <w:sz w:val="20"/>
              </w:rPr>
              <w:t>Строител</w:t>
            </w:r>
            <w:r w:rsidRPr="009B1262">
              <w:rPr>
                <w:sz w:val="20"/>
              </w:rPr>
              <w:t>ь</w:t>
            </w:r>
            <w:r w:rsidRPr="009B1262">
              <w:rPr>
                <w:sz w:val="20"/>
              </w:rPr>
              <w:t>ство</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DF1865" w:rsidRPr="009B1262" w:rsidRDefault="00DF1865" w:rsidP="00165AA9">
            <w:pPr>
              <w:autoSpaceDE w:val="0"/>
              <w:autoSpaceDN w:val="0"/>
              <w:adjustRightInd w:val="0"/>
              <w:contextualSpacing/>
              <w:jc w:val="both"/>
              <w:rPr>
                <w:sz w:val="20"/>
              </w:rPr>
            </w:pPr>
            <w:r w:rsidRPr="009B1262">
              <w:rPr>
                <w:sz w:val="20"/>
              </w:rPr>
              <w:t>Схема территориального планирования Хабаровск</w:t>
            </w:r>
            <w:r w:rsidRPr="009B1262">
              <w:rPr>
                <w:sz w:val="20"/>
              </w:rPr>
              <w:t>о</w:t>
            </w:r>
            <w:r w:rsidRPr="009B1262">
              <w:rPr>
                <w:sz w:val="20"/>
              </w:rPr>
              <w:t>го муниципального района (утв. решением Собрания депутатов Хабаровского муниципального района Хабаровского края от 23.10.2012 № 49-269)</w:t>
            </w:r>
          </w:p>
        </w:tc>
      </w:tr>
      <w:tr w:rsidR="00C60E10" w:rsidRPr="00CC7935" w:rsidTr="00D97422">
        <w:trPr>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60E10" w:rsidRPr="00FF4A98" w:rsidRDefault="00C60E10" w:rsidP="00E20DB8">
            <w:pPr>
              <w:contextualSpacing/>
              <w:jc w:val="center"/>
              <w:rPr>
                <w:sz w:val="20"/>
              </w:rPr>
            </w:pPr>
            <w:r w:rsidRPr="00BA1A7A">
              <w:rPr>
                <w:color w:val="FF0000"/>
                <w:sz w:val="20"/>
              </w:rPr>
              <w:t>602010502</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C60E10" w:rsidRDefault="00C60E10" w:rsidP="00451CAB">
            <w:pPr>
              <w:pStyle w:val="af0"/>
              <w:contextualSpacing/>
              <w:jc w:val="center"/>
              <w:rPr>
                <w:rFonts w:ascii="Times New Roman" w:hAnsi="Times New Roman"/>
                <w:sz w:val="20"/>
                <w:szCs w:val="20"/>
              </w:rPr>
            </w:pPr>
            <w:r>
              <w:rPr>
                <w:rFonts w:ascii="Times New Roman" w:hAnsi="Times New Roman"/>
                <w:sz w:val="20"/>
                <w:szCs w:val="20"/>
              </w:rPr>
              <w:t>СО-1</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rsidR="00C60E10" w:rsidRPr="00FF4A98" w:rsidRDefault="00C60E10" w:rsidP="00585CDD">
            <w:pPr>
              <w:pStyle w:val="af0"/>
              <w:contextualSpacing/>
              <w:jc w:val="center"/>
              <w:rPr>
                <w:sz w:val="20"/>
              </w:rPr>
            </w:pPr>
            <w:r w:rsidRPr="00BA1A7A">
              <w:rPr>
                <w:rFonts w:ascii="Times New Roman" w:hAnsi="Times New Roman"/>
                <w:color w:val="FF0000"/>
                <w:sz w:val="20"/>
                <w:szCs w:val="20"/>
              </w:rPr>
              <w:t>Центр</w:t>
            </w:r>
            <w:r w:rsidRPr="00BA1A7A">
              <w:rPr>
                <w:rFonts w:ascii="Times New Roman" w:hAnsi="Times New Roman"/>
                <w:color w:val="FF0000"/>
                <w:spacing w:val="-15"/>
                <w:sz w:val="20"/>
                <w:szCs w:val="20"/>
              </w:rPr>
              <w:t xml:space="preserve"> </w:t>
            </w:r>
            <w:r w:rsidRPr="00BA1A7A">
              <w:rPr>
                <w:rFonts w:ascii="Times New Roman" w:hAnsi="Times New Roman"/>
                <w:color w:val="FF0000"/>
                <w:sz w:val="20"/>
                <w:szCs w:val="20"/>
              </w:rPr>
              <w:t>комплек</w:t>
            </w:r>
            <w:r w:rsidRPr="00BA1A7A">
              <w:rPr>
                <w:rFonts w:ascii="Times New Roman" w:hAnsi="Times New Roman"/>
                <w:color w:val="FF0000"/>
                <w:sz w:val="20"/>
                <w:szCs w:val="20"/>
              </w:rPr>
              <w:t>с</w:t>
            </w:r>
            <w:r w:rsidRPr="00BA1A7A">
              <w:rPr>
                <w:rFonts w:ascii="Times New Roman" w:hAnsi="Times New Roman"/>
                <w:color w:val="FF0000"/>
                <w:sz w:val="20"/>
                <w:szCs w:val="20"/>
              </w:rPr>
              <w:t>ного</w:t>
            </w:r>
            <w:r w:rsidRPr="00BA1A7A">
              <w:rPr>
                <w:rFonts w:ascii="Times New Roman" w:hAnsi="Times New Roman"/>
                <w:color w:val="FF0000"/>
                <w:spacing w:val="-15"/>
                <w:sz w:val="20"/>
                <w:szCs w:val="20"/>
              </w:rPr>
              <w:t xml:space="preserve"> </w:t>
            </w:r>
            <w:r w:rsidRPr="00BA1A7A">
              <w:rPr>
                <w:rFonts w:ascii="Times New Roman" w:hAnsi="Times New Roman"/>
                <w:color w:val="FF0000"/>
                <w:sz w:val="20"/>
                <w:szCs w:val="20"/>
              </w:rPr>
              <w:t>с</w:t>
            </w:r>
            <w:r w:rsidRPr="00BA1A7A">
              <w:rPr>
                <w:rFonts w:ascii="Times New Roman" w:hAnsi="Times New Roman"/>
                <w:color w:val="FF0000"/>
                <w:sz w:val="20"/>
                <w:szCs w:val="20"/>
              </w:rPr>
              <w:t>о</w:t>
            </w:r>
            <w:r w:rsidR="00585CDD">
              <w:rPr>
                <w:rFonts w:ascii="Times New Roman" w:hAnsi="Times New Roman"/>
                <w:color w:val="FF0000"/>
                <w:sz w:val="20"/>
                <w:szCs w:val="20"/>
              </w:rPr>
              <w:t>циально</w:t>
            </w:r>
            <w:r w:rsidRPr="00BA1A7A">
              <w:rPr>
                <w:rFonts w:ascii="Times New Roman" w:hAnsi="Times New Roman"/>
                <w:color w:val="FF0000"/>
                <w:sz w:val="20"/>
                <w:szCs w:val="20"/>
              </w:rPr>
              <w:t>го обслу</w:t>
            </w:r>
            <w:r w:rsidR="00585CDD">
              <w:rPr>
                <w:rFonts w:ascii="Times New Roman" w:hAnsi="Times New Roman"/>
                <w:color w:val="FF0000"/>
                <w:sz w:val="20"/>
                <w:szCs w:val="20"/>
              </w:rPr>
              <w:t>ж</w:t>
            </w:r>
            <w:r w:rsidRPr="00BA1A7A">
              <w:rPr>
                <w:rFonts w:ascii="Times New Roman" w:hAnsi="Times New Roman"/>
                <w:color w:val="FF0000"/>
                <w:sz w:val="20"/>
                <w:szCs w:val="20"/>
              </w:rPr>
              <w:t>ив</w:t>
            </w:r>
            <w:r w:rsidRPr="00BA1A7A">
              <w:rPr>
                <w:rFonts w:ascii="Times New Roman" w:hAnsi="Times New Roman"/>
                <w:color w:val="FF0000"/>
                <w:sz w:val="20"/>
                <w:szCs w:val="20"/>
              </w:rPr>
              <w:t>а</w:t>
            </w:r>
            <w:r w:rsidRPr="00BA1A7A">
              <w:rPr>
                <w:rFonts w:ascii="Times New Roman" w:hAnsi="Times New Roman"/>
                <w:color w:val="FF0000"/>
                <w:sz w:val="20"/>
                <w:szCs w:val="20"/>
              </w:rPr>
              <w:t>ния в Хабаровском м</w:t>
            </w:r>
            <w:r w:rsidRPr="00BA1A7A">
              <w:rPr>
                <w:rFonts w:ascii="Times New Roman" w:hAnsi="Times New Roman"/>
                <w:color w:val="FF0000"/>
                <w:sz w:val="20"/>
                <w:szCs w:val="20"/>
              </w:rPr>
              <w:t>у</w:t>
            </w:r>
            <w:r w:rsidRPr="00BA1A7A">
              <w:rPr>
                <w:rFonts w:ascii="Times New Roman" w:hAnsi="Times New Roman"/>
                <w:color w:val="FF0000"/>
                <w:sz w:val="20"/>
                <w:szCs w:val="20"/>
              </w:rPr>
              <w:t>ниципальном ра</w:t>
            </w:r>
            <w:r w:rsidRPr="00BA1A7A">
              <w:rPr>
                <w:rFonts w:ascii="Times New Roman" w:hAnsi="Times New Roman"/>
                <w:color w:val="FF0000"/>
                <w:sz w:val="20"/>
                <w:szCs w:val="20"/>
              </w:rPr>
              <w:t>й</w:t>
            </w:r>
            <w:r w:rsidR="00585CDD">
              <w:rPr>
                <w:rFonts w:ascii="Times New Roman" w:hAnsi="Times New Roman"/>
                <w:color w:val="FF0000"/>
                <w:sz w:val="20"/>
                <w:szCs w:val="20"/>
              </w:rPr>
              <w:t>оне Хаба</w:t>
            </w:r>
            <w:r w:rsidRPr="00BA1A7A">
              <w:rPr>
                <w:rFonts w:ascii="Times New Roman" w:hAnsi="Times New Roman"/>
                <w:color w:val="FF0000"/>
                <w:sz w:val="20"/>
                <w:szCs w:val="20"/>
              </w:rPr>
              <w:t>ровск</w:t>
            </w:r>
            <w:r w:rsidRPr="00BA1A7A">
              <w:rPr>
                <w:rFonts w:ascii="Times New Roman" w:hAnsi="Times New Roman"/>
                <w:color w:val="FF0000"/>
                <w:sz w:val="20"/>
                <w:szCs w:val="20"/>
              </w:rPr>
              <w:t>о</w:t>
            </w:r>
            <w:r w:rsidRPr="00BA1A7A">
              <w:rPr>
                <w:rFonts w:ascii="Times New Roman" w:hAnsi="Times New Roman"/>
                <w:color w:val="FF0000"/>
                <w:sz w:val="20"/>
                <w:szCs w:val="20"/>
              </w:rPr>
              <w:t>го края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60E10" w:rsidRPr="00CC7935" w:rsidRDefault="00C60E10" w:rsidP="00165AA9">
            <w:pPr>
              <w:autoSpaceDE w:val="0"/>
              <w:autoSpaceDN w:val="0"/>
              <w:adjustRightInd w:val="0"/>
              <w:contextualSpacing/>
              <w:jc w:val="center"/>
              <w:rPr>
                <w:sz w:val="20"/>
              </w:rPr>
            </w:pPr>
            <w:r w:rsidRPr="00CC7935">
              <w:rPr>
                <w:sz w:val="20"/>
              </w:rPr>
              <w:t>Строител</w:t>
            </w:r>
            <w:r w:rsidRPr="00CC7935">
              <w:rPr>
                <w:sz w:val="20"/>
              </w:rPr>
              <w:t>ь</w:t>
            </w:r>
            <w:r w:rsidRPr="00CC7935">
              <w:rPr>
                <w:sz w:val="20"/>
              </w:rPr>
              <w:t>ство</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C60E10" w:rsidRPr="00CC7935" w:rsidRDefault="00C60E10" w:rsidP="00165AA9">
            <w:pPr>
              <w:autoSpaceDE w:val="0"/>
              <w:autoSpaceDN w:val="0"/>
              <w:adjustRightInd w:val="0"/>
              <w:contextualSpacing/>
              <w:jc w:val="both"/>
              <w:rPr>
                <w:sz w:val="20"/>
              </w:rPr>
            </w:pPr>
            <w:r w:rsidRPr="00CC7935">
              <w:rPr>
                <w:sz w:val="20"/>
              </w:rPr>
              <w:t>Схема территориального планирования Хабаровск</w:t>
            </w:r>
            <w:r w:rsidRPr="00CC7935">
              <w:rPr>
                <w:sz w:val="20"/>
              </w:rPr>
              <w:t>о</w:t>
            </w:r>
            <w:r w:rsidRPr="00CC7935">
              <w:rPr>
                <w:sz w:val="20"/>
              </w:rPr>
              <w:t>го края (утв. Постановлением Правительства Хаб</w:t>
            </w:r>
            <w:r w:rsidRPr="00CC7935">
              <w:rPr>
                <w:sz w:val="20"/>
              </w:rPr>
              <w:t>а</w:t>
            </w:r>
            <w:r w:rsidRPr="00CC7935">
              <w:rPr>
                <w:sz w:val="20"/>
              </w:rPr>
              <w:t>ровского края от 10 июля 2012 г. № 232-пр)</w:t>
            </w:r>
          </w:p>
        </w:tc>
      </w:tr>
    </w:tbl>
    <w:p w:rsidR="00D97422" w:rsidRPr="00CC7935" w:rsidRDefault="00D97422" w:rsidP="00E20DB8">
      <w:pPr>
        <w:contextualSpacing/>
      </w:pPr>
      <w:r w:rsidRPr="00CC7935">
        <w:br w:type="page"/>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134"/>
        <w:gridCol w:w="1039"/>
        <w:gridCol w:w="1796"/>
        <w:gridCol w:w="1276"/>
        <w:gridCol w:w="4678"/>
      </w:tblGrid>
      <w:tr w:rsidR="00B461A4" w:rsidRPr="00CC7935" w:rsidTr="00D97422">
        <w:trPr>
          <w:trHeight w:val="20"/>
        </w:trPr>
        <w:tc>
          <w:tcPr>
            <w:tcW w:w="9923" w:type="dxa"/>
            <w:gridSpan w:val="5"/>
            <w:tcBorders>
              <w:bottom w:val="single" w:sz="4" w:space="0" w:color="auto"/>
            </w:tcBorders>
            <w:shd w:val="clear" w:color="auto" w:fill="9CC2E5"/>
            <w:vAlign w:val="center"/>
          </w:tcPr>
          <w:p w:rsidR="00B461A4" w:rsidRPr="00CC7935" w:rsidRDefault="008C5E64" w:rsidP="00E20DB8">
            <w:pPr>
              <w:contextualSpacing/>
              <w:jc w:val="center"/>
              <w:rPr>
                <w:b/>
                <w:color w:val="000000" w:themeColor="text1"/>
                <w:sz w:val="20"/>
              </w:rPr>
            </w:pPr>
            <w:r w:rsidRPr="00CC7935">
              <w:rPr>
                <w:b/>
                <w:color w:val="000000" w:themeColor="text1"/>
                <w:sz w:val="20"/>
              </w:rPr>
              <w:lastRenderedPageBreak/>
              <w:t>4</w:t>
            </w:r>
            <w:r w:rsidR="00B461A4" w:rsidRPr="00CC7935">
              <w:rPr>
                <w:b/>
                <w:color w:val="000000" w:themeColor="text1"/>
                <w:sz w:val="20"/>
              </w:rPr>
              <w:t>. Производственные зоны, зоны инженерной и транспортной инфраструктур</w:t>
            </w:r>
          </w:p>
        </w:tc>
      </w:tr>
      <w:tr w:rsidR="00D97422" w:rsidRPr="00CC7935" w:rsidTr="00D97422">
        <w:trPr>
          <w:trHeight w:val="20"/>
        </w:trPr>
        <w:tc>
          <w:tcPr>
            <w:tcW w:w="1134" w:type="dxa"/>
            <w:shd w:val="clear" w:color="auto" w:fill="DEEAF6"/>
            <w:vAlign w:val="center"/>
          </w:tcPr>
          <w:p w:rsidR="00B461A4" w:rsidRPr="00CC7935" w:rsidRDefault="00B461A4" w:rsidP="00E20DB8">
            <w:pPr>
              <w:contextualSpacing/>
              <w:jc w:val="center"/>
              <w:rPr>
                <w:color w:val="000000" w:themeColor="text1"/>
                <w:sz w:val="20"/>
              </w:rPr>
            </w:pPr>
            <w:r w:rsidRPr="00CC7935">
              <w:rPr>
                <w:color w:val="000000" w:themeColor="text1"/>
                <w:sz w:val="20"/>
              </w:rPr>
              <w:t>код объекта</w:t>
            </w:r>
          </w:p>
        </w:tc>
        <w:tc>
          <w:tcPr>
            <w:tcW w:w="2835" w:type="dxa"/>
            <w:gridSpan w:val="2"/>
            <w:shd w:val="clear" w:color="auto" w:fill="DEEAF6"/>
            <w:vAlign w:val="center"/>
          </w:tcPr>
          <w:p w:rsidR="00B461A4" w:rsidRPr="00CC7935" w:rsidRDefault="00B461A4" w:rsidP="00E20DB8">
            <w:pPr>
              <w:contextualSpacing/>
              <w:jc w:val="center"/>
              <w:rPr>
                <w:color w:val="000000" w:themeColor="text1"/>
                <w:sz w:val="20"/>
                <w:shd w:val="clear" w:color="auto" w:fill="FFFFFF"/>
              </w:rPr>
            </w:pPr>
            <w:r w:rsidRPr="00CC7935">
              <w:rPr>
                <w:color w:val="000000" w:themeColor="text1"/>
                <w:sz w:val="20"/>
              </w:rPr>
              <w:t>значение</w:t>
            </w:r>
          </w:p>
        </w:tc>
        <w:tc>
          <w:tcPr>
            <w:tcW w:w="5954" w:type="dxa"/>
            <w:gridSpan w:val="2"/>
            <w:shd w:val="clear" w:color="auto" w:fill="DEEAF6"/>
            <w:vAlign w:val="center"/>
          </w:tcPr>
          <w:p w:rsidR="00B461A4" w:rsidRPr="00CC7935" w:rsidRDefault="00B461A4" w:rsidP="00E20DB8">
            <w:pPr>
              <w:contextualSpacing/>
              <w:jc w:val="center"/>
              <w:rPr>
                <w:color w:val="000000" w:themeColor="text1"/>
                <w:sz w:val="20"/>
                <w:shd w:val="clear" w:color="auto" w:fill="FFFFFF"/>
              </w:rPr>
            </w:pPr>
            <w:r w:rsidRPr="00CC7935">
              <w:rPr>
                <w:color w:val="000000" w:themeColor="text1"/>
                <w:sz w:val="20"/>
              </w:rPr>
              <w:t>параметры</w:t>
            </w:r>
          </w:p>
        </w:tc>
      </w:tr>
      <w:tr w:rsidR="00D97422" w:rsidRPr="00CC7935" w:rsidTr="00D97422">
        <w:trPr>
          <w:trHeight w:val="20"/>
        </w:trPr>
        <w:tc>
          <w:tcPr>
            <w:tcW w:w="1134" w:type="dxa"/>
            <w:shd w:val="clear" w:color="auto" w:fill="DEEAF6"/>
            <w:vAlign w:val="center"/>
          </w:tcPr>
          <w:p w:rsidR="00B461A4" w:rsidRPr="00CC7935" w:rsidRDefault="00B461A4" w:rsidP="00E20DB8">
            <w:pPr>
              <w:contextualSpacing/>
              <w:jc w:val="center"/>
              <w:rPr>
                <w:color w:val="000000" w:themeColor="text1"/>
                <w:sz w:val="20"/>
                <w:lang w:val="en-US"/>
              </w:rPr>
            </w:pPr>
            <w:r w:rsidRPr="00CC7935">
              <w:rPr>
                <w:color w:val="000000" w:themeColor="text1"/>
                <w:sz w:val="20"/>
              </w:rPr>
              <w:t>70101040</w:t>
            </w:r>
            <w:r w:rsidR="008C5E64" w:rsidRPr="00CC7935">
              <w:rPr>
                <w:color w:val="000000" w:themeColor="text1"/>
                <w:sz w:val="20"/>
              </w:rPr>
              <w:t>1</w:t>
            </w:r>
          </w:p>
        </w:tc>
        <w:tc>
          <w:tcPr>
            <w:tcW w:w="2835" w:type="dxa"/>
            <w:gridSpan w:val="2"/>
            <w:shd w:val="clear" w:color="auto" w:fill="DEEAF6"/>
            <w:vAlign w:val="center"/>
          </w:tcPr>
          <w:p w:rsidR="00B461A4" w:rsidRPr="00CC7935" w:rsidRDefault="00B461A4" w:rsidP="00E20DB8">
            <w:pPr>
              <w:contextualSpacing/>
              <w:rPr>
                <w:color w:val="000000" w:themeColor="text1"/>
                <w:sz w:val="20"/>
              </w:rPr>
            </w:pPr>
            <w:r w:rsidRPr="00CC7935">
              <w:rPr>
                <w:color w:val="000000" w:themeColor="text1"/>
                <w:sz w:val="20"/>
              </w:rPr>
              <w:t>Производственная зона</w:t>
            </w:r>
          </w:p>
        </w:tc>
        <w:tc>
          <w:tcPr>
            <w:tcW w:w="5954" w:type="dxa"/>
            <w:gridSpan w:val="2"/>
            <w:shd w:val="clear" w:color="auto" w:fill="DEEAF6"/>
            <w:vAlign w:val="center"/>
          </w:tcPr>
          <w:p w:rsidR="00B461A4" w:rsidRPr="00CC7935" w:rsidRDefault="00B461A4" w:rsidP="00E20DB8">
            <w:pPr>
              <w:contextualSpacing/>
              <w:rPr>
                <w:color w:val="000000" w:themeColor="text1"/>
                <w:sz w:val="20"/>
              </w:rPr>
            </w:pPr>
            <w:r w:rsidRPr="00CC7935">
              <w:rPr>
                <w:color w:val="000000" w:themeColor="text1"/>
                <w:sz w:val="20"/>
              </w:rPr>
              <w:t xml:space="preserve">Общая площадь – </w:t>
            </w:r>
            <w:r w:rsidR="007B4D1B" w:rsidRPr="00CC7935">
              <w:rPr>
                <w:color w:val="000000" w:themeColor="text1"/>
                <w:sz w:val="20"/>
              </w:rPr>
              <w:t>535</w:t>
            </w:r>
            <w:r w:rsidRPr="00CC7935">
              <w:rPr>
                <w:color w:val="000000" w:themeColor="text1"/>
                <w:sz w:val="20"/>
              </w:rPr>
              <w:t>,</w:t>
            </w:r>
            <w:r w:rsidR="007B4D1B" w:rsidRPr="00CC7935">
              <w:rPr>
                <w:color w:val="000000" w:themeColor="text1"/>
                <w:sz w:val="20"/>
              </w:rPr>
              <w:t>4</w:t>
            </w:r>
            <w:r w:rsidRPr="00CC7935">
              <w:rPr>
                <w:color w:val="000000" w:themeColor="text1"/>
                <w:sz w:val="20"/>
              </w:rPr>
              <w:t xml:space="preserve"> га.</w:t>
            </w:r>
          </w:p>
          <w:p w:rsidR="00B461A4" w:rsidRPr="00CC7935" w:rsidRDefault="00B461A4" w:rsidP="00E20DB8">
            <w:pPr>
              <w:contextualSpacing/>
              <w:rPr>
                <w:color w:val="000000" w:themeColor="text1"/>
                <w:sz w:val="20"/>
              </w:rPr>
            </w:pPr>
            <w:r w:rsidRPr="00CC7935">
              <w:rPr>
                <w:color w:val="000000" w:themeColor="text1"/>
                <w:sz w:val="20"/>
              </w:rPr>
              <w:t>Параметры функциональных зон, относящихся к территориям н</w:t>
            </w:r>
            <w:r w:rsidRPr="00CC7935">
              <w:rPr>
                <w:color w:val="000000" w:themeColor="text1"/>
                <w:sz w:val="20"/>
              </w:rPr>
              <w:t>е</w:t>
            </w:r>
            <w:r w:rsidRPr="00CC7935">
              <w:rPr>
                <w:color w:val="000000" w:themeColor="text1"/>
                <w:sz w:val="20"/>
              </w:rPr>
              <w:t>жилого назначения данного типа, определяются исходя из ситуации и в зависимости от размещаемого объекта. В отношении террит</w:t>
            </w:r>
            <w:r w:rsidRPr="00CC7935">
              <w:rPr>
                <w:color w:val="000000" w:themeColor="text1"/>
                <w:sz w:val="20"/>
              </w:rPr>
              <w:t>о</w:t>
            </w:r>
            <w:r w:rsidRPr="00CC7935">
              <w:rPr>
                <w:color w:val="000000" w:themeColor="text1"/>
                <w:sz w:val="20"/>
              </w:rPr>
              <w:t>рий нежилого назначения требуется достаточно высокая степень детализации данных о размещаемом объекте. В связи с этим в о</w:t>
            </w:r>
            <w:r w:rsidRPr="00CC7935">
              <w:rPr>
                <w:color w:val="000000" w:themeColor="text1"/>
                <w:sz w:val="20"/>
              </w:rPr>
              <w:t>т</w:t>
            </w:r>
            <w:r w:rsidRPr="00CC7935">
              <w:rPr>
                <w:color w:val="000000" w:themeColor="text1"/>
                <w:sz w:val="20"/>
              </w:rPr>
              <w:t>ношении территорий нежилого назначения осуществляется ситу</w:t>
            </w:r>
            <w:r w:rsidRPr="00CC7935">
              <w:rPr>
                <w:color w:val="000000" w:themeColor="text1"/>
                <w:sz w:val="20"/>
              </w:rPr>
              <w:t>а</w:t>
            </w:r>
            <w:r w:rsidRPr="00CC7935">
              <w:rPr>
                <w:color w:val="000000" w:themeColor="text1"/>
                <w:sz w:val="20"/>
              </w:rPr>
              <w:t>тивное проектирование – с учетом нормативных и санитарно-гигиенических требований, предъявляемых к конкретному объекту</w:t>
            </w:r>
          </w:p>
        </w:tc>
      </w:tr>
      <w:tr w:rsidR="00B461A4" w:rsidRPr="00CC7935" w:rsidTr="00D97422">
        <w:trPr>
          <w:trHeight w:val="20"/>
        </w:trPr>
        <w:tc>
          <w:tcPr>
            <w:tcW w:w="9923" w:type="dxa"/>
            <w:gridSpan w:val="5"/>
            <w:shd w:val="clear" w:color="auto" w:fill="auto"/>
            <w:vAlign w:val="center"/>
          </w:tcPr>
          <w:p w:rsidR="00B461A4" w:rsidRPr="00CC7935" w:rsidRDefault="00B461A4" w:rsidP="00E20DB8">
            <w:pPr>
              <w:contextualSpacing/>
              <w:jc w:val="center"/>
              <w:rPr>
                <w:color w:val="000000" w:themeColor="text1"/>
                <w:sz w:val="20"/>
              </w:rPr>
            </w:pPr>
            <w:r w:rsidRPr="00CC7935">
              <w:rPr>
                <w:color w:val="000000" w:themeColor="text1"/>
                <w:sz w:val="20"/>
              </w:rPr>
              <w:t>Сведения о планируемых для размещения в границах производственной зоны объектах федерального значения,</w:t>
            </w:r>
          </w:p>
          <w:p w:rsidR="00B461A4" w:rsidRPr="00CC7935" w:rsidRDefault="00B461A4" w:rsidP="00E20DB8">
            <w:pPr>
              <w:contextualSpacing/>
              <w:jc w:val="center"/>
              <w:rPr>
                <w:color w:val="000000" w:themeColor="text1"/>
                <w:sz w:val="20"/>
                <w:shd w:val="clear" w:color="auto" w:fill="FFFFFF"/>
              </w:rPr>
            </w:pPr>
            <w:r w:rsidRPr="00CC7935">
              <w:rPr>
                <w:color w:val="000000" w:themeColor="text1"/>
                <w:sz w:val="20"/>
              </w:rPr>
              <w:t>объектах регионального значения и объектах местного значения, за исключением линейных объектов</w:t>
            </w:r>
          </w:p>
        </w:tc>
      </w:tr>
      <w:tr w:rsidR="00D97422" w:rsidRPr="00CC7935" w:rsidTr="00D97422">
        <w:trPr>
          <w:trHeight w:val="20"/>
        </w:trPr>
        <w:tc>
          <w:tcPr>
            <w:tcW w:w="1134" w:type="dxa"/>
            <w:shd w:val="clear" w:color="auto" w:fill="auto"/>
            <w:vAlign w:val="center"/>
          </w:tcPr>
          <w:p w:rsidR="00B461A4" w:rsidRPr="00CC7935" w:rsidRDefault="00B461A4" w:rsidP="00E20DB8">
            <w:pPr>
              <w:contextualSpacing/>
              <w:jc w:val="center"/>
              <w:rPr>
                <w:color w:val="000000" w:themeColor="text1"/>
                <w:sz w:val="20"/>
              </w:rPr>
            </w:pPr>
            <w:r w:rsidRPr="00CC7935">
              <w:rPr>
                <w:color w:val="000000" w:themeColor="text1"/>
                <w:sz w:val="20"/>
              </w:rPr>
              <w:t>код объекта</w:t>
            </w:r>
          </w:p>
        </w:tc>
        <w:tc>
          <w:tcPr>
            <w:tcW w:w="1039" w:type="dxa"/>
            <w:shd w:val="clear" w:color="auto" w:fill="auto"/>
            <w:vAlign w:val="center"/>
          </w:tcPr>
          <w:p w:rsidR="00B461A4" w:rsidRPr="00CC7935" w:rsidRDefault="00B461A4" w:rsidP="00E20DB8">
            <w:pPr>
              <w:contextualSpacing/>
              <w:jc w:val="center"/>
              <w:rPr>
                <w:color w:val="000000" w:themeColor="text1"/>
                <w:sz w:val="20"/>
              </w:rPr>
            </w:pPr>
            <w:r w:rsidRPr="00CC7935">
              <w:rPr>
                <w:color w:val="000000" w:themeColor="text1"/>
                <w:sz w:val="20"/>
              </w:rPr>
              <w:t>номер объекта по ГП (эк</w:t>
            </w:r>
            <w:r w:rsidRPr="00CC7935">
              <w:rPr>
                <w:color w:val="000000" w:themeColor="text1"/>
                <w:sz w:val="20"/>
              </w:rPr>
              <w:t>с</w:t>
            </w:r>
            <w:r w:rsidRPr="00CC7935">
              <w:rPr>
                <w:color w:val="000000" w:themeColor="text1"/>
                <w:sz w:val="20"/>
              </w:rPr>
              <w:t>пликация)</w:t>
            </w:r>
          </w:p>
        </w:tc>
        <w:tc>
          <w:tcPr>
            <w:tcW w:w="1796" w:type="dxa"/>
            <w:shd w:val="clear" w:color="auto" w:fill="auto"/>
            <w:vAlign w:val="center"/>
          </w:tcPr>
          <w:p w:rsidR="00B461A4" w:rsidRPr="00CC7935" w:rsidRDefault="00B461A4" w:rsidP="00E20DB8">
            <w:pPr>
              <w:contextualSpacing/>
              <w:jc w:val="center"/>
              <w:rPr>
                <w:color w:val="000000" w:themeColor="text1"/>
                <w:sz w:val="20"/>
              </w:rPr>
            </w:pPr>
            <w:r w:rsidRPr="00CC7935">
              <w:rPr>
                <w:color w:val="000000" w:themeColor="text1"/>
                <w:sz w:val="20"/>
              </w:rPr>
              <w:t>вид, назначение</w:t>
            </w:r>
          </w:p>
          <w:p w:rsidR="00B461A4" w:rsidRPr="00CC7935" w:rsidRDefault="00B461A4" w:rsidP="00E20DB8">
            <w:pPr>
              <w:contextualSpacing/>
              <w:jc w:val="center"/>
              <w:rPr>
                <w:color w:val="000000" w:themeColor="text1"/>
                <w:sz w:val="20"/>
              </w:rPr>
            </w:pPr>
            <w:r w:rsidRPr="00CC7935">
              <w:rPr>
                <w:color w:val="000000" w:themeColor="text1"/>
                <w:sz w:val="20"/>
              </w:rPr>
              <w:t>и наименование</w:t>
            </w:r>
          </w:p>
          <w:p w:rsidR="00B461A4" w:rsidRPr="00CC7935" w:rsidRDefault="00B461A4" w:rsidP="00E20DB8">
            <w:pPr>
              <w:contextualSpacing/>
              <w:jc w:val="center"/>
              <w:rPr>
                <w:color w:val="000000" w:themeColor="text1"/>
                <w:sz w:val="20"/>
              </w:rPr>
            </w:pPr>
            <w:r w:rsidRPr="00CC7935">
              <w:rPr>
                <w:color w:val="000000" w:themeColor="text1"/>
                <w:sz w:val="20"/>
              </w:rPr>
              <w:t>планируемого</w:t>
            </w:r>
          </w:p>
          <w:p w:rsidR="00B461A4" w:rsidRPr="00CC7935" w:rsidRDefault="00B461A4" w:rsidP="00E20DB8">
            <w:pPr>
              <w:contextualSpacing/>
              <w:jc w:val="center"/>
              <w:rPr>
                <w:color w:val="000000" w:themeColor="text1"/>
                <w:sz w:val="20"/>
              </w:rPr>
            </w:pPr>
            <w:r w:rsidRPr="00CC7935">
              <w:rPr>
                <w:color w:val="000000" w:themeColor="text1"/>
                <w:sz w:val="20"/>
              </w:rPr>
              <w:t>для размещения</w:t>
            </w:r>
          </w:p>
          <w:p w:rsidR="00B461A4" w:rsidRPr="00CC7935" w:rsidRDefault="00B461A4" w:rsidP="00E20DB8">
            <w:pPr>
              <w:contextualSpacing/>
              <w:jc w:val="center"/>
              <w:rPr>
                <w:color w:val="000000" w:themeColor="text1"/>
                <w:sz w:val="20"/>
              </w:rPr>
            </w:pPr>
            <w:r w:rsidRPr="00CC7935">
              <w:rPr>
                <w:color w:val="000000" w:themeColor="text1"/>
                <w:sz w:val="20"/>
              </w:rPr>
              <w:t>объекта</w:t>
            </w:r>
          </w:p>
        </w:tc>
        <w:tc>
          <w:tcPr>
            <w:tcW w:w="1276" w:type="dxa"/>
            <w:shd w:val="clear" w:color="auto" w:fill="auto"/>
            <w:vAlign w:val="center"/>
          </w:tcPr>
          <w:p w:rsidR="00D97422" w:rsidRPr="00CC7935" w:rsidRDefault="00D97422" w:rsidP="00E20DB8">
            <w:pPr>
              <w:contextualSpacing/>
              <w:jc w:val="center"/>
              <w:rPr>
                <w:color w:val="000000" w:themeColor="text1"/>
                <w:sz w:val="20"/>
              </w:rPr>
            </w:pPr>
            <w:r w:rsidRPr="00CC7935">
              <w:rPr>
                <w:color w:val="000000" w:themeColor="text1"/>
                <w:sz w:val="20"/>
              </w:rPr>
              <w:t>планируемое</w:t>
            </w:r>
          </w:p>
          <w:p w:rsidR="00B461A4" w:rsidRPr="00CC7935" w:rsidRDefault="00D97422" w:rsidP="00E20DB8">
            <w:pPr>
              <w:contextualSpacing/>
              <w:jc w:val="center"/>
              <w:rPr>
                <w:color w:val="000000" w:themeColor="text1"/>
                <w:sz w:val="20"/>
              </w:rPr>
            </w:pPr>
            <w:r w:rsidRPr="00CC7935">
              <w:rPr>
                <w:color w:val="000000" w:themeColor="text1"/>
                <w:sz w:val="20"/>
              </w:rPr>
              <w:t>мероприятие</w:t>
            </w:r>
          </w:p>
        </w:tc>
        <w:tc>
          <w:tcPr>
            <w:tcW w:w="4678" w:type="dxa"/>
            <w:shd w:val="clear" w:color="auto" w:fill="auto"/>
            <w:vAlign w:val="center"/>
          </w:tcPr>
          <w:p w:rsidR="00B461A4" w:rsidRPr="00CC7935" w:rsidRDefault="00B461A4" w:rsidP="00E20DB8">
            <w:pPr>
              <w:contextualSpacing/>
              <w:jc w:val="center"/>
              <w:rPr>
                <w:color w:val="000000" w:themeColor="text1"/>
                <w:sz w:val="20"/>
              </w:rPr>
            </w:pPr>
            <w:r w:rsidRPr="00CC7935">
              <w:rPr>
                <w:color w:val="000000" w:themeColor="text1"/>
                <w:sz w:val="20"/>
              </w:rPr>
              <w:t>основание размещения</w:t>
            </w:r>
          </w:p>
        </w:tc>
      </w:tr>
      <w:tr w:rsidR="00182031" w:rsidRPr="00CC7935" w:rsidTr="00D97422">
        <w:trPr>
          <w:trHeight w:val="20"/>
        </w:trPr>
        <w:tc>
          <w:tcPr>
            <w:tcW w:w="1134" w:type="dxa"/>
            <w:shd w:val="clear" w:color="auto" w:fill="auto"/>
            <w:vAlign w:val="center"/>
          </w:tcPr>
          <w:p w:rsidR="007B4D1B" w:rsidRPr="00CC7935" w:rsidRDefault="006C5081" w:rsidP="00E20DB8">
            <w:pPr>
              <w:contextualSpacing/>
              <w:jc w:val="center"/>
              <w:rPr>
                <w:color w:val="000000" w:themeColor="text1"/>
                <w:sz w:val="20"/>
              </w:rPr>
            </w:pPr>
            <w:r w:rsidRPr="00CC7935">
              <w:rPr>
                <w:sz w:val="20"/>
              </w:rPr>
              <w:t>602040211</w:t>
            </w:r>
          </w:p>
        </w:tc>
        <w:tc>
          <w:tcPr>
            <w:tcW w:w="1039" w:type="dxa"/>
            <w:shd w:val="clear" w:color="auto" w:fill="auto"/>
            <w:vAlign w:val="center"/>
          </w:tcPr>
          <w:p w:rsidR="007B4D1B" w:rsidRPr="00CC7935" w:rsidRDefault="00093926" w:rsidP="006C5081">
            <w:pPr>
              <w:autoSpaceDE w:val="0"/>
              <w:autoSpaceDN w:val="0"/>
              <w:adjustRightInd w:val="0"/>
              <w:contextualSpacing/>
              <w:jc w:val="center"/>
              <w:rPr>
                <w:sz w:val="20"/>
              </w:rPr>
            </w:pPr>
            <w:r w:rsidRPr="00CC7935">
              <w:rPr>
                <w:sz w:val="20"/>
              </w:rPr>
              <w:t>ПС-1</w:t>
            </w:r>
          </w:p>
        </w:tc>
        <w:tc>
          <w:tcPr>
            <w:tcW w:w="1796" w:type="dxa"/>
            <w:shd w:val="clear" w:color="auto" w:fill="auto"/>
            <w:vAlign w:val="center"/>
          </w:tcPr>
          <w:p w:rsidR="00093926" w:rsidRPr="00CC7935" w:rsidRDefault="00093926" w:rsidP="006C5081">
            <w:pPr>
              <w:autoSpaceDE w:val="0"/>
              <w:autoSpaceDN w:val="0"/>
              <w:adjustRightInd w:val="0"/>
              <w:contextualSpacing/>
              <w:jc w:val="center"/>
              <w:rPr>
                <w:iCs/>
                <w:sz w:val="20"/>
              </w:rPr>
            </w:pPr>
            <w:r w:rsidRPr="00CC7935">
              <w:rPr>
                <w:iCs/>
                <w:sz w:val="20"/>
              </w:rPr>
              <w:t>ПС 110 кВ</w:t>
            </w:r>
          </w:p>
          <w:p w:rsidR="007B4D1B" w:rsidRPr="00CC7935" w:rsidRDefault="006C5081" w:rsidP="006C5081">
            <w:pPr>
              <w:autoSpaceDE w:val="0"/>
              <w:autoSpaceDN w:val="0"/>
              <w:adjustRightInd w:val="0"/>
              <w:contextualSpacing/>
              <w:jc w:val="center"/>
              <w:rPr>
                <w:sz w:val="20"/>
              </w:rPr>
            </w:pPr>
            <w:r w:rsidRPr="00CC7935">
              <w:rPr>
                <w:iCs/>
                <w:sz w:val="20"/>
              </w:rPr>
              <w:t>Бройлерная</w:t>
            </w:r>
          </w:p>
        </w:tc>
        <w:tc>
          <w:tcPr>
            <w:tcW w:w="1276" w:type="dxa"/>
            <w:shd w:val="clear" w:color="auto" w:fill="auto"/>
            <w:vAlign w:val="center"/>
          </w:tcPr>
          <w:p w:rsidR="007B4D1B" w:rsidRPr="00CC7935" w:rsidRDefault="007B4D1B" w:rsidP="006C5081">
            <w:pPr>
              <w:autoSpaceDE w:val="0"/>
              <w:autoSpaceDN w:val="0"/>
              <w:adjustRightInd w:val="0"/>
              <w:contextualSpacing/>
              <w:jc w:val="center"/>
              <w:rPr>
                <w:sz w:val="20"/>
              </w:rPr>
            </w:pPr>
            <w:r w:rsidRPr="00CC7935">
              <w:rPr>
                <w:sz w:val="20"/>
              </w:rPr>
              <w:t>Реконстру</w:t>
            </w:r>
            <w:r w:rsidRPr="00CC7935">
              <w:rPr>
                <w:sz w:val="20"/>
              </w:rPr>
              <w:t>к</w:t>
            </w:r>
            <w:r w:rsidRPr="00CC7935">
              <w:rPr>
                <w:sz w:val="20"/>
              </w:rPr>
              <w:t>ция</w:t>
            </w:r>
          </w:p>
        </w:tc>
        <w:tc>
          <w:tcPr>
            <w:tcW w:w="4678" w:type="dxa"/>
            <w:shd w:val="clear" w:color="auto" w:fill="auto"/>
            <w:vAlign w:val="center"/>
          </w:tcPr>
          <w:p w:rsidR="007B4D1B" w:rsidRPr="00CC7935" w:rsidRDefault="006C5081" w:rsidP="00E20DB8">
            <w:pPr>
              <w:autoSpaceDE w:val="0"/>
              <w:autoSpaceDN w:val="0"/>
              <w:adjustRightInd w:val="0"/>
              <w:contextualSpacing/>
              <w:jc w:val="both"/>
              <w:rPr>
                <w:sz w:val="20"/>
              </w:rPr>
            </w:pPr>
            <w:r w:rsidRPr="00CC7935">
              <w:rPr>
                <w:sz w:val="20"/>
              </w:rPr>
              <w:t>«Актуализация «Схемы развития распределител</w:t>
            </w:r>
            <w:r w:rsidRPr="00CC7935">
              <w:rPr>
                <w:sz w:val="20"/>
              </w:rPr>
              <w:t>ь</w:t>
            </w:r>
            <w:r w:rsidRPr="00CC7935">
              <w:rPr>
                <w:sz w:val="20"/>
              </w:rPr>
              <w:t>ных электрических сетей 35-110 кВ Хабаровского края на период до 2020 г. с учетом перспективы до 2025 г.» с расчетным периодом до 2025 г. и перспе</w:t>
            </w:r>
            <w:r w:rsidRPr="00CC7935">
              <w:rPr>
                <w:sz w:val="20"/>
              </w:rPr>
              <w:t>к</w:t>
            </w:r>
            <w:r w:rsidRPr="00CC7935">
              <w:rPr>
                <w:sz w:val="20"/>
              </w:rPr>
              <w:t>тивой до 2030 года»</w:t>
            </w:r>
          </w:p>
          <w:p w:rsidR="006C5081" w:rsidRPr="00CC7935" w:rsidRDefault="006C5081" w:rsidP="00E20DB8">
            <w:pPr>
              <w:autoSpaceDE w:val="0"/>
              <w:autoSpaceDN w:val="0"/>
              <w:adjustRightInd w:val="0"/>
              <w:contextualSpacing/>
              <w:jc w:val="both"/>
              <w:rPr>
                <w:sz w:val="20"/>
              </w:rPr>
            </w:pPr>
            <w:r w:rsidRPr="00CC7935">
              <w:rPr>
                <w:sz w:val="20"/>
              </w:rPr>
              <w:t>Схема территориального планирования Хабаровск</w:t>
            </w:r>
            <w:r w:rsidRPr="00CC7935">
              <w:rPr>
                <w:sz w:val="20"/>
              </w:rPr>
              <w:t>о</w:t>
            </w:r>
            <w:r w:rsidRPr="00CC7935">
              <w:rPr>
                <w:sz w:val="20"/>
              </w:rPr>
              <w:t>го края (утв. Постановлением Правительства Хаб</w:t>
            </w:r>
            <w:r w:rsidRPr="00CC7935">
              <w:rPr>
                <w:sz w:val="20"/>
              </w:rPr>
              <w:t>а</w:t>
            </w:r>
            <w:r w:rsidRPr="00CC7935">
              <w:rPr>
                <w:sz w:val="20"/>
              </w:rPr>
              <w:t>ровского края от 10 июля 2012 г. № 232-пр)</w:t>
            </w:r>
          </w:p>
        </w:tc>
      </w:tr>
      <w:tr w:rsidR="00811C8E" w:rsidRPr="00CC7935" w:rsidTr="00D97422">
        <w:trPr>
          <w:trHeight w:val="20"/>
        </w:trPr>
        <w:tc>
          <w:tcPr>
            <w:tcW w:w="1134" w:type="dxa"/>
            <w:tcBorders>
              <w:bottom w:val="single" w:sz="4" w:space="0" w:color="000000"/>
            </w:tcBorders>
            <w:shd w:val="clear" w:color="auto" w:fill="auto"/>
            <w:vAlign w:val="center"/>
          </w:tcPr>
          <w:p w:rsidR="00811C8E" w:rsidRPr="00CC7935" w:rsidRDefault="00811C8E" w:rsidP="00E20DB8">
            <w:pPr>
              <w:contextualSpacing/>
              <w:jc w:val="center"/>
              <w:rPr>
                <w:color w:val="000000" w:themeColor="text1"/>
                <w:sz w:val="20"/>
              </w:rPr>
            </w:pPr>
            <w:r w:rsidRPr="00CC7935">
              <w:rPr>
                <w:color w:val="000000" w:themeColor="text1"/>
                <w:sz w:val="20"/>
              </w:rPr>
              <w:t>602040901</w:t>
            </w:r>
          </w:p>
        </w:tc>
        <w:tc>
          <w:tcPr>
            <w:tcW w:w="1039" w:type="dxa"/>
            <w:tcBorders>
              <w:bottom w:val="single" w:sz="4" w:space="0" w:color="000000"/>
            </w:tcBorders>
            <w:shd w:val="clear" w:color="auto" w:fill="auto"/>
            <w:vAlign w:val="center"/>
          </w:tcPr>
          <w:p w:rsidR="00811C8E" w:rsidRPr="00CC7935" w:rsidRDefault="00811C8E" w:rsidP="006C5081">
            <w:pPr>
              <w:autoSpaceDE w:val="0"/>
              <w:autoSpaceDN w:val="0"/>
              <w:adjustRightInd w:val="0"/>
              <w:contextualSpacing/>
              <w:jc w:val="center"/>
              <w:rPr>
                <w:color w:val="000000" w:themeColor="text1"/>
                <w:sz w:val="20"/>
              </w:rPr>
            </w:pPr>
            <w:r w:rsidRPr="00CC7935">
              <w:rPr>
                <w:color w:val="000000" w:themeColor="text1"/>
                <w:sz w:val="20"/>
              </w:rPr>
              <w:t>ТС-1</w:t>
            </w:r>
          </w:p>
        </w:tc>
        <w:tc>
          <w:tcPr>
            <w:tcW w:w="1796" w:type="dxa"/>
            <w:tcBorders>
              <w:bottom w:val="single" w:sz="4" w:space="0" w:color="000000"/>
            </w:tcBorders>
            <w:shd w:val="clear" w:color="auto" w:fill="auto"/>
            <w:vAlign w:val="center"/>
          </w:tcPr>
          <w:p w:rsidR="00811C8E" w:rsidRPr="00CC7935" w:rsidRDefault="00811C8E" w:rsidP="00811C8E">
            <w:pPr>
              <w:pStyle w:val="TableParagraph"/>
              <w:contextualSpacing/>
              <w:jc w:val="center"/>
              <w:rPr>
                <w:rFonts w:eastAsia="Calibri"/>
                <w:color w:val="000000" w:themeColor="text1"/>
                <w:sz w:val="20"/>
                <w:szCs w:val="20"/>
              </w:rPr>
            </w:pPr>
            <w:r w:rsidRPr="00CC7935">
              <w:rPr>
                <w:rFonts w:eastAsia="Calibri"/>
                <w:color w:val="000000" w:themeColor="text1"/>
                <w:sz w:val="20"/>
                <w:szCs w:val="20"/>
              </w:rPr>
              <w:t>Увеличение</w:t>
            </w:r>
          </w:p>
          <w:p w:rsidR="00811C8E" w:rsidRPr="00CC7935" w:rsidRDefault="00811C8E" w:rsidP="00811C8E">
            <w:pPr>
              <w:pStyle w:val="TableParagraph"/>
              <w:contextualSpacing/>
              <w:jc w:val="center"/>
              <w:rPr>
                <w:rFonts w:eastAsia="Calibri"/>
                <w:color w:val="000000" w:themeColor="text1"/>
                <w:sz w:val="20"/>
                <w:szCs w:val="20"/>
              </w:rPr>
            </w:pPr>
            <w:r w:rsidRPr="00CC7935">
              <w:rPr>
                <w:rFonts w:eastAsia="Calibri"/>
                <w:color w:val="000000" w:themeColor="text1"/>
                <w:sz w:val="20"/>
                <w:szCs w:val="20"/>
              </w:rPr>
              <w:t>производительн</w:t>
            </w:r>
            <w:r w:rsidRPr="00CC7935">
              <w:rPr>
                <w:rFonts w:eastAsia="Calibri"/>
                <w:color w:val="000000" w:themeColor="text1"/>
                <w:sz w:val="20"/>
                <w:szCs w:val="20"/>
              </w:rPr>
              <w:t>о</w:t>
            </w:r>
            <w:r w:rsidRPr="00CC7935">
              <w:rPr>
                <w:rFonts w:eastAsia="Calibri"/>
                <w:color w:val="000000" w:themeColor="text1"/>
                <w:sz w:val="20"/>
                <w:szCs w:val="20"/>
              </w:rPr>
              <w:t>сти</w:t>
            </w:r>
          </w:p>
          <w:p w:rsidR="00811C8E" w:rsidRPr="00CC7935" w:rsidRDefault="00811C8E" w:rsidP="00811C8E">
            <w:pPr>
              <w:pStyle w:val="TableParagraph"/>
              <w:contextualSpacing/>
              <w:jc w:val="center"/>
              <w:rPr>
                <w:rFonts w:eastAsia="Calibri"/>
                <w:color w:val="000000" w:themeColor="text1"/>
                <w:sz w:val="20"/>
                <w:szCs w:val="20"/>
              </w:rPr>
            </w:pPr>
            <w:r w:rsidRPr="00CC7935">
              <w:rPr>
                <w:rFonts w:eastAsia="Calibri"/>
                <w:color w:val="000000" w:themeColor="text1"/>
                <w:sz w:val="20"/>
                <w:szCs w:val="20"/>
              </w:rPr>
              <w:t>котельной</w:t>
            </w:r>
          </w:p>
          <w:p w:rsidR="00811C8E" w:rsidRPr="00CC7935" w:rsidRDefault="00811C8E" w:rsidP="00811C8E">
            <w:pPr>
              <w:autoSpaceDE w:val="0"/>
              <w:autoSpaceDN w:val="0"/>
              <w:adjustRightInd w:val="0"/>
              <w:contextualSpacing/>
              <w:jc w:val="center"/>
              <w:rPr>
                <w:rFonts w:eastAsia="Calibri"/>
                <w:color w:val="000000" w:themeColor="text1"/>
                <w:sz w:val="20"/>
              </w:rPr>
            </w:pPr>
            <w:r w:rsidRPr="00CC7935">
              <w:rPr>
                <w:rFonts w:eastAsia="Calibri"/>
                <w:color w:val="000000" w:themeColor="text1"/>
                <w:sz w:val="20"/>
              </w:rPr>
              <w:t>с. Некрасовка</w:t>
            </w:r>
          </w:p>
        </w:tc>
        <w:tc>
          <w:tcPr>
            <w:tcW w:w="1276" w:type="dxa"/>
            <w:tcBorders>
              <w:bottom w:val="single" w:sz="4" w:space="0" w:color="000000"/>
            </w:tcBorders>
            <w:shd w:val="clear" w:color="auto" w:fill="auto"/>
            <w:vAlign w:val="center"/>
          </w:tcPr>
          <w:p w:rsidR="00811C8E" w:rsidRPr="00CC7935" w:rsidRDefault="00811C8E" w:rsidP="000C5708">
            <w:pPr>
              <w:autoSpaceDE w:val="0"/>
              <w:autoSpaceDN w:val="0"/>
              <w:adjustRightInd w:val="0"/>
              <w:contextualSpacing/>
              <w:jc w:val="center"/>
              <w:rPr>
                <w:sz w:val="20"/>
              </w:rPr>
            </w:pPr>
            <w:r w:rsidRPr="00CC7935">
              <w:rPr>
                <w:sz w:val="20"/>
              </w:rPr>
              <w:t>Реконстру</w:t>
            </w:r>
            <w:r w:rsidRPr="00CC7935">
              <w:rPr>
                <w:sz w:val="20"/>
              </w:rPr>
              <w:t>к</w:t>
            </w:r>
            <w:r w:rsidRPr="00CC7935">
              <w:rPr>
                <w:sz w:val="20"/>
              </w:rPr>
              <w:t>ция</w:t>
            </w:r>
          </w:p>
        </w:tc>
        <w:tc>
          <w:tcPr>
            <w:tcW w:w="4678" w:type="dxa"/>
            <w:tcBorders>
              <w:bottom w:val="single" w:sz="4" w:space="0" w:color="000000"/>
            </w:tcBorders>
            <w:shd w:val="clear" w:color="auto" w:fill="auto"/>
            <w:vAlign w:val="center"/>
          </w:tcPr>
          <w:p w:rsidR="00811C8E" w:rsidRPr="00CC7935" w:rsidRDefault="00811C8E" w:rsidP="00811C8E">
            <w:pPr>
              <w:autoSpaceDE w:val="0"/>
              <w:autoSpaceDN w:val="0"/>
              <w:adjustRightInd w:val="0"/>
              <w:contextualSpacing/>
              <w:jc w:val="both"/>
              <w:rPr>
                <w:sz w:val="20"/>
              </w:rPr>
            </w:pPr>
            <w:r w:rsidRPr="00CC7935">
              <w:rPr>
                <w:sz w:val="20"/>
              </w:rPr>
              <w:t>Схема теплоснабжения сельского поселения «Село Некрасовка» Хабаровского муниципального района Хабаровского края до 2032 года (утв. Постановлен</w:t>
            </w:r>
            <w:r w:rsidRPr="00CC7935">
              <w:rPr>
                <w:sz w:val="20"/>
              </w:rPr>
              <w:t>и</w:t>
            </w:r>
            <w:r w:rsidRPr="00CC7935">
              <w:rPr>
                <w:sz w:val="20"/>
              </w:rPr>
              <w:t>ем администрации Хабаровского муниципального района Хабаровского края от 30.05.2017 № 1081)</w:t>
            </w:r>
          </w:p>
          <w:p w:rsidR="00811C8E" w:rsidRPr="00CC7935" w:rsidRDefault="00811C8E" w:rsidP="00811C8E">
            <w:pPr>
              <w:autoSpaceDE w:val="0"/>
              <w:autoSpaceDN w:val="0"/>
              <w:adjustRightInd w:val="0"/>
              <w:contextualSpacing/>
              <w:jc w:val="both"/>
              <w:rPr>
                <w:sz w:val="20"/>
              </w:rPr>
            </w:pPr>
            <w:r w:rsidRPr="00CC7935">
              <w:rPr>
                <w:sz w:val="20"/>
              </w:rPr>
              <w:t>Схема территориального планирования Хабаровск</w:t>
            </w:r>
            <w:r w:rsidRPr="00CC7935">
              <w:rPr>
                <w:sz w:val="20"/>
              </w:rPr>
              <w:t>о</w:t>
            </w:r>
            <w:r w:rsidRPr="00CC7935">
              <w:rPr>
                <w:sz w:val="20"/>
              </w:rPr>
              <w:t>го муниципального района (утв. решением Собрания депутатов Хабаровского муниципального района Хабаровского края от 23.10.2012 № 49-269)</w:t>
            </w:r>
          </w:p>
        </w:tc>
      </w:tr>
      <w:tr w:rsidR="00D97422" w:rsidRPr="00CC7935" w:rsidTr="00D97422">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trHeight w:val="20"/>
        </w:trPr>
        <w:tc>
          <w:tcPr>
            <w:tcW w:w="1134" w:type="dxa"/>
            <w:tcBorders>
              <w:bottom w:val="single" w:sz="4" w:space="0" w:color="auto"/>
            </w:tcBorders>
            <w:shd w:val="clear" w:color="auto" w:fill="DEEAF6"/>
            <w:vAlign w:val="center"/>
          </w:tcPr>
          <w:p w:rsidR="00B461A4" w:rsidRPr="00CC7935" w:rsidRDefault="00B461A4" w:rsidP="00E20DB8">
            <w:pPr>
              <w:contextualSpacing/>
              <w:jc w:val="center"/>
              <w:rPr>
                <w:color w:val="000000" w:themeColor="text1"/>
                <w:sz w:val="20"/>
              </w:rPr>
            </w:pPr>
            <w:r w:rsidRPr="00CC7935">
              <w:rPr>
                <w:color w:val="000000" w:themeColor="text1"/>
                <w:sz w:val="20"/>
              </w:rPr>
              <w:t>код объекта</w:t>
            </w:r>
          </w:p>
        </w:tc>
        <w:tc>
          <w:tcPr>
            <w:tcW w:w="2835" w:type="dxa"/>
            <w:gridSpan w:val="2"/>
            <w:tcBorders>
              <w:bottom w:val="single" w:sz="4" w:space="0" w:color="auto"/>
            </w:tcBorders>
            <w:shd w:val="clear" w:color="auto" w:fill="DEEAF6"/>
            <w:vAlign w:val="center"/>
          </w:tcPr>
          <w:p w:rsidR="00B461A4" w:rsidRPr="00CC7935" w:rsidRDefault="00B461A4" w:rsidP="00E20DB8">
            <w:pPr>
              <w:contextualSpacing/>
              <w:jc w:val="center"/>
              <w:rPr>
                <w:color w:val="000000" w:themeColor="text1"/>
                <w:sz w:val="20"/>
              </w:rPr>
            </w:pPr>
            <w:r w:rsidRPr="00CC7935">
              <w:rPr>
                <w:color w:val="000000" w:themeColor="text1"/>
                <w:sz w:val="20"/>
              </w:rPr>
              <w:t>значение</w:t>
            </w:r>
          </w:p>
        </w:tc>
        <w:tc>
          <w:tcPr>
            <w:tcW w:w="5954" w:type="dxa"/>
            <w:gridSpan w:val="2"/>
            <w:tcBorders>
              <w:bottom w:val="single" w:sz="4" w:space="0" w:color="auto"/>
            </w:tcBorders>
            <w:shd w:val="clear" w:color="auto" w:fill="DEEAF6"/>
            <w:vAlign w:val="center"/>
          </w:tcPr>
          <w:p w:rsidR="00B461A4" w:rsidRPr="00CC7935" w:rsidRDefault="00B461A4" w:rsidP="00E20DB8">
            <w:pPr>
              <w:contextualSpacing/>
              <w:jc w:val="center"/>
              <w:rPr>
                <w:color w:val="000000" w:themeColor="text1"/>
                <w:sz w:val="20"/>
              </w:rPr>
            </w:pPr>
            <w:r w:rsidRPr="00CC7935">
              <w:rPr>
                <w:color w:val="000000" w:themeColor="text1"/>
                <w:sz w:val="20"/>
              </w:rPr>
              <w:t>параметры</w:t>
            </w:r>
          </w:p>
        </w:tc>
      </w:tr>
      <w:tr w:rsidR="00D97422" w:rsidRPr="00CC7935" w:rsidTr="00D97422">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trHeight w:val="20"/>
        </w:trPr>
        <w:tc>
          <w:tcPr>
            <w:tcW w:w="1134" w:type="dxa"/>
            <w:tcBorders>
              <w:bottom w:val="single" w:sz="4" w:space="0" w:color="auto"/>
            </w:tcBorders>
            <w:shd w:val="clear" w:color="auto" w:fill="DEEAF6"/>
            <w:vAlign w:val="center"/>
          </w:tcPr>
          <w:p w:rsidR="00B461A4" w:rsidRPr="00CC7935" w:rsidRDefault="00B461A4" w:rsidP="00E20DB8">
            <w:pPr>
              <w:contextualSpacing/>
              <w:jc w:val="center"/>
              <w:rPr>
                <w:color w:val="000000" w:themeColor="text1"/>
                <w:sz w:val="20"/>
              </w:rPr>
            </w:pPr>
            <w:r w:rsidRPr="00CC7935">
              <w:rPr>
                <w:color w:val="000000" w:themeColor="text1"/>
                <w:sz w:val="20"/>
              </w:rPr>
              <w:t>701010402</w:t>
            </w:r>
          </w:p>
        </w:tc>
        <w:tc>
          <w:tcPr>
            <w:tcW w:w="2835" w:type="dxa"/>
            <w:gridSpan w:val="2"/>
            <w:tcBorders>
              <w:bottom w:val="single" w:sz="4" w:space="0" w:color="auto"/>
            </w:tcBorders>
            <w:shd w:val="clear" w:color="auto" w:fill="DEEAF6"/>
            <w:vAlign w:val="center"/>
          </w:tcPr>
          <w:p w:rsidR="00B461A4" w:rsidRPr="00CC7935" w:rsidRDefault="00B461A4" w:rsidP="00E20DB8">
            <w:pPr>
              <w:contextualSpacing/>
              <w:rPr>
                <w:color w:val="000000" w:themeColor="text1"/>
                <w:sz w:val="20"/>
              </w:rPr>
            </w:pPr>
            <w:r w:rsidRPr="00CC7935">
              <w:rPr>
                <w:color w:val="000000" w:themeColor="text1"/>
                <w:sz w:val="20"/>
              </w:rPr>
              <w:t>Коммунально-складская зона</w:t>
            </w:r>
          </w:p>
        </w:tc>
        <w:tc>
          <w:tcPr>
            <w:tcW w:w="5954" w:type="dxa"/>
            <w:gridSpan w:val="2"/>
            <w:tcBorders>
              <w:bottom w:val="single" w:sz="4" w:space="0" w:color="auto"/>
            </w:tcBorders>
            <w:shd w:val="clear" w:color="auto" w:fill="DEEAF6"/>
            <w:vAlign w:val="center"/>
          </w:tcPr>
          <w:p w:rsidR="00B461A4" w:rsidRPr="00CC7935" w:rsidRDefault="00B461A4" w:rsidP="00E20DB8">
            <w:pPr>
              <w:contextualSpacing/>
              <w:rPr>
                <w:color w:val="000000" w:themeColor="text1"/>
                <w:sz w:val="20"/>
              </w:rPr>
            </w:pPr>
            <w:r w:rsidRPr="00CC7935">
              <w:rPr>
                <w:color w:val="000000" w:themeColor="text1"/>
                <w:sz w:val="20"/>
              </w:rPr>
              <w:t xml:space="preserve">Общая площадь – </w:t>
            </w:r>
            <w:r w:rsidR="007B4D1B" w:rsidRPr="00CC7935">
              <w:rPr>
                <w:color w:val="000000" w:themeColor="text1"/>
                <w:sz w:val="20"/>
              </w:rPr>
              <w:t>44</w:t>
            </w:r>
            <w:r w:rsidRPr="00CC7935">
              <w:rPr>
                <w:color w:val="000000" w:themeColor="text1"/>
                <w:sz w:val="20"/>
              </w:rPr>
              <w:t>,4</w:t>
            </w:r>
            <w:r w:rsidR="007B4D1B" w:rsidRPr="00CC7935">
              <w:rPr>
                <w:color w:val="000000" w:themeColor="text1"/>
                <w:sz w:val="20"/>
              </w:rPr>
              <w:t>1</w:t>
            </w:r>
            <w:r w:rsidRPr="00CC7935">
              <w:rPr>
                <w:color w:val="000000" w:themeColor="text1"/>
                <w:sz w:val="20"/>
              </w:rPr>
              <w:t xml:space="preserve"> га.</w:t>
            </w:r>
          </w:p>
          <w:p w:rsidR="00B461A4" w:rsidRPr="00CC7935" w:rsidRDefault="00B461A4" w:rsidP="00E20DB8">
            <w:pPr>
              <w:contextualSpacing/>
              <w:rPr>
                <w:color w:val="000000" w:themeColor="text1"/>
                <w:sz w:val="20"/>
              </w:rPr>
            </w:pPr>
            <w:r w:rsidRPr="00CC7935">
              <w:rPr>
                <w:color w:val="000000" w:themeColor="text1"/>
                <w:sz w:val="20"/>
              </w:rPr>
              <w:t>Параметры функциональных зон, относящихся к территориям н</w:t>
            </w:r>
            <w:r w:rsidRPr="00CC7935">
              <w:rPr>
                <w:color w:val="000000" w:themeColor="text1"/>
                <w:sz w:val="20"/>
              </w:rPr>
              <w:t>е</w:t>
            </w:r>
            <w:r w:rsidRPr="00CC7935">
              <w:rPr>
                <w:color w:val="000000" w:themeColor="text1"/>
                <w:sz w:val="20"/>
              </w:rPr>
              <w:t>жилого назначения данного типа, определяются исходя из ситуации и в зависимости от размещаемого объекта. В отношении террит</w:t>
            </w:r>
            <w:r w:rsidRPr="00CC7935">
              <w:rPr>
                <w:color w:val="000000" w:themeColor="text1"/>
                <w:sz w:val="20"/>
              </w:rPr>
              <w:t>о</w:t>
            </w:r>
            <w:r w:rsidRPr="00CC7935">
              <w:rPr>
                <w:color w:val="000000" w:themeColor="text1"/>
                <w:sz w:val="20"/>
              </w:rPr>
              <w:t>рий нежилого назначения требуется достаточно высокая степень детализации данных о размещаемом объекте. В связи с этим в о</w:t>
            </w:r>
            <w:r w:rsidRPr="00CC7935">
              <w:rPr>
                <w:color w:val="000000" w:themeColor="text1"/>
                <w:sz w:val="20"/>
              </w:rPr>
              <w:t>т</w:t>
            </w:r>
            <w:r w:rsidRPr="00CC7935">
              <w:rPr>
                <w:color w:val="000000" w:themeColor="text1"/>
                <w:sz w:val="20"/>
              </w:rPr>
              <w:t>ношении территорий нежилого назначения осуществляется ситу</w:t>
            </w:r>
            <w:r w:rsidRPr="00CC7935">
              <w:rPr>
                <w:color w:val="000000" w:themeColor="text1"/>
                <w:sz w:val="20"/>
              </w:rPr>
              <w:t>а</w:t>
            </w:r>
            <w:r w:rsidRPr="00CC7935">
              <w:rPr>
                <w:color w:val="000000" w:themeColor="text1"/>
                <w:sz w:val="20"/>
              </w:rPr>
              <w:t>тивное проектирование – с учетом нормативных и санитарно-гигиенических требований, предъявляемых к конкретному объекту</w:t>
            </w:r>
          </w:p>
        </w:tc>
      </w:tr>
      <w:tr w:rsidR="00B461A4" w:rsidRPr="00CC7935" w:rsidTr="00D97422">
        <w:trPr>
          <w:trHeight w:val="20"/>
        </w:trPr>
        <w:tc>
          <w:tcPr>
            <w:tcW w:w="9923" w:type="dxa"/>
            <w:gridSpan w:val="5"/>
            <w:tcBorders>
              <w:top w:val="single" w:sz="4" w:space="0" w:color="auto"/>
            </w:tcBorders>
            <w:shd w:val="clear" w:color="auto" w:fill="auto"/>
            <w:vAlign w:val="center"/>
          </w:tcPr>
          <w:p w:rsidR="00B461A4" w:rsidRPr="00CC7935" w:rsidRDefault="00B461A4" w:rsidP="00E20DB8">
            <w:pPr>
              <w:contextualSpacing/>
              <w:jc w:val="center"/>
              <w:rPr>
                <w:color w:val="000000" w:themeColor="text1"/>
                <w:sz w:val="20"/>
              </w:rPr>
            </w:pPr>
            <w:r w:rsidRPr="00CC7935">
              <w:rPr>
                <w:color w:val="000000" w:themeColor="text1"/>
                <w:sz w:val="20"/>
              </w:rPr>
              <w:t>Сведения о планируемых для размещения в границах коммунально-складской зоны объектах федерального</w:t>
            </w:r>
          </w:p>
          <w:p w:rsidR="00B461A4" w:rsidRPr="00CC7935" w:rsidRDefault="00B461A4" w:rsidP="00E20DB8">
            <w:pPr>
              <w:contextualSpacing/>
              <w:jc w:val="center"/>
              <w:rPr>
                <w:color w:val="000000" w:themeColor="text1"/>
                <w:sz w:val="20"/>
              </w:rPr>
            </w:pPr>
            <w:r w:rsidRPr="00CC7935">
              <w:rPr>
                <w:color w:val="000000" w:themeColor="text1"/>
                <w:sz w:val="20"/>
              </w:rPr>
              <w:t>значения, объектах регионального значения и объектах местного значения, за исключением линейных</w:t>
            </w:r>
          </w:p>
          <w:p w:rsidR="00B461A4" w:rsidRPr="00CC7935" w:rsidRDefault="00B461A4" w:rsidP="00E20DB8">
            <w:pPr>
              <w:contextualSpacing/>
              <w:jc w:val="center"/>
              <w:rPr>
                <w:color w:val="000000" w:themeColor="text1"/>
                <w:sz w:val="20"/>
              </w:rPr>
            </w:pPr>
            <w:r w:rsidRPr="00CC7935">
              <w:rPr>
                <w:color w:val="000000" w:themeColor="text1"/>
                <w:sz w:val="20"/>
              </w:rPr>
              <w:t>объектов</w:t>
            </w:r>
          </w:p>
        </w:tc>
      </w:tr>
      <w:tr w:rsidR="00D97422" w:rsidRPr="00CC7935" w:rsidTr="00D97422">
        <w:trPr>
          <w:trHeight w:val="20"/>
        </w:trPr>
        <w:tc>
          <w:tcPr>
            <w:tcW w:w="1134" w:type="dxa"/>
            <w:shd w:val="clear" w:color="auto" w:fill="auto"/>
            <w:vAlign w:val="center"/>
          </w:tcPr>
          <w:p w:rsidR="00B461A4" w:rsidRPr="00CC7935" w:rsidRDefault="00B461A4" w:rsidP="00E20DB8">
            <w:pPr>
              <w:contextualSpacing/>
              <w:jc w:val="center"/>
              <w:rPr>
                <w:color w:val="000000" w:themeColor="text1"/>
                <w:sz w:val="20"/>
              </w:rPr>
            </w:pPr>
            <w:r w:rsidRPr="00CC7935">
              <w:rPr>
                <w:color w:val="000000" w:themeColor="text1"/>
                <w:sz w:val="20"/>
              </w:rPr>
              <w:t>код объекта</w:t>
            </w:r>
          </w:p>
        </w:tc>
        <w:tc>
          <w:tcPr>
            <w:tcW w:w="1039" w:type="dxa"/>
            <w:shd w:val="clear" w:color="auto" w:fill="auto"/>
            <w:vAlign w:val="center"/>
          </w:tcPr>
          <w:p w:rsidR="00B461A4" w:rsidRPr="00CC7935" w:rsidRDefault="00B461A4" w:rsidP="00E20DB8">
            <w:pPr>
              <w:contextualSpacing/>
              <w:jc w:val="center"/>
              <w:rPr>
                <w:color w:val="000000" w:themeColor="text1"/>
                <w:sz w:val="20"/>
              </w:rPr>
            </w:pPr>
            <w:r w:rsidRPr="00CC7935">
              <w:rPr>
                <w:color w:val="000000" w:themeColor="text1"/>
                <w:sz w:val="20"/>
              </w:rPr>
              <w:t>номер объекта по ГП (эк</w:t>
            </w:r>
            <w:r w:rsidRPr="00CC7935">
              <w:rPr>
                <w:color w:val="000000" w:themeColor="text1"/>
                <w:sz w:val="20"/>
              </w:rPr>
              <w:t>с</w:t>
            </w:r>
            <w:r w:rsidRPr="00CC7935">
              <w:rPr>
                <w:color w:val="000000" w:themeColor="text1"/>
                <w:sz w:val="20"/>
              </w:rPr>
              <w:t>пликация)</w:t>
            </w:r>
          </w:p>
        </w:tc>
        <w:tc>
          <w:tcPr>
            <w:tcW w:w="1796" w:type="dxa"/>
            <w:shd w:val="clear" w:color="auto" w:fill="auto"/>
            <w:vAlign w:val="center"/>
          </w:tcPr>
          <w:p w:rsidR="00B461A4" w:rsidRPr="00CC7935" w:rsidRDefault="00B461A4" w:rsidP="00E20DB8">
            <w:pPr>
              <w:contextualSpacing/>
              <w:jc w:val="center"/>
              <w:rPr>
                <w:color w:val="000000" w:themeColor="text1"/>
                <w:sz w:val="20"/>
              </w:rPr>
            </w:pPr>
            <w:r w:rsidRPr="00CC7935">
              <w:rPr>
                <w:color w:val="000000" w:themeColor="text1"/>
                <w:sz w:val="20"/>
              </w:rPr>
              <w:t>вид, назначение</w:t>
            </w:r>
          </w:p>
          <w:p w:rsidR="00B461A4" w:rsidRPr="00CC7935" w:rsidRDefault="00B461A4" w:rsidP="00E20DB8">
            <w:pPr>
              <w:contextualSpacing/>
              <w:jc w:val="center"/>
              <w:rPr>
                <w:color w:val="000000" w:themeColor="text1"/>
                <w:sz w:val="20"/>
              </w:rPr>
            </w:pPr>
            <w:r w:rsidRPr="00CC7935">
              <w:rPr>
                <w:color w:val="000000" w:themeColor="text1"/>
                <w:sz w:val="20"/>
              </w:rPr>
              <w:t>и наименование</w:t>
            </w:r>
          </w:p>
          <w:p w:rsidR="00B461A4" w:rsidRPr="00CC7935" w:rsidRDefault="00B461A4" w:rsidP="00E20DB8">
            <w:pPr>
              <w:contextualSpacing/>
              <w:jc w:val="center"/>
              <w:rPr>
                <w:color w:val="000000" w:themeColor="text1"/>
                <w:sz w:val="20"/>
              </w:rPr>
            </w:pPr>
            <w:r w:rsidRPr="00CC7935">
              <w:rPr>
                <w:color w:val="000000" w:themeColor="text1"/>
                <w:sz w:val="20"/>
              </w:rPr>
              <w:t>планируемого</w:t>
            </w:r>
          </w:p>
          <w:p w:rsidR="00B461A4" w:rsidRPr="00CC7935" w:rsidRDefault="00B461A4" w:rsidP="00E20DB8">
            <w:pPr>
              <w:contextualSpacing/>
              <w:jc w:val="center"/>
              <w:rPr>
                <w:color w:val="000000" w:themeColor="text1"/>
                <w:sz w:val="20"/>
              </w:rPr>
            </w:pPr>
            <w:r w:rsidRPr="00CC7935">
              <w:rPr>
                <w:color w:val="000000" w:themeColor="text1"/>
                <w:sz w:val="20"/>
              </w:rPr>
              <w:t>для размещения</w:t>
            </w:r>
          </w:p>
          <w:p w:rsidR="00B461A4" w:rsidRPr="00CC7935" w:rsidRDefault="00B461A4" w:rsidP="00E20DB8">
            <w:pPr>
              <w:contextualSpacing/>
              <w:jc w:val="center"/>
              <w:rPr>
                <w:color w:val="000000" w:themeColor="text1"/>
                <w:sz w:val="20"/>
              </w:rPr>
            </w:pPr>
            <w:r w:rsidRPr="00CC7935">
              <w:rPr>
                <w:color w:val="000000" w:themeColor="text1"/>
                <w:sz w:val="20"/>
              </w:rPr>
              <w:t>объекта</w:t>
            </w:r>
          </w:p>
        </w:tc>
        <w:tc>
          <w:tcPr>
            <w:tcW w:w="1276" w:type="dxa"/>
            <w:shd w:val="clear" w:color="auto" w:fill="auto"/>
            <w:vAlign w:val="center"/>
          </w:tcPr>
          <w:p w:rsidR="00D97422" w:rsidRPr="00CC7935" w:rsidRDefault="00D97422" w:rsidP="00E20DB8">
            <w:pPr>
              <w:contextualSpacing/>
              <w:jc w:val="center"/>
              <w:rPr>
                <w:color w:val="000000" w:themeColor="text1"/>
                <w:sz w:val="20"/>
              </w:rPr>
            </w:pPr>
            <w:r w:rsidRPr="00CC7935">
              <w:rPr>
                <w:color w:val="000000" w:themeColor="text1"/>
                <w:sz w:val="20"/>
              </w:rPr>
              <w:t>планируемое</w:t>
            </w:r>
          </w:p>
          <w:p w:rsidR="00B461A4" w:rsidRPr="00CC7935" w:rsidRDefault="00D97422" w:rsidP="00E20DB8">
            <w:pPr>
              <w:contextualSpacing/>
              <w:jc w:val="center"/>
              <w:rPr>
                <w:color w:val="000000" w:themeColor="text1"/>
                <w:sz w:val="20"/>
              </w:rPr>
            </w:pPr>
            <w:r w:rsidRPr="00CC7935">
              <w:rPr>
                <w:color w:val="000000" w:themeColor="text1"/>
                <w:sz w:val="20"/>
              </w:rPr>
              <w:t>мероприятие</w:t>
            </w:r>
          </w:p>
        </w:tc>
        <w:tc>
          <w:tcPr>
            <w:tcW w:w="4678" w:type="dxa"/>
            <w:shd w:val="clear" w:color="auto" w:fill="auto"/>
            <w:vAlign w:val="center"/>
          </w:tcPr>
          <w:p w:rsidR="00B461A4" w:rsidRPr="00CC7935" w:rsidRDefault="00B461A4" w:rsidP="00E20DB8">
            <w:pPr>
              <w:contextualSpacing/>
              <w:jc w:val="center"/>
              <w:rPr>
                <w:color w:val="000000" w:themeColor="text1"/>
                <w:sz w:val="20"/>
              </w:rPr>
            </w:pPr>
            <w:r w:rsidRPr="00CC7935">
              <w:rPr>
                <w:color w:val="000000" w:themeColor="text1"/>
                <w:sz w:val="20"/>
              </w:rPr>
              <w:t>основание размещения</w:t>
            </w:r>
          </w:p>
        </w:tc>
      </w:tr>
      <w:tr w:rsidR="00D97422" w:rsidRPr="00CC7935" w:rsidTr="003049E9">
        <w:trPr>
          <w:trHeight w:val="20"/>
        </w:trPr>
        <w:tc>
          <w:tcPr>
            <w:tcW w:w="1134" w:type="dxa"/>
            <w:shd w:val="clear" w:color="auto" w:fill="auto"/>
            <w:vAlign w:val="center"/>
          </w:tcPr>
          <w:p w:rsidR="0097397B" w:rsidRPr="00CC7935" w:rsidRDefault="002C3E9C" w:rsidP="00E20DB8">
            <w:pPr>
              <w:contextualSpacing/>
              <w:jc w:val="center"/>
              <w:rPr>
                <w:color w:val="000000" w:themeColor="text1"/>
                <w:sz w:val="20"/>
              </w:rPr>
            </w:pPr>
            <w:r w:rsidRPr="00CC7935">
              <w:rPr>
                <w:color w:val="000000" w:themeColor="text1"/>
                <w:sz w:val="20"/>
              </w:rPr>
              <w:t>602041301</w:t>
            </w:r>
          </w:p>
        </w:tc>
        <w:tc>
          <w:tcPr>
            <w:tcW w:w="1039" w:type="dxa"/>
            <w:shd w:val="clear" w:color="auto" w:fill="auto"/>
            <w:vAlign w:val="center"/>
          </w:tcPr>
          <w:p w:rsidR="0097397B" w:rsidRPr="00CC7935" w:rsidRDefault="00B97C45" w:rsidP="00B97C45">
            <w:pPr>
              <w:contextualSpacing/>
              <w:jc w:val="center"/>
              <w:rPr>
                <w:sz w:val="20"/>
              </w:rPr>
            </w:pPr>
            <w:r w:rsidRPr="00CC7935">
              <w:rPr>
                <w:sz w:val="20"/>
              </w:rPr>
              <w:t>ВО-1</w:t>
            </w:r>
          </w:p>
        </w:tc>
        <w:tc>
          <w:tcPr>
            <w:tcW w:w="1796" w:type="dxa"/>
            <w:shd w:val="clear" w:color="auto" w:fill="auto"/>
            <w:vAlign w:val="center"/>
          </w:tcPr>
          <w:p w:rsidR="00B97C45" w:rsidRPr="00CC7935" w:rsidRDefault="00B97C45" w:rsidP="00B97C45">
            <w:pPr>
              <w:pStyle w:val="TableParagraph"/>
              <w:contextualSpacing/>
              <w:jc w:val="center"/>
              <w:rPr>
                <w:rFonts w:eastAsia="Calibri"/>
                <w:color w:val="000000" w:themeColor="text1"/>
                <w:sz w:val="20"/>
                <w:szCs w:val="20"/>
              </w:rPr>
            </w:pPr>
            <w:r w:rsidRPr="00CC7935">
              <w:rPr>
                <w:rFonts w:eastAsia="Calibri"/>
                <w:color w:val="000000" w:themeColor="text1"/>
                <w:sz w:val="20"/>
                <w:szCs w:val="20"/>
              </w:rPr>
              <w:t>Очистные</w:t>
            </w:r>
          </w:p>
          <w:p w:rsidR="00B97C45" w:rsidRPr="00CC7935" w:rsidRDefault="00B97C45" w:rsidP="00B97C45">
            <w:pPr>
              <w:pStyle w:val="TableParagraph"/>
              <w:contextualSpacing/>
              <w:jc w:val="center"/>
              <w:rPr>
                <w:rFonts w:eastAsia="Calibri"/>
                <w:color w:val="000000" w:themeColor="text1"/>
                <w:sz w:val="20"/>
                <w:szCs w:val="20"/>
              </w:rPr>
            </w:pPr>
            <w:r w:rsidRPr="00CC7935">
              <w:rPr>
                <w:rFonts w:eastAsia="Calibri"/>
                <w:color w:val="000000" w:themeColor="text1"/>
                <w:sz w:val="20"/>
                <w:szCs w:val="20"/>
              </w:rPr>
              <w:t>сооружения</w:t>
            </w:r>
          </w:p>
          <w:p w:rsidR="00B97C45" w:rsidRPr="00CC7935" w:rsidRDefault="00B97C45" w:rsidP="00B97C45">
            <w:pPr>
              <w:pStyle w:val="TableParagraph"/>
              <w:contextualSpacing/>
              <w:jc w:val="center"/>
              <w:rPr>
                <w:rFonts w:eastAsia="Calibri"/>
                <w:color w:val="000000" w:themeColor="text1"/>
                <w:sz w:val="20"/>
                <w:szCs w:val="20"/>
              </w:rPr>
            </w:pPr>
            <w:r w:rsidRPr="00CC7935">
              <w:rPr>
                <w:rFonts w:eastAsia="Calibri"/>
                <w:color w:val="000000" w:themeColor="text1"/>
                <w:sz w:val="20"/>
                <w:szCs w:val="20"/>
              </w:rPr>
              <w:t>канализации в</w:t>
            </w:r>
          </w:p>
          <w:p w:rsidR="00B97C45" w:rsidRPr="00CC7935" w:rsidRDefault="00B97C45" w:rsidP="00B97C45">
            <w:pPr>
              <w:pStyle w:val="TableParagraph"/>
              <w:contextualSpacing/>
              <w:jc w:val="center"/>
              <w:rPr>
                <w:rFonts w:eastAsia="Calibri"/>
                <w:color w:val="000000" w:themeColor="text1"/>
                <w:sz w:val="20"/>
                <w:szCs w:val="20"/>
              </w:rPr>
            </w:pPr>
            <w:r w:rsidRPr="00CC7935">
              <w:rPr>
                <w:rFonts w:eastAsia="Calibri"/>
                <w:color w:val="000000" w:themeColor="text1"/>
                <w:sz w:val="20"/>
                <w:szCs w:val="20"/>
              </w:rPr>
              <w:t>с. Некрасовка</w:t>
            </w:r>
          </w:p>
          <w:p w:rsidR="0097397B" w:rsidRPr="00CC7935" w:rsidRDefault="00B97C45" w:rsidP="00B97C45">
            <w:pPr>
              <w:contextualSpacing/>
              <w:jc w:val="center"/>
              <w:rPr>
                <w:sz w:val="20"/>
              </w:rPr>
            </w:pPr>
            <w:r w:rsidRPr="00CC7935">
              <w:rPr>
                <w:rFonts w:eastAsia="Calibri"/>
                <w:color w:val="000000" w:themeColor="text1"/>
                <w:sz w:val="20"/>
              </w:rPr>
              <w:t>(реконструкция)</w:t>
            </w:r>
          </w:p>
        </w:tc>
        <w:tc>
          <w:tcPr>
            <w:tcW w:w="1276" w:type="dxa"/>
            <w:shd w:val="clear" w:color="auto" w:fill="auto"/>
            <w:vAlign w:val="center"/>
          </w:tcPr>
          <w:p w:rsidR="0097397B" w:rsidRPr="00CC7935" w:rsidRDefault="0097397B" w:rsidP="00B97C45">
            <w:pPr>
              <w:contextualSpacing/>
              <w:jc w:val="center"/>
              <w:rPr>
                <w:sz w:val="20"/>
              </w:rPr>
            </w:pPr>
            <w:r w:rsidRPr="00CC7935">
              <w:rPr>
                <w:sz w:val="20"/>
              </w:rPr>
              <w:t>Реконстру</w:t>
            </w:r>
            <w:r w:rsidRPr="00CC7935">
              <w:rPr>
                <w:sz w:val="20"/>
              </w:rPr>
              <w:t>к</w:t>
            </w:r>
            <w:r w:rsidRPr="00CC7935">
              <w:rPr>
                <w:sz w:val="20"/>
              </w:rPr>
              <w:t>ция</w:t>
            </w:r>
          </w:p>
        </w:tc>
        <w:tc>
          <w:tcPr>
            <w:tcW w:w="4678" w:type="dxa"/>
            <w:shd w:val="clear" w:color="auto" w:fill="auto"/>
            <w:vAlign w:val="center"/>
          </w:tcPr>
          <w:p w:rsidR="0097397B" w:rsidRPr="00CC7935" w:rsidRDefault="00852A70" w:rsidP="00852A70">
            <w:pPr>
              <w:contextualSpacing/>
              <w:rPr>
                <w:sz w:val="20"/>
              </w:rPr>
            </w:pPr>
            <w:r w:rsidRPr="00CC7935">
              <w:rPr>
                <w:sz w:val="20"/>
                <w:shd w:val="clear" w:color="auto" w:fill="FFFFFF"/>
              </w:rPr>
              <w:t>Схема водоснабжения и водоотведения сельского поселения «Село Некрасовка» Хабаровского мун</w:t>
            </w:r>
            <w:r w:rsidRPr="00CC7935">
              <w:rPr>
                <w:sz w:val="20"/>
                <w:shd w:val="clear" w:color="auto" w:fill="FFFFFF"/>
              </w:rPr>
              <w:t>и</w:t>
            </w:r>
            <w:r w:rsidRPr="00CC7935">
              <w:rPr>
                <w:sz w:val="20"/>
                <w:shd w:val="clear" w:color="auto" w:fill="FFFFFF"/>
              </w:rPr>
              <w:t>ципального района Хабаровского края (утв. Пост</w:t>
            </w:r>
            <w:r w:rsidRPr="00CC7935">
              <w:rPr>
                <w:sz w:val="20"/>
                <w:shd w:val="clear" w:color="auto" w:fill="FFFFFF"/>
              </w:rPr>
              <w:t>а</w:t>
            </w:r>
            <w:r w:rsidRPr="00CC7935">
              <w:rPr>
                <w:sz w:val="20"/>
                <w:shd w:val="clear" w:color="auto" w:fill="FFFFFF"/>
              </w:rPr>
              <w:t>новлением администрации Хабаровского муниц</w:t>
            </w:r>
            <w:r w:rsidRPr="00CC7935">
              <w:rPr>
                <w:sz w:val="20"/>
                <w:shd w:val="clear" w:color="auto" w:fill="FFFFFF"/>
              </w:rPr>
              <w:t>и</w:t>
            </w:r>
            <w:r w:rsidRPr="00CC7935">
              <w:rPr>
                <w:sz w:val="20"/>
                <w:shd w:val="clear" w:color="auto" w:fill="FFFFFF"/>
              </w:rPr>
              <w:t>пального района Хабаровского края от 14.06.207 № 1155)</w:t>
            </w:r>
          </w:p>
        </w:tc>
      </w:tr>
      <w:tr w:rsidR="003049E9" w:rsidRPr="00CC7935" w:rsidTr="00D97422">
        <w:trPr>
          <w:trHeight w:val="20"/>
        </w:trPr>
        <w:tc>
          <w:tcPr>
            <w:tcW w:w="1134" w:type="dxa"/>
            <w:tcBorders>
              <w:bottom w:val="single" w:sz="4" w:space="0" w:color="000000"/>
            </w:tcBorders>
            <w:shd w:val="clear" w:color="auto" w:fill="auto"/>
            <w:vAlign w:val="center"/>
          </w:tcPr>
          <w:p w:rsidR="003049E9" w:rsidRPr="00CC7935" w:rsidRDefault="001B0BCD" w:rsidP="00E20DB8">
            <w:pPr>
              <w:contextualSpacing/>
              <w:jc w:val="center"/>
              <w:rPr>
                <w:color w:val="000000" w:themeColor="text1"/>
                <w:sz w:val="20"/>
              </w:rPr>
            </w:pPr>
            <w:r w:rsidRPr="00CC7935">
              <w:rPr>
                <w:color w:val="000000" w:themeColor="text1"/>
                <w:sz w:val="20"/>
              </w:rPr>
              <w:t>602041301</w:t>
            </w:r>
          </w:p>
        </w:tc>
        <w:tc>
          <w:tcPr>
            <w:tcW w:w="1039" w:type="dxa"/>
            <w:tcBorders>
              <w:bottom w:val="single" w:sz="4" w:space="0" w:color="000000"/>
            </w:tcBorders>
            <w:shd w:val="clear" w:color="auto" w:fill="auto"/>
            <w:vAlign w:val="center"/>
          </w:tcPr>
          <w:p w:rsidR="003049E9" w:rsidRPr="00CC7935" w:rsidRDefault="001B0BCD" w:rsidP="00B97C45">
            <w:pPr>
              <w:contextualSpacing/>
              <w:jc w:val="center"/>
              <w:rPr>
                <w:sz w:val="20"/>
              </w:rPr>
            </w:pPr>
            <w:r w:rsidRPr="00CC7935">
              <w:rPr>
                <w:color w:val="000000" w:themeColor="text1"/>
                <w:sz w:val="20"/>
              </w:rPr>
              <w:t>ВО-2</w:t>
            </w:r>
          </w:p>
        </w:tc>
        <w:tc>
          <w:tcPr>
            <w:tcW w:w="1796" w:type="dxa"/>
            <w:tcBorders>
              <w:bottom w:val="single" w:sz="4" w:space="0" w:color="000000"/>
            </w:tcBorders>
            <w:shd w:val="clear" w:color="auto" w:fill="auto"/>
            <w:vAlign w:val="center"/>
          </w:tcPr>
          <w:p w:rsidR="003049E9" w:rsidRPr="00CC7935" w:rsidRDefault="006C6179" w:rsidP="003049E9">
            <w:pPr>
              <w:pStyle w:val="TableParagraph"/>
              <w:contextualSpacing/>
              <w:jc w:val="center"/>
              <w:rPr>
                <w:rFonts w:eastAsia="Calibri"/>
                <w:color w:val="000000" w:themeColor="text1"/>
                <w:sz w:val="20"/>
                <w:szCs w:val="20"/>
              </w:rPr>
            </w:pPr>
            <w:r w:rsidRPr="00BA1A7A">
              <w:rPr>
                <w:color w:val="FF0000"/>
                <w:sz w:val="20"/>
                <w:szCs w:val="20"/>
              </w:rPr>
              <w:t>Строительство с</w:t>
            </w:r>
            <w:r w:rsidRPr="00BA1A7A">
              <w:rPr>
                <w:color w:val="FF0000"/>
                <w:sz w:val="20"/>
                <w:szCs w:val="20"/>
              </w:rPr>
              <w:t>и</w:t>
            </w:r>
            <w:r w:rsidRPr="00BA1A7A">
              <w:rPr>
                <w:color w:val="FF0000"/>
                <w:sz w:val="20"/>
                <w:szCs w:val="20"/>
              </w:rPr>
              <w:t>стемы дожд</w:t>
            </w:r>
            <w:r w:rsidRPr="00BA1A7A">
              <w:rPr>
                <w:color w:val="FF0000"/>
                <w:sz w:val="20"/>
                <w:szCs w:val="20"/>
              </w:rPr>
              <w:t>е</w:t>
            </w:r>
            <w:r w:rsidRPr="00BA1A7A">
              <w:rPr>
                <w:color w:val="FF0000"/>
                <w:sz w:val="20"/>
                <w:szCs w:val="20"/>
              </w:rPr>
              <w:t>вой</w:t>
            </w:r>
            <w:r w:rsidRPr="00BA1A7A">
              <w:rPr>
                <w:color w:val="FF0000"/>
                <w:spacing w:val="-15"/>
                <w:sz w:val="20"/>
                <w:szCs w:val="20"/>
              </w:rPr>
              <w:t xml:space="preserve"> </w:t>
            </w:r>
            <w:r w:rsidRPr="00BA1A7A">
              <w:rPr>
                <w:color w:val="FF0000"/>
                <w:sz w:val="20"/>
                <w:szCs w:val="20"/>
              </w:rPr>
              <w:t>канализации</w:t>
            </w:r>
            <w:r w:rsidRPr="00BA1A7A">
              <w:rPr>
                <w:color w:val="FF0000"/>
                <w:spacing w:val="-15"/>
                <w:sz w:val="20"/>
                <w:szCs w:val="20"/>
              </w:rPr>
              <w:t xml:space="preserve"> </w:t>
            </w:r>
            <w:r w:rsidRPr="00BA1A7A">
              <w:rPr>
                <w:color w:val="FF0000"/>
                <w:sz w:val="20"/>
                <w:szCs w:val="20"/>
              </w:rPr>
              <w:t>и очистных соор</w:t>
            </w:r>
            <w:r w:rsidRPr="00BA1A7A">
              <w:rPr>
                <w:color w:val="FF0000"/>
                <w:sz w:val="20"/>
                <w:szCs w:val="20"/>
              </w:rPr>
              <w:t>у</w:t>
            </w:r>
            <w:r w:rsidRPr="00BA1A7A">
              <w:rPr>
                <w:color w:val="FF0000"/>
                <w:sz w:val="20"/>
                <w:szCs w:val="20"/>
              </w:rPr>
              <w:lastRenderedPageBreak/>
              <w:t xml:space="preserve">жений </w:t>
            </w:r>
            <w:proofErr w:type="gramStart"/>
            <w:r w:rsidRPr="00BA1A7A">
              <w:rPr>
                <w:color w:val="FF0000"/>
                <w:sz w:val="20"/>
                <w:szCs w:val="20"/>
              </w:rPr>
              <w:t>в</w:t>
            </w:r>
            <w:proofErr w:type="gramEnd"/>
            <w:r w:rsidRPr="00BA1A7A">
              <w:rPr>
                <w:color w:val="FF0000"/>
                <w:sz w:val="20"/>
                <w:szCs w:val="20"/>
              </w:rPr>
              <w:t xml:space="preserve"> с. </w:t>
            </w:r>
            <w:proofErr w:type="spellStart"/>
            <w:r w:rsidRPr="00BA1A7A">
              <w:rPr>
                <w:color w:val="FF0000"/>
                <w:sz w:val="20"/>
                <w:szCs w:val="20"/>
              </w:rPr>
              <w:t>Некр</w:t>
            </w:r>
            <w:r w:rsidRPr="00BA1A7A">
              <w:rPr>
                <w:color w:val="FF0000"/>
                <w:sz w:val="20"/>
                <w:szCs w:val="20"/>
              </w:rPr>
              <w:t>а</w:t>
            </w:r>
            <w:r w:rsidRPr="00BA1A7A">
              <w:rPr>
                <w:color w:val="FF0000"/>
                <w:sz w:val="20"/>
                <w:szCs w:val="20"/>
              </w:rPr>
              <w:t>совка</w:t>
            </w:r>
            <w:proofErr w:type="spellEnd"/>
          </w:p>
        </w:tc>
        <w:tc>
          <w:tcPr>
            <w:tcW w:w="1276" w:type="dxa"/>
            <w:tcBorders>
              <w:bottom w:val="single" w:sz="4" w:space="0" w:color="000000"/>
            </w:tcBorders>
            <w:shd w:val="clear" w:color="auto" w:fill="auto"/>
            <w:vAlign w:val="center"/>
          </w:tcPr>
          <w:p w:rsidR="003049E9" w:rsidRPr="00CC7935" w:rsidRDefault="003049E9" w:rsidP="00B97C45">
            <w:pPr>
              <w:contextualSpacing/>
              <w:jc w:val="center"/>
              <w:rPr>
                <w:sz w:val="20"/>
              </w:rPr>
            </w:pPr>
            <w:r w:rsidRPr="00CC7935">
              <w:rPr>
                <w:sz w:val="20"/>
              </w:rPr>
              <w:lastRenderedPageBreak/>
              <w:t>Строител</w:t>
            </w:r>
            <w:r w:rsidRPr="00CC7935">
              <w:rPr>
                <w:sz w:val="20"/>
              </w:rPr>
              <w:t>ь</w:t>
            </w:r>
            <w:r w:rsidRPr="00CC7935">
              <w:rPr>
                <w:sz w:val="20"/>
              </w:rPr>
              <w:t>ство</w:t>
            </w:r>
          </w:p>
        </w:tc>
        <w:tc>
          <w:tcPr>
            <w:tcW w:w="4678" w:type="dxa"/>
            <w:tcBorders>
              <w:bottom w:val="single" w:sz="4" w:space="0" w:color="000000"/>
            </w:tcBorders>
            <w:shd w:val="clear" w:color="auto" w:fill="auto"/>
            <w:vAlign w:val="center"/>
          </w:tcPr>
          <w:p w:rsidR="003049E9" w:rsidRPr="00CC7935" w:rsidRDefault="003049E9" w:rsidP="00852A70">
            <w:pPr>
              <w:contextualSpacing/>
              <w:rPr>
                <w:sz w:val="20"/>
                <w:shd w:val="clear" w:color="auto" w:fill="FFFFFF"/>
              </w:rPr>
            </w:pPr>
            <w:r w:rsidRPr="00CC7935">
              <w:rPr>
                <w:sz w:val="20"/>
              </w:rPr>
              <w:t>Схема территориального планирования Хабаровск</w:t>
            </w:r>
            <w:r w:rsidRPr="00CC7935">
              <w:rPr>
                <w:sz w:val="20"/>
              </w:rPr>
              <w:t>о</w:t>
            </w:r>
            <w:r w:rsidRPr="00CC7935">
              <w:rPr>
                <w:sz w:val="20"/>
              </w:rPr>
              <w:t>го муниципального района (утв. решением Собрания депутатов Хабаровского муниципального района Хабаровского края от 23.10.2012 № 49-269)</w:t>
            </w:r>
          </w:p>
        </w:tc>
      </w:tr>
      <w:tr w:rsidR="00D97422" w:rsidRPr="00CC7935" w:rsidTr="00D97422">
        <w:trPr>
          <w:trHeight w:val="20"/>
        </w:trPr>
        <w:tc>
          <w:tcPr>
            <w:tcW w:w="1134" w:type="dxa"/>
            <w:shd w:val="clear" w:color="auto" w:fill="DEEAF6"/>
            <w:vAlign w:val="center"/>
          </w:tcPr>
          <w:p w:rsidR="003335C2" w:rsidRPr="00CC7935" w:rsidRDefault="003335C2" w:rsidP="00E20DB8">
            <w:pPr>
              <w:contextualSpacing/>
              <w:jc w:val="center"/>
              <w:rPr>
                <w:color w:val="000000" w:themeColor="text1"/>
                <w:sz w:val="20"/>
              </w:rPr>
            </w:pPr>
            <w:r w:rsidRPr="00CC7935">
              <w:rPr>
                <w:color w:val="000000" w:themeColor="text1"/>
                <w:sz w:val="20"/>
              </w:rPr>
              <w:lastRenderedPageBreak/>
              <w:t>код объекта</w:t>
            </w:r>
          </w:p>
        </w:tc>
        <w:tc>
          <w:tcPr>
            <w:tcW w:w="2835" w:type="dxa"/>
            <w:gridSpan w:val="2"/>
            <w:shd w:val="clear" w:color="auto" w:fill="DEEAF6"/>
            <w:vAlign w:val="center"/>
          </w:tcPr>
          <w:p w:rsidR="003335C2" w:rsidRPr="00CC7935" w:rsidRDefault="003335C2" w:rsidP="00E20DB8">
            <w:pPr>
              <w:contextualSpacing/>
              <w:jc w:val="center"/>
              <w:rPr>
                <w:color w:val="000000" w:themeColor="text1"/>
                <w:sz w:val="20"/>
              </w:rPr>
            </w:pPr>
            <w:r w:rsidRPr="00CC7935">
              <w:rPr>
                <w:color w:val="000000" w:themeColor="text1"/>
                <w:sz w:val="20"/>
              </w:rPr>
              <w:t>значение</w:t>
            </w:r>
          </w:p>
        </w:tc>
        <w:tc>
          <w:tcPr>
            <w:tcW w:w="5954" w:type="dxa"/>
            <w:gridSpan w:val="2"/>
            <w:shd w:val="clear" w:color="auto" w:fill="DEEAF6"/>
            <w:vAlign w:val="center"/>
          </w:tcPr>
          <w:p w:rsidR="003335C2" w:rsidRPr="00CC7935" w:rsidRDefault="003335C2" w:rsidP="00E20DB8">
            <w:pPr>
              <w:contextualSpacing/>
              <w:jc w:val="center"/>
              <w:rPr>
                <w:color w:val="000000" w:themeColor="text1"/>
                <w:sz w:val="20"/>
              </w:rPr>
            </w:pPr>
            <w:r w:rsidRPr="00CC7935">
              <w:rPr>
                <w:color w:val="000000" w:themeColor="text1"/>
                <w:sz w:val="20"/>
              </w:rPr>
              <w:t>параметры</w:t>
            </w:r>
          </w:p>
        </w:tc>
      </w:tr>
      <w:tr w:rsidR="00D97422" w:rsidRPr="00CC7935" w:rsidTr="00D97422">
        <w:trPr>
          <w:trHeight w:val="20"/>
        </w:trPr>
        <w:tc>
          <w:tcPr>
            <w:tcW w:w="1134" w:type="dxa"/>
            <w:shd w:val="clear" w:color="auto" w:fill="DEEAF6"/>
            <w:vAlign w:val="center"/>
          </w:tcPr>
          <w:p w:rsidR="003335C2" w:rsidRPr="00CC7935" w:rsidRDefault="003335C2" w:rsidP="00E20DB8">
            <w:pPr>
              <w:contextualSpacing/>
              <w:jc w:val="center"/>
              <w:rPr>
                <w:color w:val="000000" w:themeColor="text1"/>
                <w:sz w:val="20"/>
              </w:rPr>
            </w:pPr>
            <w:r w:rsidRPr="00CC7935">
              <w:rPr>
                <w:color w:val="000000" w:themeColor="text1"/>
                <w:sz w:val="20"/>
              </w:rPr>
              <w:t>70101040</w:t>
            </w:r>
            <w:r w:rsidR="0057455A" w:rsidRPr="00CC7935">
              <w:rPr>
                <w:color w:val="000000" w:themeColor="text1"/>
                <w:sz w:val="20"/>
              </w:rPr>
              <w:t>4</w:t>
            </w:r>
          </w:p>
        </w:tc>
        <w:tc>
          <w:tcPr>
            <w:tcW w:w="2835" w:type="dxa"/>
            <w:gridSpan w:val="2"/>
            <w:shd w:val="clear" w:color="auto" w:fill="DEEAF6"/>
            <w:vAlign w:val="center"/>
          </w:tcPr>
          <w:p w:rsidR="00137DF1" w:rsidRPr="00CC7935" w:rsidRDefault="003335C2" w:rsidP="0061386F">
            <w:pPr>
              <w:contextualSpacing/>
              <w:rPr>
                <w:color w:val="000000" w:themeColor="text1"/>
                <w:sz w:val="20"/>
              </w:rPr>
            </w:pPr>
            <w:r w:rsidRPr="00CC7935">
              <w:rPr>
                <w:color w:val="000000" w:themeColor="text1"/>
                <w:sz w:val="20"/>
              </w:rPr>
              <w:t xml:space="preserve">Зона </w:t>
            </w:r>
            <w:r w:rsidR="0057455A" w:rsidRPr="00CC7935">
              <w:rPr>
                <w:color w:val="000000" w:themeColor="text1"/>
                <w:sz w:val="20"/>
              </w:rPr>
              <w:t>инженерной</w:t>
            </w:r>
          </w:p>
          <w:p w:rsidR="003335C2" w:rsidRPr="00CC7935" w:rsidRDefault="003335C2" w:rsidP="0061386F">
            <w:pPr>
              <w:contextualSpacing/>
              <w:rPr>
                <w:color w:val="000000" w:themeColor="text1"/>
                <w:sz w:val="20"/>
              </w:rPr>
            </w:pPr>
            <w:r w:rsidRPr="00CC7935">
              <w:rPr>
                <w:color w:val="000000" w:themeColor="text1"/>
                <w:sz w:val="20"/>
              </w:rPr>
              <w:t>инфраструктуры</w:t>
            </w:r>
          </w:p>
        </w:tc>
        <w:tc>
          <w:tcPr>
            <w:tcW w:w="5954" w:type="dxa"/>
            <w:gridSpan w:val="2"/>
            <w:shd w:val="clear" w:color="auto" w:fill="DEEAF6"/>
            <w:vAlign w:val="center"/>
          </w:tcPr>
          <w:p w:rsidR="003335C2" w:rsidRPr="00CC7935" w:rsidRDefault="003335C2" w:rsidP="00E20DB8">
            <w:pPr>
              <w:contextualSpacing/>
              <w:rPr>
                <w:color w:val="000000" w:themeColor="text1"/>
                <w:sz w:val="20"/>
              </w:rPr>
            </w:pPr>
            <w:r w:rsidRPr="00CC7935">
              <w:rPr>
                <w:color w:val="000000" w:themeColor="text1"/>
                <w:sz w:val="20"/>
              </w:rPr>
              <w:t xml:space="preserve">Общая площадь – </w:t>
            </w:r>
            <w:r w:rsidR="0057455A" w:rsidRPr="00CC7935">
              <w:rPr>
                <w:color w:val="000000" w:themeColor="text1"/>
                <w:sz w:val="20"/>
              </w:rPr>
              <w:t>18</w:t>
            </w:r>
            <w:r w:rsidRPr="00CC7935">
              <w:rPr>
                <w:color w:val="000000" w:themeColor="text1"/>
                <w:sz w:val="20"/>
              </w:rPr>
              <w:t>,</w:t>
            </w:r>
            <w:r w:rsidR="0057455A" w:rsidRPr="00CC7935">
              <w:rPr>
                <w:color w:val="000000" w:themeColor="text1"/>
                <w:sz w:val="20"/>
              </w:rPr>
              <w:t>08</w:t>
            </w:r>
            <w:r w:rsidRPr="00CC7935">
              <w:rPr>
                <w:color w:val="000000" w:themeColor="text1"/>
                <w:sz w:val="20"/>
              </w:rPr>
              <w:t xml:space="preserve"> га.</w:t>
            </w:r>
          </w:p>
          <w:p w:rsidR="003335C2" w:rsidRPr="00CC7935" w:rsidRDefault="003335C2" w:rsidP="00E20DB8">
            <w:pPr>
              <w:contextualSpacing/>
              <w:rPr>
                <w:color w:val="000000" w:themeColor="text1"/>
                <w:sz w:val="20"/>
              </w:rPr>
            </w:pPr>
            <w:r w:rsidRPr="00CC7935">
              <w:rPr>
                <w:color w:val="000000" w:themeColor="text1"/>
                <w:sz w:val="20"/>
              </w:rPr>
              <w:t>Параметры функциональных зон, относящихся к территориям н</w:t>
            </w:r>
            <w:r w:rsidRPr="00CC7935">
              <w:rPr>
                <w:color w:val="000000" w:themeColor="text1"/>
                <w:sz w:val="20"/>
              </w:rPr>
              <w:t>е</w:t>
            </w:r>
            <w:r w:rsidRPr="00CC7935">
              <w:rPr>
                <w:color w:val="000000" w:themeColor="text1"/>
                <w:sz w:val="20"/>
              </w:rPr>
              <w:t>жилого назначения данного типа, определяются исходя из ситуации и в зависимости от размещаемого объекта. В отношении террит</w:t>
            </w:r>
            <w:r w:rsidRPr="00CC7935">
              <w:rPr>
                <w:color w:val="000000" w:themeColor="text1"/>
                <w:sz w:val="20"/>
              </w:rPr>
              <w:t>о</w:t>
            </w:r>
            <w:r w:rsidRPr="00CC7935">
              <w:rPr>
                <w:color w:val="000000" w:themeColor="text1"/>
                <w:sz w:val="20"/>
              </w:rPr>
              <w:t>рий нежилого назначения требуется достаточно высокая степень детализации данных о размещаемом объекте. В связи с этим в о</w:t>
            </w:r>
            <w:r w:rsidRPr="00CC7935">
              <w:rPr>
                <w:color w:val="000000" w:themeColor="text1"/>
                <w:sz w:val="20"/>
              </w:rPr>
              <w:t>т</w:t>
            </w:r>
            <w:r w:rsidRPr="00CC7935">
              <w:rPr>
                <w:color w:val="000000" w:themeColor="text1"/>
                <w:sz w:val="20"/>
              </w:rPr>
              <w:t>ношении территорий нежилого назначения осуществляется ситу</w:t>
            </w:r>
            <w:r w:rsidRPr="00CC7935">
              <w:rPr>
                <w:color w:val="000000" w:themeColor="text1"/>
                <w:sz w:val="20"/>
              </w:rPr>
              <w:t>а</w:t>
            </w:r>
            <w:r w:rsidRPr="00CC7935">
              <w:rPr>
                <w:color w:val="000000" w:themeColor="text1"/>
                <w:sz w:val="20"/>
              </w:rPr>
              <w:t>тивное проектирование – с учетом нормативных и санитарно-гигиенических требований, предъявляемых к конкретному объекту</w:t>
            </w:r>
          </w:p>
        </w:tc>
      </w:tr>
      <w:tr w:rsidR="003335C2" w:rsidRPr="00CC7935" w:rsidTr="00D97422">
        <w:trPr>
          <w:trHeight w:val="20"/>
        </w:trPr>
        <w:tc>
          <w:tcPr>
            <w:tcW w:w="9923" w:type="dxa"/>
            <w:gridSpan w:val="5"/>
            <w:shd w:val="clear" w:color="auto" w:fill="auto"/>
            <w:vAlign w:val="center"/>
          </w:tcPr>
          <w:p w:rsidR="003335C2" w:rsidRPr="00CC7935" w:rsidRDefault="003335C2" w:rsidP="00E20DB8">
            <w:pPr>
              <w:contextualSpacing/>
              <w:jc w:val="center"/>
              <w:rPr>
                <w:color w:val="000000" w:themeColor="text1"/>
                <w:sz w:val="20"/>
              </w:rPr>
            </w:pPr>
            <w:r w:rsidRPr="00CC7935">
              <w:rPr>
                <w:color w:val="000000" w:themeColor="text1"/>
                <w:sz w:val="20"/>
              </w:rPr>
              <w:t xml:space="preserve">Сведения о планируемых для размещения в границах зоны </w:t>
            </w:r>
            <w:r w:rsidR="0057455A" w:rsidRPr="00CC7935">
              <w:rPr>
                <w:color w:val="000000" w:themeColor="text1"/>
                <w:sz w:val="20"/>
              </w:rPr>
              <w:t>инженерной</w:t>
            </w:r>
            <w:r w:rsidRPr="00CC7935">
              <w:rPr>
                <w:color w:val="000000" w:themeColor="text1"/>
                <w:sz w:val="20"/>
              </w:rPr>
              <w:t xml:space="preserve"> инфраструктуры объектах</w:t>
            </w:r>
          </w:p>
          <w:p w:rsidR="003335C2" w:rsidRPr="00CC7935" w:rsidRDefault="003335C2" w:rsidP="00E20DB8">
            <w:pPr>
              <w:contextualSpacing/>
              <w:jc w:val="center"/>
              <w:rPr>
                <w:color w:val="000000" w:themeColor="text1"/>
                <w:sz w:val="20"/>
              </w:rPr>
            </w:pPr>
            <w:r w:rsidRPr="00CC7935">
              <w:rPr>
                <w:color w:val="000000" w:themeColor="text1"/>
                <w:sz w:val="20"/>
              </w:rPr>
              <w:t>федерального значения, объектах регионального значения и объектах местного значения, за исключением</w:t>
            </w:r>
          </w:p>
          <w:p w:rsidR="003335C2" w:rsidRPr="00CC7935" w:rsidRDefault="003335C2" w:rsidP="00E20DB8">
            <w:pPr>
              <w:contextualSpacing/>
              <w:jc w:val="center"/>
              <w:rPr>
                <w:color w:val="000000" w:themeColor="text1"/>
                <w:sz w:val="20"/>
                <w:shd w:val="clear" w:color="auto" w:fill="FFFFFF"/>
              </w:rPr>
            </w:pPr>
            <w:r w:rsidRPr="00CC7935">
              <w:rPr>
                <w:color w:val="000000" w:themeColor="text1"/>
                <w:sz w:val="20"/>
              </w:rPr>
              <w:t>линейных объектов</w:t>
            </w:r>
          </w:p>
        </w:tc>
      </w:tr>
      <w:tr w:rsidR="00D97422" w:rsidRPr="00CC7935" w:rsidTr="00D97422">
        <w:trPr>
          <w:trHeight w:val="20"/>
        </w:trPr>
        <w:tc>
          <w:tcPr>
            <w:tcW w:w="1134" w:type="dxa"/>
            <w:shd w:val="clear" w:color="auto" w:fill="auto"/>
            <w:vAlign w:val="center"/>
          </w:tcPr>
          <w:p w:rsidR="003335C2" w:rsidRPr="00CC7935" w:rsidRDefault="003335C2" w:rsidP="00E20DB8">
            <w:pPr>
              <w:contextualSpacing/>
              <w:jc w:val="center"/>
              <w:rPr>
                <w:color w:val="000000" w:themeColor="text1"/>
                <w:sz w:val="20"/>
              </w:rPr>
            </w:pPr>
            <w:r w:rsidRPr="00CC7935">
              <w:rPr>
                <w:color w:val="000000" w:themeColor="text1"/>
                <w:sz w:val="20"/>
              </w:rPr>
              <w:t>код объекта</w:t>
            </w:r>
          </w:p>
        </w:tc>
        <w:tc>
          <w:tcPr>
            <w:tcW w:w="1039" w:type="dxa"/>
            <w:shd w:val="clear" w:color="auto" w:fill="auto"/>
            <w:vAlign w:val="center"/>
          </w:tcPr>
          <w:p w:rsidR="003335C2" w:rsidRPr="00CC7935" w:rsidRDefault="003335C2" w:rsidP="00E20DB8">
            <w:pPr>
              <w:contextualSpacing/>
              <w:jc w:val="center"/>
              <w:rPr>
                <w:color w:val="000000" w:themeColor="text1"/>
                <w:sz w:val="20"/>
              </w:rPr>
            </w:pPr>
            <w:r w:rsidRPr="00CC7935">
              <w:rPr>
                <w:color w:val="000000" w:themeColor="text1"/>
                <w:sz w:val="20"/>
              </w:rPr>
              <w:t>номер объекта по ГП (эк</w:t>
            </w:r>
            <w:r w:rsidRPr="00CC7935">
              <w:rPr>
                <w:color w:val="000000" w:themeColor="text1"/>
                <w:sz w:val="20"/>
              </w:rPr>
              <w:t>с</w:t>
            </w:r>
            <w:r w:rsidRPr="00CC7935">
              <w:rPr>
                <w:color w:val="000000" w:themeColor="text1"/>
                <w:sz w:val="20"/>
              </w:rPr>
              <w:t>пликация)</w:t>
            </w:r>
          </w:p>
        </w:tc>
        <w:tc>
          <w:tcPr>
            <w:tcW w:w="1796" w:type="dxa"/>
            <w:shd w:val="clear" w:color="auto" w:fill="auto"/>
            <w:vAlign w:val="center"/>
          </w:tcPr>
          <w:p w:rsidR="003335C2" w:rsidRPr="00CC7935" w:rsidRDefault="003335C2" w:rsidP="00E20DB8">
            <w:pPr>
              <w:contextualSpacing/>
              <w:jc w:val="center"/>
              <w:rPr>
                <w:color w:val="000000" w:themeColor="text1"/>
                <w:sz w:val="20"/>
              </w:rPr>
            </w:pPr>
            <w:r w:rsidRPr="00CC7935">
              <w:rPr>
                <w:color w:val="000000" w:themeColor="text1"/>
                <w:sz w:val="20"/>
              </w:rPr>
              <w:t>вид, назначение</w:t>
            </w:r>
          </w:p>
          <w:p w:rsidR="003335C2" w:rsidRPr="00CC7935" w:rsidRDefault="003335C2" w:rsidP="00E20DB8">
            <w:pPr>
              <w:contextualSpacing/>
              <w:jc w:val="center"/>
              <w:rPr>
                <w:color w:val="000000" w:themeColor="text1"/>
                <w:sz w:val="20"/>
              </w:rPr>
            </w:pPr>
            <w:r w:rsidRPr="00CC7935">
              <w:rPr>
                <w:color w:val="000000" w:themeColor="text1"/>
                <w:sz w:val="20"/>
              </w:rPr>
              <w:t>и наименование</w:t>
            </w:r>
          </w:p>
          <w:p w:rsidR="003335C2" w:rsidRPr="00CC7935" w:rsidRDefault="003335C2" w:rsidP="00E20DB8">
            <w:pPr>
              <w:contextualSpacing/>
              <w:jc w:val="center"/>
              <w:rPr>
                <w:color w:val="000000" w:themeColor="text1"/>
                <w:sz w:val="20"/>
              </w:rPr>
            </w:pPr>
            <w:r w:rsidRPr="00CC7935">
              <w:rPr>
                <w:color w:val="000000" w:themeColor="text1"/>
                <w:sz w:val="20"/>
              </w:rPr>
              <w:t>планируемого</w:t>
            </w:r>
          </w:p>
          <w:p w:rsidR="003335C2" w:rsidRPr="00CC7935" w:rsidRDefault="003335C2" w:rsidP="00E20DB8">
            <w:pPr>
              <w:contextualSpacing/>
              <w:jc w:val="center"/>
              <w:rPr>
                <w:color w:val="000000" w:themeColor="text1"/>
                <w:sz w:val="20"/>
              </w:rPr>
            </w:pPr>
            <w:r w:rsidRPr="00CC7935">
              <w:rPr>
                <w:color w:val="000000" w:themeColor="text1"/>
                <w:sz w:val="20"/>
              </w:rPr>
              <w:t>для размещения</w:t>
            </w:r>
          </w:p>
          <w:p w:rsidR="003335C2" w:rsidRPr="00CC7935" w:rsidRDefault="003335C2" w:rsidP="00E20DB8">
            <w:pPr>
              <w:contextualSpacing/>
              <w:jc w:val="center"/>
              <w:rPr>
                <w:color w:val="000000" w:themeColor="text1"/>
                <w:sz w:val="20"/>
              </w:rPr>
            </w:pPr>
            <w:r w:rsidRPr="00CC7935">
              <w:rPr>
                <w:color w:val="000000" w:themeColor="text1"/>
                <w:sz w:val="20"/>
              </w:rPr>
              <w:t>объекта</w:t>
            </w:r>
          </w:p>
        </w:tc>
        <w:tc>
          <w:tcPr>
            <w:tcW w:w="1276" w:type="dxa"/>
            <w:shd w:val="clear" w:color="auto" w:fill="auto"/>
            <w:vAlign w:val="center"/>
          </w:tcPr>
          <w:p w:rsidR="00D97422" w:rsidRPr="00CC7935" w:rsidRDefault="00D97422" w:rsidP="00E20DB8">
            <w:pPr>
              <w:contextualSpacing/>
              <w:jc w:val="center"/>
              <w:rPr>
                <w:color w:val="000000" w:themeColor="text1"/>
                <w:sz w:val="20"/>
              </w:rPr>
            </w:pPr>
            <w:r w:rsidRPr="00CC7935">
              <w:rPr>
                <w:color w:val="000000" w:themeColor="text1"/>
                <w:sz w:val="20"/>
              </w:rPr>
              <w:t>планируемое</w:t>
            </w:r>
          </w:p>
          <w:p w:rsidR="003335C2" w:rsidRPr="00CC7935" w:rsidRDefault="00D97422" w:rsidP="00E20DB8">
            <w:pPr>
              <w:contextualSpacing/>
              <w:jc w:val="center"/>
              <w:rPr>
                <w:color w:val="000000" w:themeColor="text1"/>
                <w:sz w:val="20"/>
              </w:rPr>
            </w:pPr>
            <w:r w:rsidRPr="00CC7935">
              <w:rPr>
                <w:color w:val="000000" w:themeColor="text1"/>
                <w:sz w:val="20"/>
              </w:rPr>
              <w:t>мероприятие</w:t>
            </w:r>
          </w:p>
        </w:tc>
        <w:tc>
          <w:tcPr>
            <w:tcW w:w="4678" w:type="dxa"/>
            <w:shd w:val="clear" w:color="auto" w:fill="auto"/>
            <w:vAlign w:val="center"/>
          </w:tcPr>
          <w:p w:rsidR="003335C2" w:rsidRPr="00CC7935" w:rsidRDefault="003335C2" w:rsidP="00E20DB8">
            <w:pPr>
              <w:contextualSpacing/>
              <w:jc w:val="center"/>
              <w:rPr>
                <w:color w:val="000000" w:themeColor="text1"/>
                <w:sz w:val="20"/>
              </w:rPr>
            </w:pPr>
            <w:r w:rsidRPr="00CC7935">
              <w:rPr>
                <w:color w:val="000000" w:themeColor="text1"/>
                <w:sz w:val="20"/>
              </w:rPr>
              <w:t>основание размещения</w:t>
            </w:r>
          </w:p>
        </w:tc>
      </w:tr>
      <w:tr w:rsidR="00B3420A" w:rsidRPr="00CC7935" w:rsidTr="00D97422">
        <w:trPr>
          <w:trHeight w:val="20"/>
        </w:trPr>
        <w:tc>
          <w:tcPr>
            <w:tcW w:w="1134" w:type="dxa"/>
            <w:tcBorders>
              <w:bottom w:val="single" w:sz="4" w:space="0" w:color="000000"/>
            </w:tcBorders>
            <w:shd w:val="clear" w:color="auto" w:fill="auto"/>
            <w:vAlign w:val="center"/>
          </w:tcPr>
          <w:p w:rsidR="00B3420A" w:rsidRPr="00CC7935" w:rsidRDefault="00C60E10" w:rsidP="00B3420A">
            <w:pPr>
              <w:contextualSpacing/>
              <w:jc w:val="center"/>
              <w:rPr>
                <w:color w:val="000000" w:themeColor="text1"/>
                <w:sz w:val="20"/>
              </w:rPr>
            </w:pPr>
            <w:r>
              <w:rPr>
                <w:color w:val="000000" w:themeColor="text1"/>
                <w:sz w:val="20"/>
              </w:rPr>
              <w:t>-</w:t>
            </w:r>
          </w:p>
        </w:tc>
        <w:tc>
          <w:tcPr>
            <w:tcW w:w="1039" w:type="dxa"/>
            <w:tcBorders>
              <w:bottom w:val="single" w:sz="4" w:space="0" w:color="000000"/>
            </w:tcBorders>
            <w:shd w:val="clear" w:color="auto" w:fill="auto"/>
            <w:vAlign w:val="center"/>
          </w:tcPr>
          <w:p w:rsidR="00B3420A" w:rsidRPr="00CC7935" w:rsidRDefault="00C60E10" w:rsidP="00B3420A">
            <w:pPr>
              <w:autoSpaceDE w:val="0"/>
              <w:autoSpaceDN w:val="0"/>
              <w:adjustRightInd w:val="0"/>
              <w:contextualSpacing/>
              <w:jc w:val="center"/>
              <w:rPr>
                <w:sz w:val="20"/>
              </w:rPr>
            </w:pPr>
            <w:r>
              <w:rPr>
                <w:sz w:val="20"/>
              </w:rPr>
              <w:t>-</w:t>
            </w:r>
          </w:p>
        </w:tc>
        <w:tc>
          <w:tcPr>
            <w:tcW w:w="1796" w:type="dxa"/>
            <w:tcBorders>
              <w:bottom w:val="single" w:sz="4" w:space="0" w:color="000000"/>
            </w:tcBorders>
            <w:shd w:val="clear" w:color="auto" w:fill="auto"/>
            <w:vAlign w:val="center"/>
          </w:tcPr>
          <w:p w:rsidR="00B3420A" w:rsidRPr="00CC7935" w:rsidRDefault="00C60E10" w:rsidP="00B3420A">
            <w:pPr>
              <w:autoSpaceDE w:val="0"/>
              <w:autoSpaceDN w:val="0"/>
              <w:adjustRightInd w:val="0"/>
              <w:contextualSpacing/>
              <w:jc w:val="center"/>
              <w:rPr>
                <w:sz w:val="20"/>
              </w:rPr>
            </w:pPr>
            <w:r>
              <w:rPr>
                <w:sz w:val="20"/>
              </w:rPr>
              <w:t>-</w:t>
            </w:r>
          </w:p>
        </w:tc>
        <w:tc>
          <w:tcPr>
            <w:tcW w:w="1276" w:type="dxa"/>
            <w:tcBorders>
              <w:bottom w:val="single" w:sz="4" w:space="0" w:color="000000"/>
            </w:tcBorders>
            <w:shd w:val="clear" w:color="auto" w:fill="auto"/>
            <w:vAlign w:val="center"/>
          </w:tcPr>
          <w:p w:rsidR="00B3420A" w:rsidRPr="00CC7935" w:rsidRDefault="00C60E10" w:rsidP="00B3420A">
            <w:pPr>
              <w:autoSpaceDE w:val="0"/>
              <w:autoSpaceDN w:val="0"/>
              <w:adjustRightInd w:val="0"/>
              <w:contextualSpacing/>
              <w:jc w:val="center"/>
              <w:rPr>
                <w:sz w:val="20"/>
              </w:rPr>
            </w:pPr>
            <w:r>
              <w:rPr>
                <w:sz w:val="20"/>
              </w:rPr>
              <w:t>-</w:t>
            </w:r>
          </w:p>
        </w:tc>
        <w:tc>
          <w:tcPr>
            <w:tcW w:w="4678" w:type="dxa"/>
            <w:tcBorders>
              <w:bottom w:val="single" w:sz="4" w:space="0" w:color="000000"/>
            </w:tcBorders>
            <w:shd w:val="clear" w:color="auto" w:fill="auto"/>
            <w:vAlign w:val="center"/>
          </w:tcPr>
          <w:p w:rsidR="00B3420A" w:rsidRPr="00CC7935" w:rsidRDefault="00C60E10" w:rsidP="00C60E10">
            <w:pPr>
              <w:autoSpaceDE w:val="0"/>
              <w:autoSpaceDN w:val="0"/>
              <w:adjustRightInd w:val="0"/>
              <w:contextualSpacing/>
              <w:jc w:val="center"/>
              <w:rPr>
                <w:sz w:val="20"/>
              </w:rPr>
            </w:pPr>
            <w:r>
              <w:rPr>
                <w:sz w:val="20"/>
              </w:rPr>
              <w:t>-</w:t>
            </w:r>
          </w:p>
        </w:tc>
      </w:tr>
      <w:tr w:rsidR="00B3420A" w:rsidRPr="00CC7935" w:rsidTr="00D97422">
        <w:trPr>
          <w:trHeight w:val="20"/>
        </w:trPr>
        <w:tc>
          <w:tcPr>
            <w:tcW w:w="1134" w:type="dxa"/>
            <w:shd w:val="clear" w:color="auto" w:fill="DEEAF6"/>
            <w:vAlign w:val="center"/>
          </w:tcPr>
          <w:p w:rsidR="00B3420A" w:rsidRPr="00CC7935" w:rsidRDefault="00B3420A" w:rsidP="00B3420A">
            <w:pPr>
              <w:contextualSpacing/>
              <w:jc w:val="center"/>
              <w:rPr>
                <w:color w:val="000000" w:themeColor="text1"/>
                <w:sz w:val="20"/>
              </w:rPr>
            </w:pPr>
            <w:r w:rsidRPr="00CC7935">
              <w:rPr>
                <w:color w:val="000000" w:themeColor="text1"/>
                <w:sz w:val="20"/>
              </w:rPr>
              <w:t>код объекта</w:t>
            </w:r>
          </w:p>
        </w:tc>
        <w:tc>
          <w:tcPr>
            <w:tcW w:w="2835" w:type="dxa"/>
            <w:gridSpan w:val="2"/>
            <w:shd w:val="clear" w:color="auto" w:fill="DEEAF6"/>
            <w:vAlign w:val="center"/>
          </w:tcPr>
          <w:p w:rsidR="00B3420A" w:rsidRPr="00CC7935" w:rsidRDefault="00B3420A" w:rsidP="00B3420A">
            <w:pPr>
              <w:contextualSpacing/>
              <w:jc w:val="center"/>
              <w:rPr>
                <w:color w:val="000000" w:themeColor="text1"/>
                <w:sz w:val="20"/>
              </w:rPr>
            </w:pPr>
            <w:r w:rsidRPr="00CC7935">
              <w:rPr>
                <w:color w:val="000000" w:themeColor="text1"/>
                <w:sz w:val="20"/>
              </w:rPr>
              <w:t>значение</w:t>
            </w:r>
          </w:p>
        </w:tc>
        <w:tc>
          <w:tcPr>
            <w:tcW w:w="5954" w:type="dxa"/>
            <w:gridSpan w:val="2"/>
            <w:shd w:val="clear" w:color="auto" w:fill="DEEAF6"/>
            <w:vAlign w:val="center"/>
          </w:tcPr>
          <w:p w:rsidR="00B3420A" w:rsidRPr="00CC7935" w:rsidRDefault="00B3420A" w:rsidP="00B3420A">
            <w:pPr>
              <w:contextualSpacing/>
              <w:jc w:val="center"/>
              <w:rPr>
                <w:color w:val="000000" w:themeColor="text1"/>
                <w:sz w:val="20"/>
              </w:rPr>
            </w:pPr>
            <w:r w:rsidRPr="00CC7935">
              <w:rPr>
                <w:color w:val="000000" w:themeColor="text1"/>
                <w:sz w:val="20"/>
              </w:rPr>
              <w:t>параметры</w:t>
            </w:r>
          </w:p>
        </w:tc>
      </w:tr>
      <w:tr w:rsidR="00B3420A" w:rsidRPr="00CC7935" w:rsidTr="00D97422">
        <w:trPr>
          <w:trHeight w:val="20"/>
        </w:trPr>
        <w:tc>
          <w:tcPr>
            <w:tcW w:w="1134" w:type="dxa"/>
            <w:shd w:val="clear" w:color="auto" w:fill="DEEAF6"/>
            <w:vAlign w:val="center"/>
          </w:tcPr>
          <w:p w:rsidR="00B3420A" w:rsidRPr="00CC7935" w:rsidRDefault="00B3420A" w:rsidP="00B3420A">
            <w:pPr>
              <w:contextualSpacing/>
              <w:jc w:val="center"/>
              <w:rPr>
                <w:color w:val="000000" w:themeColor="text1"/>
                <w:sz w:val="20"/>
              </w:rPr>
            </w:pPr>
            <w:r w:rsidRPr="00CC7935">
              <w:rPr>
                <w:color w:val="000000" w:themeColor="text1"/>
                <w:sz w:val="20"/>
              </w:rPr>
              <w:t>701010405</w:t>
            </w:r>
          </w:p>
        </w:tc>
        <w:tc>
          <w:tcPr>
            <w:tcW w:w="2835" w:type="dxa"/>
            <w:gridSpan w:val="2"/>
            <w:shd w:val="clear" w:color="auto" w:fill="DEEAF6"/>
            <w:vAlign w:val="center"/>
          </w:tcPr>
          <w:p w:rsidR="00B3420A" w:rsidRPr="00CC7935" w:rsidRDefault="00B3420A" w:rsidP="00B3420A">
            <w:pPr>
              <w:contextualSpacing/>
              <w:rPr>
                <w:color w:val="000000" w:themeColor="text1"/>
                <w:sz w:val="20"/>
              </w:rPr>
            </w:pPr>
            <w:r w:rsidRPr="00CC7935">
              <w:rPr>
                <w:color w:val="000000" w:themeColor="text1"/>
                <w:sz w:val="20"/>
              </w:rPr>
              <w:t>Зона транспортной</w:t>
            </w:r>
          </w:p>
          <w:p w:rsidR="00B3420A" w:rsidRPr="00CC7935" w:rsidRDefault="00B3420A" w:rsidP="00B3420A">
            <w:pPr>
              <w:contextualSpacing/>
              <w:rPr>
                <w:color w:val="000000" w:themeColor="text1"/>
                <w:sz w:val="20"/>
              </w:rPr>
            </w:pPr>
            <w:r w:rsidRPr="00CC7935">
              <w:rPr>
                <w:color w:val="000000" w:themeColor="text1"/>
                <w:sz w:val="20"/>
              </w:rPr>
              <w:t>инфраструктуры</w:t>
            </w:r>
          </w:p>
        </w:tc>
        <w:tc>
          <w:tcPr>
            <w:tcW w:w="5954" w:type="dxa"/>
            <w:gridSpan w:val="2"/>
            <w:shd w:val="clear" w:color="auto" w:fill="DEEAF6"/>
            <w:vAlign w:val="center"/>
          </w:tcPr>
          <w:p w:rsidR="00B3420A" w:rsidRPr="00CC7935" w:rsidRDefault="00B3420A" w:rsidP="00B3420A">
            <w:pPr>
              <w:contextualSpacing/>
              <w:rPr>
                <w:color w:val="000000" w:themeColor="text1"/>
                <w:sz w:val="20"/>
              </w:rPr>
            </w:pPr>
            <w:r w:rsidRPr="00CC7935">
              <w:rPr>
                <w:color w:val="000000" w:themeColor="text1"/>
                <w:sz w:val="20"/>
              </w:rPr>
              <w:t>Общая площадь – 68,04 га.</w:t>
            </w:r>
          </w:p>
          <w:p w:rsidR="00B3420A" w:rsidRPr="00CC7935" w:rsidRDefault="00B3420A" w:rsidP="00B3420A">
            <w:pPr>
              <w:contextualSpacing/>
              <w:rPr>
                <w:color w:val="000000" w:themeColor="text1"/>
                <w:sz w:val="20"/>
              </w:rPr>
            </w:pPr>
            <w:r w:rsidRPr="00CC7935">
              <w:rPr>
                <w:color w:val="000000" w:themeColor="text1"/>
                <w:sz w:val="20"/>
              </w:rPr>
              <w:t>Параметры функциональных зон, относящихся к территориям н</w:t>
            </w:r>
            <w:r w:rsidRPr="00CC7935">
              <w:rPr>
                <w:color w:val="000000" w:themeColor="text1"/>
                <w:sz w:val="20"/>
              </w:rPr>
              <w:t>е</w:t>
            </w:r>
            <w:r w:rsidRPr="00CC7935">
              <w:rPr>
                <w:color w:val="000000" w:themeColor="text1"/>
                <w:sz w:val="20"/>
              </w:rPr>
              <w:t>жилого назначения данного типа, определяются исходя из ситуации и в зависимости от размещаемого объекта. В отношении террит</w:t>
            </w:r>
            <w:r w:rsidRPr="00CC7935">
              <w:rPr>
                <w:color w:val="000000" w:themeColor="text1"/>
                <w:sz w:val="20"/>
              </w:rPr>
              <w:t>о</w:t>
            </w:r>
            <w:r w:rsidRPr="00CC7935">
              <w:rPr>
                <w:color w:val="000000" w:themeColor="text1"/>
                <w:sz w:val="20"/>
              </w:rPr>
              <w:t>рий нежилого назначения требуется достаточно высокая степень детализации данных о размещаемом объекте. В связи с этим в о</w:t>
            </w:r>
            <w:r w:rsidRPr="00CC7935">
              <w:rPr>
                <w:color w:val="000000" w:themeColor="text1"/>
                <w:sz w:val="20"/>
              </w:rPr>
              <w:t>т</w:t>
            </w:r>
            <w:r w:rsidRPr="00CC7935">
              <w:rPr>
                <w:color w:val="000000" w:themeColor="text1"/>
                <w:sz w:val="20"/>
              </w:rPr>
              <w:t>ношении территорий нежилого назначения осуществляется ситу</w:t>
            </w:r>
            <w:r w:rsidRPr="00CC7935">
              <w:rPr>
                <w:color w:val="000000" w:themeColor="text1"/>
                <w:sz w:val="20"/>
              </w:rPr>
              <w:t>а</w:t>
            </w:r>
            <w:r w:rsidRPr="00CC7935">
              <w:rPr>
                <w:color w:val="000000" w:themeColor="text1"/>
                <w:sz w:val="20"/>
              </w:rPr>
              <w:t>тивное проектирование – с учетом нормативных и санитарно-гигиенических требований, предъявляемых к конкретному объекту</w:t>
            </w:r>
          </w:p>
        </w:tc>
      </w:tr>
      <w:tr w:rsidR="00B3420A" w:rsidRPr="00CC7935" w:rsidTr="00D97422">
        <w:trPr>
          <w:trHeight w:val="20"/>
        </w:trPr>
        <w:tc>
          <w:tcPr>
            <w:tcW w:w="9923" w:type="dxa"/>
            <w:gridSpan w:val="5"/>
            <w:shd w:val="clear" w:color="auto" w:fill="auto"/>
            <w:vAlign w:val="center"/>
          </w:tcPr>
          <w:p w:rsidR="00B3420A" w:rsidRPr="00CC7935" w:rsidRDefault="00B3420A" w:rsidP="00B3420A">
            <w:pPr>
              <w:contextualSpacing/>
              <w:jc w:val="center"/>
              <w:rPr>
                <w:color w:val="000000" w:themeColor="text1"/>
                <w:sz w:val="20"/>
              </w:rPr>
            </w:pPr>
            <w:r w:rsidRPr="00CC7935">
              <w:rPr>
                <w:color w:val="000000" w:themeColor="text1"/>
                <w:sz w:val="20"/>
              </w:rPr>
              <w:t>Сведения о планируемых для размещения в границах зоны транспортной инфраструктуры объектах</w:t>
            </w:r>
          </w:p>
          <w:p w:rsidR="00B3420A" w:rsidRPr="00CC7935" w:rsidRDefault="00B3420A" w:rsidP="00B3420A">
            <w:pPr>
              <w:contextualSpacing/>
              <w:jc w:val="center"/>
              <w:rPr>
                <w:color w:val="000000" w:themeColor="text1"/>
                <w:sz w:val="20"/>
              </w:rPr>
            </w:pPr>
            <w:r w:rsidRPr="00CC7935">
              <w:rPr>
                <w:color w:val="000000" w:themeColor="text1"/>
                <w:sz w:val="20"/>
              </w:rPr>
              <w:t>федерального значения, объектах регионального значения и объектах местного значения, за исключением</w:t>
            </w:r>
          </w:p>
          <w:p w:rsidR="00B3420A" w:rsidRPr="00CC7935" w:rsidRDefault="00B3420A" w:rsidP="00B3420A">
            <w:pPr>
              <w:contextualSpacing/>
              <w:jc w:val="center"/>
              <w:rPr>
                <w:color w:val="000000" w:themeColor="text1"/>
                <w:sz w:val="20"/>
                <w:shd w:val="clear" w:color="auto" w:fill="FFFFFF"/>
              </w:rPr>
            </w:pPr>
            <w:r w:rsidRPr="00CC7935">
              <w:rPr>
                <w:color w:val="000000" w:themeColor="text1"/>
                <w:sz w:val="20"/>
              </w:rPr>
              <w:t>линейных объектов</w:t>
            </w:r>
          </w:p>
        </w:tc>
      </w:tr>
      <w:tr w:rsidR="00B3420A" w:rsidRPr="00CC7935" w:rsidTr="00D97422">
        <w:trPr>
          <w:trHeight w:val="20"/>
        </w:trPr>
        <w:tc>
          <w:tcPr>
            <w:tcW w:w="1134" w:type="dxa"/>
            <w:shd w:val="clear" w:color="auto" w:fill="auto"/>
            <w:vAlign w:val="center"/>
          </w:tcPr>
          <w:p w:rsidR="00B3420A" w:rsidRPr="00CC7935" w:rsidRDefault="00B3420A" w:rsidP="00B3420A">
            <w:pPr>
              <w:contextualSpacing/>
              <w:jc w:val="center"/>
              <w:rPr>
                <w:color w:val="000000" w:themeColor="text1"/>
                <w:sz w:val="20"/>
              </w:rPr>
            </w:pPr>
            <w:r w:rsidRPr="00CC7935">
              <w:rPr>
                <w:color w:val="000000" w:themeColor="text1"/>
                <w:sz w:val="20"/>
              </w:rPr>
              <w:t>код объекта</w:t>
            </w:r>
          </w:p>
        </w:tc>
        <w:tc>
          <w:tcPr>
            <w:tcW w:w="1039" w:type="dxa"/>
            <w:shd w:val="clear" w:color="auto" w:fill="auto"/>
            <w:vAlign w:val="center"/>
          </w:tcPr>
          <w:p w:rsidR="00B3420A" w:rsidRPr="00CC7935" w:rsidRDefault="00B3420A" w:rsidP="00B3420A">
            <w:pPr>
              <w:contextualSpacing/>
              <w:jc w:val="center"/>
              <w:rPr>
                <w:color w:val="000000" w:themeColor="text1"/>
                <w:sz w:val="20"/>
              </w:rPr>
            </w:pPr>
            <w:r w:rsidRPr="00CC7935">
              <w:rPr>
                <w:color w:val="000000" w:themeColor="text1"/>
                <w:sz w:val="20"/>
              </w:rPr>
              <w:t>номер объекта по ГП (эк</w:t>
            </w:r>
            <w:r w:rsidRPr="00CC7935">
              <w:rPr>
                <w:color w:val="000000" w:themeColor="text1"/>
                <w:sz w:val="20"/>
              </w:rPr>
              <w:t>с</w:t>
            </w:r>
            <w:r w:rsidRPr="00CC7935">
              <w:rPr>
                <w:color w:val="000000" w:themeColor="text1"/>
                <w:sz w:val="20"/>
              </w:rPr>
              <w:t>пликация)</w:t>
            </w:r>
          </w:p>
        </w:tc>
        <w:tc>
          <w:tcPr>
            <w:tcW w:w="1796" w:type="dxa"/>
            <w:shd w:val="clear" w:color="auto" w:fill="auto"/>
            <w:vAlign w:val="center"/>
          </w:tcPr>
          <w:p w:rsidR="00B3420A" w:rsidRPr="00CC7935" w:rsidRDefault="00B3420A" w:rsidP="00B3420A">
            <w:pPr>
              <w:contextualSpacing/>
              <w:jc w:val="center"/>
              <w:rPr>
                <w:color w:val="000000" w:themeColor="text1"/>
                <w:sz w:val="20"/>
              </w:rPr>
            </w:pPr>
            <w:r w:rsidRPr="00CC7935">
              <w:rPr>
                <w:color w:val="000000" w:themeColor="text1"/>
                <w:sz w:val="20"/>
              </w:rPr>
              <w:t>вид, назначение</w:t>
            </w:r>
          </w:p>
          <w:p w:rsidR="00B3420A" w:rsidRPr="00CC7935" w:rsidRDefault="00B3420A" w:rsidP="00B3420A">
            <w:pPr>
              <w:contextualSpacing/>
              <w:jc w:val="center"/>
              <w:rPr>
                <w:color w:val="000000" w:themeColor="text1"/>
                <w:sz w:val="20"/>
              </w:rPr>
            </w:pPr>
            <w:r w:rsidRPr="00CC7935">
              <w:rPr>
                <w:color w:val="000000" w:themeColor="text1"/>
                <w:sz w:val="20"/>
              </w:rPr>
              <w:t>и наименование</w:t>
            </w:r>
          </w:p>
          <w:p w:rsidR="00B3420A" w:rsidRPr="00CC7935" w:rsidRDefault="00B3420A" w:rsidP="00B3420A">
            <w:pPr>
              <w:contextualSpacing/>
              <w:jc w:val="center"/>
              <w:rPr>
                <w:color w:val="000000" w:themeColor="text1"/>
                <w:sz w:val="20"/>
              </w:rPr>
            </w:pPr>
            <w:r w:rsidRPr="00CC7935">
              <w:rPr>
                <w:color w:val="000000" w:themeColor="text1"/>
                <w:sz w:val="20"/>
              </w:rPr>
              <w:t>планируемого</w:t>
            </w:r>
          </w:p>
          <w:p w:rsidR="00B3420A" w:rsidRPr="00CC7935" w:rsidRDefault="00B3420A" w:rsidP="00B3420A">
            <w:pPr>
              <w:contextualSpacing/>
              <w:jc w:val="center"/>
              <w:rPr>
                <w:color w:val="000000" w:themeColor="text1"/>
                <w:sz w:val="20"/>
              </w:rPr>
            </w:pPr>
            <w:r w:rsidRPr="00CC7935">
              <w:rPr>
                <w:color w:val="000000" w:themeColor="text1"/>
                <w:sz w:val="20"/>
              </w:rPr>
              <w:t>для размещения</w:t>
            </w:r>
          </w:p>
          <w:p w:rsidR="00B3420A" w:rsidRPr="00CC7935" w:rsidRDefault="00B3420A" w:rsidP="00B3420A">
            <w:pPr>
              <w:contextualSpacing/>
              <w:jc w:val="center"/>
              <w:rPr>
                <w:color w:val="000000" w:themeColor="text1"/>
                <w:sz w:val="20"/>
              </w:rPr>
            </w:pPr>
            <w:r w:rsidRPr="00CC7935">
              <w:rPr>
                <w:color w:val="000000" w:themeColor="text1"/>
                <w:sz w:val="20"/>
              </w:rPr>
              <w:t>объекта</w:t>
            </w:r>
          </w:p>
        </w:tc>
        <w:tc>
          <w:tcPr>
            <w:tcW w:w="1276" w:type="dxa"/>
            <w:shd w:val="clear" w:color="auto" w:fill="auto"/>
            <w:vAlign w:val="center"/>
          </w:tcPr>
          <w:p w:rsidR="00B3420A" w:rsidRPr="00CC7935" w:rsidRDefault="00B3420A" w:rsidP="00B3420A">
            <w:pPr>
              <w:contextualSpacing/>
              <w:jc w:val="center"/>
              <w:rPr>
                <w:color w:val="000000" w:themeColor="text1"/>
                <w:sz w:val="20"/>
              </w:rPr>
            </w:pPr>
            <w:r w:rsidRPr="00CC7935">
              <w:rPr>
                <w:color w:val="000000" w:themeColor="text1"/>
                <w:sz w:val="20"/>
              </w:rPr>
              <w:t>планируемое</w:t>
            </w:r>
          </w:p>
          <w:p w:rsidR="00B3420A" w:rsidRPr="00CC7935" w:rsidRDefault="00B3420A" w:rsidP="00B3420A">
            <w:pPr>
              <w:contextualSpacing/>
              <w:jc w:val="center"/>
              <w:rPr>
                <w:color w:val="000000" w:themeColor="text1"/>
                <w:sz w:val="20"/>
              </w:rPr>
            </w:pPr>
            <w:r w:rsidRPr="00CC7935">
              <w:rPr>
                <w:color w:val="000000" w:themeColor="text1"/>
                <w:sz w:val="20"/>
              </w:rPr>
              <w:t>мероприятие</w:t>
            </w:r>
          </w:p>
        </w:tc>
        <w:tc>
          <w:tcPr>
            <w:tcW w:w="4678" w:type="dxa"/>
            <w:shd w:val="clear" w:color="auto" w:fill="auto"/>
            <w:vAlign w:val="center"/>
          </w:tcPr>
          <w:p w:rsidR="00B3420A" w:rsidRPr="00CC7935" w:rsidRDefault="00B3420A" w:rsidP="00B3420A">
            <w:pPr>
              <w:contextualSpacing/>
              <w:jc w:val="center"/>
              <w:rPr>
                <w:color w:val="000000" w:themeColor="text1"/>
                <w:sz w:val="20"/>
              </w:rPr>
            </w:pPr>
            <w:r w:rsidRPr="00CC7935">
              <w:rPr>
                <w:color w:val="000000" w:themeColor="text1"/>
                <w:sz w:val="20"/>
              </w:rPr>
              <w:t>основание размещения</w:t>
            </w:r>
          </w:p>
        </w:tc>
      </w:tr>
      <w:tr w:rsidR="00B3420A" w:rsidRPr="00CC7935" w:rsidTr="00D97422">
        <w:trPr>
          <w:trHeight w:val="20"/>
        </w:trPr>
        <w:tc>
          <w:tcPr>
            <w:tcW w:w="1134" w:type="dxa"/>
            <w:tcBorders>
              <w:bottom w:val="single" w:sz="4" w:space="0" w:color="000000"/>
            </w:tcBorders>
            <w:shd w:val="clear" w:color="auto" w:fill="auto"/>
            <w:vAlign w:val="center"/>
          </w:tcPr>
          <w:p w:rsidR="00B3420A" w:rsidRPr="00CC7935" w:rsidRDefault="00B3420A" w:rsidP="00B3420A">
            <w:pPr>
              <w:contextualSpacing/>
              <w:jc w:val="center"/>
              <w:rPr>
                <w:color w:val="000000" w:themeColor="text1"/>
                <w:sz w:val="20"/>
              </w:rPr>
            </w:pPr>
            <w:r w:rsidRPr="00CC7935">
              <w:rPr>
                <w:color w:val="000000" w:themeColor="text1"/>
                <w:sz w:val="20"/>
              </w:rPr>
              <w:t>-</w:t>
            </w:r>
          </w:p>
        </w:tc>
        <w:tc>
          <w:tcPr>
            <w:tcW w:w="1039" w:type="dxa"/>
            <w:tcBorders>
              <w:bottom w:val="single" w:sz="4" w:space="0" w:color="000000"/>
            </w:tcBorders>
            <w:shd w:val="clear" w:color="auto" w:fill="auto"/>
            <w:vAlign w:val="center"/>
          </w:tcPr>
          <w:p w:rsidR="00B3420A" w:rsidRPr="00CC7935" w:rsidRDefault="00B3420A" w:rsidP="00B3420A">
            <w:pPr>
              <w:autoSpaceDE w:val="0"/>
              <w:autoSpaceDN w:val="0"/>
              <w:adjustRightInd w:val="0"/>
              <w:contextualSpacing/>
              <w:jc w:val="center"/>
              <w:rPr>
                <w:sz w:val="20"/>
              </w:rPr>
            </w:pPr>
            <w:r w:rsidRPr="00CC7935">
              <w:rPr>
                <w:sz w:val="20"/>
              </w:rPr>
              <w:t>-</w:t>
            </w:r>
          </w:p>
        </w:tc>
        <w:tc>
          <w:tcPr>
            <w:tcW w:w="1796" w:type="dxa"/>
            <w:tcBorders>
              <w:bottom w:val="single" w:sz="4" w:space="0" w:color="000000"/>
            </w:tcBorders>
            <w:shd w:val="clear" w:color="auto" w:fill="auto"/>
            <w:vAlign w:val="center"/>
          </w:tcPr>
          <w:p w:rsidR="00B3420A" w:rsidRPr="00CC7935" w:rsidRDefault="00B3420A" w:rsidP="00B3420A">
            <w:pPr>
              <w:autoSpaceDE w:val="0"/>
              <w:autoSpaceDN w:val="0"/>
              <w:adjustRightInd w:val="0"/>
              <w:contextualSpacing/>
              <w:jc w:val="center"/>
              <w:rPr>
                <w:sz w:val="20"/>
              </w:rPr>
            </w:pPr>
            <w:r w:rsidRPr="00CC7935">
              <w:rPr>
                <w:sz w:val="20"/>
              </w:rPr>
              <w:t>-</w:t>
            </w:r>
          </w:p>
        </w:tc>
        <w:tc>
          <w:tcPr>
            <w:tcW w:w="1276" w:type="dxa"/>
            <w:tcBorders>
              <w:bottom w:val="single" w:sz="4" w:space="0" w:color="000000"/>
            </w:tcBorders>
            <w:shd w:val="clear" w:color="auto" w:fill="auto"/>
            <w:vAlign w:val="center"/>
          </w:tcPr>
          <w:p w:rsidR="00B3420A" w:rsidRPr="00CC7935" w:rsidRDefault="00B3420A" w:rsidP="00B3420A">
            <w:pPr>
              <w:autoSpaceDE w:val="0"/>
              <w:autoSpaceDN w:val="0"/>
              <w:adjustRightInd w:val="0"/>
              <w:contextualSpacing/>
              <w:jc w:val="center"/>
              <w:rPr>
                <w:sz w:val="20"/>
              </w:rPr>
            </w:pPr>
            <w:r w:rsidRPr="00CC7935">
              <w:rPr>
                <w:sz w:val="20"/>
              </w:rPr>
              <w:t>-</w:t>
            </w:r>
          </w:p>
        </w:tc>
        <w:tc>
          <w:tcPr>
            <w:tcW w:w="4678" w:type="dxa"/>
            <w:tcBorders>
              <w:bottom w:val="single" w:sz="4" w:space="0" w:color="000000"/>
            </w:tcBorders>
            <w:shd w:val="clear" w:color="auto" w:fill="auto"/>
            <w:vAlign w:val="center"/>
          </w:tcPr>
          <w:p w:rsidR="00B3420A" w:rsidRPr="00CC7935" w:rsidRDefault="00B3420A" w:rsidP="00B3420A">
            <w:pPr>
              <w:autoSpaceDE w:val="0"/>
              <w:autoSpaceDN w:val="0"/>
              <w:adjustRightInd w:val="0"/>
              <w:contextualSpacing/>
              <w:jc w:val="center"/>
              <w:rPr>
                <w:sz w:val="20"/>
              </w:rPr>
            </w:pPr>
            <w:r w:rsidRPr="00CC7935">
              <w:rPr>
                <w:sz w:val="20"/>
              </w:rPr>
              <w:t>-</w:t>
            </w:r>
          </w:p>
        </w:tc>
      </w:tr>
    </w:tbl>
    <w:p w:rsidR="00625B0D" w:rsidRPr="00CC7935" w:rsidRDefault="00625B0D">
      <w:r w:rsidRPr="00CC7935">
        <w:br w:type="page"/>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134"/>
        <w:gridCol w:w="1039"/>
        <w:gridCol w:w="1796"/>
        <w:gridCol w:w="1276"/>
        <w:gridCol w:w="4678"/>
      </w:tblGrid>
      <w:tr w:rsidR="00B3420A" w:rsidRPr="00CC7935" w:rsidTr="00D97422">
        <w:trPr>
          <w:trHeight w:val="20"/>
        </w:trPr>
        <w:tc>
          <w:tcPr>
            <w:tcW w:w="9923" w:type="dxa"/>
            <w:gridSpan w:val="5"/>
            <w:tcBorders>
              <w:bottom w:val="single" w:sz="4" w:space="0" w:color="auto"/>
            </w:tcBorders>
            <w:shd w:val="clear" w:color="auto" w:fill="9CC2E5"/>
            <w:vAlign w:val="center"/>
          </w:tcPr>
          <w:p w:rsidR="00B3420A" w:rsidRPr="00CC7935" w:rsidRDefault="00B3420A" w:rsidP="00B3420A">
            <w:pPr>
              <w:contextualSpacing/>
              <w:jc w:val="center"/>
              <w:rPr>
                <w:color w:val="000000" w:themeColor="text1"/>
                <w:sz w:val="20"/>
              </w:rPr>
            </w:pPr>
            <w:r w:rsidRPr="00CC7935">
              <w:rPr>
                <w:b/>
                <w:color w:val="000000" w:themeColor="text1"/>
                <w:sz w:val="20"/>
              </w:rPr>
              <w:lastRenderedPageBreak/>
              <w:t>5. Зоны сельскохозяйственного использования</w:t>
            </w:r>
          </w:p>
        </w:tc>
      </w:tr>
      <w:tr w:rsidR="00B3420A" w:rsidRPr="00CC7935" w:rsidTr="00D97422">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trHeight w:val="20"/>
        </w:trPr>
        <w:tc>
          <w:tcPr>
            <w:tcW w:w="1134" w:type="dxa"/>
            <w:tcBorders>
              <w:bottom w:val="single" w:sz="4" w:space="0" w:color="auto"/>
            </w:tcBorders>
            <w:shd w:val="clear" w:color="auto" w:fill="DEEAF6"/>
            <w:vAlign w:val="center"/>
          </w:tcPr>
          <w:p w:rsidR="00B3420A" w:rsidRPr="00CC7935" w:rsidRDefault="00B3420A" w:rsidP="00B3420A">
            <w:pPr>
              <w:contextualSpacing/>
              <w:jc w:val="center"/>
              <w:rPr>
                <w:color w:val="000000" w:themeColor="text1"/>
                <w:sz w:val="20"/>
              </w:rPr>
            </w:pPr>
            <w:r w:rsidRPr="00CC7935">
              <w:rPr>
                <w:color w:val="000000" w:themeColor="text1"/>
                <w:sz w:val="20"/>
              </w:rPr>
              <w:t>код объекта</w:t>
            </w:r>
          </w:p>
        </w:tc>
        <w:tc>
          <w:tcPr>
            <w:tcW w:w="2835" w:type="dxa"/>
            <w:gridSpan w:val="2"/>
            <w:tcBorders>
              <w:bottom w:val="single" w:sz="4" w:space="0" w:color="auto"/>
            </w:tcBorders>
            <w:shd w:val="clear" w:color="auto" w:fill="DEEAF6"/>
            <w:vAlign w:val="center"/>
          </w:tcPr>
          <w:p w:rsidR="00B3420A" w:rsidRPr="00CC7935" w:rsidRDefault="00B3420A" w:rsidP="00B3420A">
            <w:pPr>
              <w:contextualSpacing/>
              <w:jc w:val="center"/>
              <w:rPr>
                <w:color w:val="000000" w:themeColor="text1"/>
                <w:sz w:val="20"/>
              </w:rPr>
            </w:pPr>
            <w:r w:rsidRPr="00CC7935">
              <w:rPr>
                <w:color w:val="000000" w:themeColor="text1"/>
                <w:sz w:val="20"/>
              </w:rPr>
              <w:t>значение</w:t>
            </w:r>
          </w:p>
        </w:tc>
        <w:tc>
          <w:tcPr>
            <w:tcW w:w="5954" w:type="dxa"/>
            <w:gridSpan w:val="2"/>
            <w:tcBorders>
              <w:bottom w:val="single" w:sz="4" w:space="0" w:color="auto"/>
            </w:tcBorders>
            <w:shd w:val="clear" w:color="auto" w:fill="DEEAF6"/>
            <w:vAlign w:val="center"/>
          </w:tcPr>
          <w:p w:rsidR="00B3420A" w:rsidRPr="00CC7935" w:rsidRDefault="00B3420A" w:rsidP="00B3420A">
            <w:pPr>
              <w:contextualSpacing/>
              <w:jc w:val="center"/>
              <w:rPr>
                <w:color w:val="000000" w:themeColor="text1"/>
                <w:sz w:val="20"/>
              </w:rPr>
            </w:pPr>
            <w:r w:rsidRPr="00CC7935">
              <w:rPr>
                <w:color w:val="000000" w:themeColor="text1"/>
                <w:sz w:val="20"/>
              </w:rPr>
              <w:t>параметры</w:t>
            </w:r>
          </w:p>
        </w:tc>
      </w:tr>
      <w:tr w:rsidR="00B3420A" w:rsidRPr="00CC7935" w:rsidTr="00D97422">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trHeight w:val="20"/>
        </w:trPr>
        <w:tc>
          <w:tcPr>
            <w:tcW w:w="1134" w:type="dxa"/>
            <w:tcBorders>
              <w:bottom w:val="single" w:sz="4" w:space="0" w:color="auto"/>
            </w:tcBorders>
            <w:shd w:val="clear" w:color="auto" w:fill="DEEAF6"/>
            <w:vAlign w:val="center"/>
          </w:tcPr>
          <w:p w:rsidR="00B3420A" w:rsidRPr="00CC7935" w:rsidRDefault="00B3420A" w:rsidP="00B3420A">
            <w:pPr>
              <w:contextualSpacing/>
              <w:jc w:val="center"/>
              <w:rPr>
                <w:color w:val="000000" w:themeColor="text1"/>
                <w:sz w:val="20"/>
              </w:rPr>
            </w:pPr>
            <w:r w:rsidRPr="00CC7935">
              <w:rPr>
                <w:color w:val="000000" w:themeColor="text1"/>
                <w:sz w:val="20"/>
              </w:rPr>
              <w:t>701010500</w:t>
            </w:r>
          </w:p>
        </w:tc>
        <w:tc>
          <w:tcPr>
            <w:tcW w:w="2835" w:type="dxa"/>
            <w:gridSpan w:val="2"/>
            <w:tcBorders>
              <w:bottom w:val="single" w:sz="4" w:space="0" w:color="auto"/>
            </w:tcBorders>
            <w:shd w:val="clear" w:color="auto" w:fill="DEEAF6"/>
            <w:vAlign w:val="center"/>
          </w:tcPr>
          <w:p w:rsidR="00B3420A" w:rsidRPr="00CC7935" w:rsidRDefault="00B3420A" w:rsidP="00B3420A">
            <w:pPr>
              <w:contextualSpacing/>
              <w:rPr>
                <w:color w:val="000000" w:themeColor="text1"/>
                <w:sz w:val="20"/>
              </w:rPr>
            </w:pPr>
            <w:r w:rsidRPr="00CC7935">
              <w:rPr>
                <w:color w:val="000000" w:themeColor="text1"/>
                <w:sz w:val="20"/>
              </w:rPr>
              <w:t>Зоны сельскохозяйственного</w:t>
            </w:r>
          </w:p>
          <w:p w:rsidR="00B3420A" w:rsidRPr="00CC7935" w:rsidRDefault="00B3420A" w:rsidP="00B3420A">
            <w:pPr>
              <w:contextualSpacing/>
              <w:rPr>
                <w:color w:val="000000" w:themeColor="text1"/>
                <w:sz w:val="20"/>
              </w:rPr>
            </w:pPr>
            <w:r w:rsidRPr="00CC7935">
              <w:rPr>
                <w:color w:val="000000" w:themeColor="text1"/>
                <w:sz w:val="20"/>
              </w:rPr>
              <w:t>использования</w:t>
            </w:r>
          </w:p>
        </w:tc>
        <w:tc>
          <w:tcPr>
            <w:tcW w:w="5954" w:type="dxa"/>
            <w:gridSpan w:val="2"/>
            <w:tcBorders>
              <w:bottom w:val="single" w:sz="4" w:space="0" w:color="auto"/>
            </w:tcBorders>
            <w:shd w:val="clear" w:color="auto" w:fill="DEEAF6"/>
            <w:vAlign w:val="center"/>
          </w:tcPr>
          <w:p w:rsidR="00B3420A" w:rsidRPr="00CC7935" w:rsidRDefault="00B3420A" w:rsidP="00B3420A">
            <w:pPr>
              <w:contextualSpacing/>
              <w:rPr>
                <w:color w:val="000000" w:themeColor="text1"/>
                <w:sz w:val="20"/>
              </w:rPr>
            </w:pPr>
            <w:r w:rsidRPr="00CC7935">
              <w:rPr>
                <w:color w:val="000000" w:themeColor="text1"/>
                <w:sz w:val="20"/>
              </w:rPr>
              <w:t>Общая площадь – 1004,5 га.</w:t>
            </w:r>
          </w:p>
          <w:p w:rsidR="00B3420A" w:rsidRPr="00CC7935" w:rsidRDefault="00B3420A" w:rsidP="00B3420A">
            <w:pPr>
              <w:contextualSpacing/>
              <w:rPr>
                <w:color w:val="000000" w:themeColor="text1"/>
                <w:sz w:val="20"/>
              </w:rPr>
            </w:pPr>
            <w:r w:rsidRPr="00CC7935">
              <w:rPr>
                <w:color w:val="000000" w:themeColor="text1"/>
                <w:sz w:val="20"/>
              </w:rPr>
              <w:t>Параметры функциональных зон, относящихся к территориям н</w:t>
            </w:r>
            <w:r w:rsidRPr="00CC7935">
              <w:rPr>
                <w:color w:val="000000" w:themeColor="text1"/>
                <w:sz w:val="20"/>
              </w:rPr>
              <w:t>е</w:t>
            </w:r>
            <w:r w:rsidRPr="00CC7935">
              <w:rPr>
                <w:color w:val="000000" w:themeColor="text1"/>
                <w:sz w:val="20"/>
              </w:rPr>
              <w:t>жилого назначения данного типа, определяются исходя из ситуации и в зависимости от размещаемого объекта. В отношении террит</w:t>
            </w:r>
            <w:r w:rsidRPr="00CC7935">
              <w:rPr>
                <w:color w:val="000000" w:themeColor="text1"/>
                <w:sz w:val="20"/>
              </w:rPr>
              <w:t>о</w:t>
            </w:r>
            <w:r w:rsidRPr="00CC7935">
              <w:rPr>
                <w:color w:val="000000" w:themeColor="text1"/>
                <w:sz w:val="20"/>
              </w:rPr>
              <w:t>рий нежилого назначения требуется достаточно высокая степень детализации данных о размещаемом объекте. В связи с этим в о</w:t>
            </w:r>
            <w:r w:rsidRPr="00CC7935">
              <w:rPr>
                <w:color w:val="000000" w:themeColor="text1"/>
                <w:sz w:val="20"/>
              </w:rPr>
              <w:t>т</w:t>
            </w:r>
            <w:r w:rsidRPr="00CC7935">
              <w:rPr>
                <w:color w:val="000000" w:themeColor="text1"/>
                <w:sz w:val="20"/>
              </w:rPr>
              <w:t>ношении территорий нежилого назначения осуществляется ситу</w:t>
            </w:r>
            <w:r w:rsidRPr="00CC7935">
              <w:rPr>
                <w:color w:val="000000" w:themeColor="text1"/>
                <w:sz w:val="20"/>
              </w:rPr>
              <w:t>а</w:t>
            </w:r>
            <w:r w:rsidRPr="00CC7935">
              <w:rPr>
                <w:color w:val="000000" w:themeColor="text1"/>
                <w:sz w:val="20"/>
              </w:rPr>
              <w:t>тивное проектирование – с учетом нормативных и санитарно-гигиенических требований, предъявляемых к конкретному объекту</w:t>
            </w:r>
          </w:p>
        </w:tc>
      </w:tr>
      <w:tr w:rsidR="00B3420A" w:rsidRPr="00CC7935" w:rsidTr="00D97422">
        <w:trPr>
          <w:trHeight w:val="20"/>
        </w:trPr>
        <w:tc>
          <w:tcPr>
            <w:tcW w:w="9923" w:type="dxa"/>
            <w:gridSpan w:val="5"/>
            <w:tcBorders>
              <w:top w:val="single" w:sz="4" w:space="0" w:color="auto"/>
            </w:tcBorders>
            <w:shd w:val="clear" w:color="auto" w:fill="auto"/>
            <w:vAlign w:val="center"/>
          </w:tcPr>
          <w:p w:rsidR="00B3420A" w:rsidRPr="00CC7935" w:rsidRDefault="00B3420A" w:rsidP="00B3420A">
            <w:pPr>
              <w:contextualSpacing/>
              <w:jc w:val="center"/>
              <w:rPr>
                <w:color w:val="000000" w:themeColor="text1"/>
                <w:sz w:val="20"/>
              </w:rPr>
            </w:pPr>
            <w:r w:rsidRPr="00CC7935">
              <w:rPr>
                <w:color w:val="000000" w:themeColor="text1"/>
                <w:sz w:val="20"/>
              </w:rPr>
              <w:t>Сведения о планируемых для размещения в границах зон сельскохозяйственного использования объектах</w:t>
            </w:r>
          </w:p>
          <w:p w:rsidR="00B3420A" w:rsidRPr="00CC7935" w:rsidRDefault="00B3420A" w:rsidP="00B3420A">
            <w:pPr>
              <w:contextualSpacing/>
              <w:jc w:val="center"/>
              <w:rPr>
                <w:color w:val="000000" w:themeColor="text1"/>
                <w:sz w:val="20"/>
              </w:rPr>
            </w:pPr>
            <w:r w:rsidRPr="00CC7935">
              <w:rPr>
                <w:color w:val="000000" w:themeColor="text1"/>
                <w:sz w:val="20"/>
              </w:rPr>
              <w:t>федерального значения, объектах регионального значения и объектах местного значения,</w:t>
            </w:r>
          </w:p>
          <w:p w:rsidR="00B3420A" w:rsidRPr="00CC7935" w:rsidRDefault="00B3420A" w:rsidP="00B3420A">
            <w:pPr>
              <w:contextualSpacing/>
              <w:jc w:val="center"/>
              <w:rPr>
                <w:color w:val="000000" w:themeColor="text1"/>
                <w:sz w:val="20"/>
              </w:rPr>
            </w:pPr>
            <w:r w:rsidRPr="00CC7935">
              <w:rPr>
                <w:color w:val="000000" w:themeColor="text1"/>
                <w:sz w:val="20"/>
              </w:rPr>
              <w:t>за исключением линейных объектов</w:t>
            </w:r>
          </w:p>
        </w:tc>
      </w:tr>
      <w:tr w:rsidR="00B3420A" w:rsidRPr="00CC7935" w:rsidTr="00D97422">
        <w:trPr>
          <w:trHeight w:val="20"/>
        </w:trPr>
        <w:tc>
          <w:tcPr>
            <w:tcW w:w="1134" w:type="dxa"/>
            <w:shd w:val="clear" w:color="auto" w:fill="auto"/>
            <w:vAlign w:val="center"/>
          </w:tcPr>
          <w:p w:rsidR="00B3420A" w:rsidRPr="00CC7935" w:rsidRDefault="00B3420A" w:rsidP="00B3420A">
            <w:pPr>
              <w:contextualSpacing/>
              <w:jc w:val="center"/>
              <w:rPr>
                <w:color w:val="000000" w:themeColor="text1"/>
                <w:sz w:val="20"/>
              </w:rPr>
            </w:pPr>
            <w:r w:rsidRPr="00CC7935">
              <w:rPr>
                <w:color w:val="000000" w:themeColor="text1"/>
                <w:sz w:val="20"/>
              </w:rPr>
              <w:t>код объекта</w:t>
            </w:r>
          </w:p>
        </w:tc>
        <w:tc>
          <w:tcPr>
            <w:tcW w:w="1039" w:type="dxa"/>
            <w:shd w:val="clear" w:color="auto" w:fill="auto"/>
            <w:vAlign w:val="center"/>
          </w:tcPr>
          <w:p w:rsidR="00B3420A" w:rsidRPr="00CC7935" w:rsidRDefault="00B3420A" w:rsidP="00B3420A">
            <w:pPr>
              <w:contextualSpacing/>
              <w:jc w:val="center"/>
              <w:rPr>
                <w:color w:val="000000" w:themeColor="text1"/>
                <w:sz w:val="20"/>
              </w:rPr>
            </w:pPr>
            <w:r w:rsidRPr="00CC7935">
              <w:rPr>
                <w:color w:val="000000" w:themeColor="text1"/>
                <w:sz w:val="20"/>
              </w:rPr>
              <w:t>номер объекта по ГП (эк</w:t>
            </w:r>
            <w:r w:rsidRPr="00CC7935">
              <w:rPr>
                <w:color w:val="000000" w:themeColor="text1"/>
                <w:sz w:val="20"/>
              </w:rPr>
              <w:t>с</w:t>
            </w:r>
            <w:r w:rsidRPr="00CC7935">
              <w:rPr>
                <w:color w:val="000000" w:themeColor="text1"/>
                <w:sz w:val="20"/>
              </w:rPr>
              <w:t>пликация)</w:t>
            </w:r>
          </w:p>
        </w:tc>
        <w:tc>
          <w:tcPr>
            <w:tcW w:w="1796" w:type="dxa"/>
            <w:shd w:val="clear" w:color="auto" w:fill="auto"/>
            <w:vAlign w:val="center"/>
          </w:tcPr>
          <w:p w:rsidR="00B3420A" w:rsidRPr="00CC7935" w:rsidRDefault="00B3420A" w:rsidP="00B3420A">
            <w:pPr>
              <w:contextualSpacing/>
              <w:jc w:val="center"/>
              <w:rPr>
                <w:color w:val="000000" w:themeColor="text1"/>
                <w:sz w:val="20"/>
              </w:rPr>
            </w:pPr>
            <w:r w:rsidRPr="00CC7935">
              <w:rPr>
                <w:color w:val="000000" w:themeColor="text1"/>
                <w:sz w:val="20"/>
              </w:rPr>
              <w:t>вид, назначение</w:t>
            </w:r>
          </w:p>
          <w:p w:rsidR="00B3420A" w:rsidRPr="00CC7935" w:rsidRDefault="00B3420A" w:rsidP="00B3420A">
            <w:pPr>
              <w:contextualSpacing/>
              <w:jc w:val="center"/>
              <w:rPr>
                <w:color w:val="000000" w:themeColor="text1"/>
                <w:sz w:val="20"/>
              </w:rPr>
            </w:pPr>
            <w:r w:rsidRPr="00CC7935">
              <w:rPr>
                <w:color w:val="000000" w:themeColor="text1"/>
                <w:sz w:val="20"/>
              </w:rPr>
              <w:t>и наименование</w:t>
            </w:r>
          </w:p>
          <w:p w:rsidR="00B3420A" w:rsidRPr="00CC7935" w:rsidRDefault="00B3420A" w:rsidP="00B3420A">
            <w:pPr>
              <w:contextualSpacing/>
              <w:jc w:val="center"/>
              <w:rPr>
                <w:color w:val="000000" w:themeColor="text1"/>
                <w:sz w:val="20"/>
              </w:rPr>
            </w:pPr>
            <w:r w:rsidRPr="00CC7935">
              <w:rPr>
                <w:color w:val="000000" w:themeColor="text1"/>
                <w:sz w:val="20"/>
              </w:rPr>
              <w:t>планируемого</w:t>
            </w:r>
          </w:p>
          <w:p w:rsidR="00B3420A" w:rsidRPr="00CC7935" w:rsidRDefault="00B3420A" w:rsidP="00B3420A">
            <w:pPr>
              <w:contextualSpacing/>
              <w:jc w:val="center"/>
              <w:rPr>
                <w:color w:val="000000" w:themeColor="text1"/>
                <w:sz w:val="20"/>
              </w:rPr>
            </w:pPr>
            <w:r w:rsidRPr="00CC7935">
              <w:rPr>
                <w:color w:val="000000" w:themeColor="text1"/>
                <w:sz w:val="20"/>
              </w:rPr>
              <w:t>для размещения</w:t>
            </w:r>
          </w:p>
          <w:p w:rsidR="00B3420A" w:rsidRPr="00CC7935" w:rsidRDefault="00B3420A" w:rsidP="00B3420A">
            <w:pPr>
              <w:contextualSpacing/>
              <w:jc w:val="center"/>
              <w:rPr>
                <w:color w:val="000000" w:themeColor="text1"/>
                <w:sz w:val="20"/>
              </w:rPr>
            </w:pPr>
            <w:r w:rsidRPr="00CC7935">
              <w:rPr>
                <w:color w:val="000000" w:themeColor="text1"/>
                <w:sz w:val="20"/>
              </w:rPr>
              <w:t>объекта</w:t>
            </w:r>
          </w:p>
        </w:tc>
        <w:tc>
          <w:tcPr>
            <w:tcW w:w="1276" w:type="dxa"/>
            <w:shd w:val="clear" w:color="auto" w:fill="auto"/>
            <w:vAlign w:val="center"/>
          </w:tcPr>
          <w:p w:rsidR="00B3420A" w:rsidRPr="00CC7935" w:rsidRDefault="00B3420A" w:rsidP="00B3420A">
            <w:pPr>
              <w:contextualSpacing/>
              <w:jc w:val="center"/>
              <w:rPr>
                <w:color w:val="000000" w:themeColor="text1"/>
                <w:sz w:val="20"/>
              </w:rPr>
            </w:pPr>
            <w:r w:rsidRPr="00CC7935">
              <w:rPr>
                <w:color w:val="000000" w:themeColor="text1"/>
                <w:sz w:val="20"/>
              </w:rPr>
              <w:t>планируемое</w:t>
            </w:r>
          </w:p>
          <w:p w:rsidR="00B3420A" w:rsidRPr="00CC7935" w:rsidRDefault="00B3420A" w:rsidP="00B3420A">
            <w:pPr>
              <w:contextualSpacing/>
              <w:jc w:val="center"/>
              <w:rPr>
                <w:color w:val="000000" w:themeColor="text1"/>
                <w:sz w:val="20"/>
              </w:rPr>
            </w:pPr>
            <w:r w:rsidRPr="00CC7935">
              <w:rPr>
                <w:color w:val="000000" w:themeColor="text1"/>
                <w:sz w:val="20"/>
              </w:rPr>
              <w:t>мероприятие</w:t>
            </w:r>
          </w:p>
        </w:tc>
        <w:tc>
          <w:tcPr>
            <w:tcW w:w="4678" w:type="dxa"/>
            <w:shd w:val="clear" w:color="auto" w:fill="auto"/>
            <w:vAlign w:val="center"/>
          </w:tcPr>
          <w:p w:rsidR="00B3420A" w:rsidRPr="00CC7935" w:rsidRDefault="00B3420A" w:rsidP="00B3420A">
            <w:pPr>
              <w:contextualSpacing/>
              <w:jc w:val="center"/>
              <w:rPr>
                <w:color w:val="000000" w:themeColor="text1"/>
                <w:sz w:val="20"/>
              </w:rPr>
            </w:pPr>
            <w:r w:rsidRPr="00CC7935">
              <w:rPr>
                <w:color w:val="000000" w:themeColor="text1"/>
                <w:sz w:val="20"/>
              </w:rPr>
              <w:t>основание размещения</w:t>
            </w:r>
          </w:p>
        </w:tc>
      </w:tr>
      <w:tr w:rsidR="00B3420A" w:rsidRPr="00CC7935" w:rsidTr="00D97422">
        <w:trPr>
          <w:trHeight w:val="20"/>
        </w:trPr>
        <w:tc>
          <w:tcPr>
            <w:tcW w:w="1134" w:type="dxa"/>
            <w:tcBorders>
              <w:bottom w:val="single" w:sz="4" w:space="0" w:color="000000"/>
            </w:tcBorders>
            <w:shd w:val="clear" w:color="auto" w:fill="auto"/>
            <w:vAlign w:val="center"/>
          </w:tcPr>
          <w:p w:rsidR="00B3420A" w:rsidRPr="00CC7935" w:rsidRDefault="00B3420A" w:rsidP="00B3420A">
            <w:pPr>
              <w:contextualSpacing/>
              <w:jc w:val="center"/>
              <w:rPr>
                <w:color w:val="000000" w:themeColor="text1"/>
                <w:sz w:val="20"/>
              </w:rPr>
            </w:pPr>
            <w:r w:rsidRPr="00CC7935">
              <w:rPr>
                <w:color w:val="000000" w:themeColor="text1"/>
                <w:sz w:val="20"/>
              </w:rPr>
              <w:t>-</w:t>
            </w:r>
          </w:p>
        </w:tc>
        <w:tc>
          <w:tcPr>
            <w:tcW w:w="1039" w:type="dxa"/>
            <w:tcBorders>
              <w:bottom w:val="single" w:sz="4" w:space="0" w:color="000000"/>
            </w:tcBorders>
            <w:shd w:val="clear" w:color="auto" w:fill="auto"/>
            <w:vAlign w:val="center"/>
          </w:tcPr>
          <w:p w:rsidR="00B3420A" w:rsidRPr="00CC7935" w:rsidRDefault="00B3420A" w:rsidP="00B3420A">
            <w:pPr>
              <w:contextualSpacing/>
              <w:jc w:val="center"/>
              <w:rPr>
                <w:color w:val="000000" w:themeColor="text1"/>
                <w:sz w:val="20"/>
              </w:rPr>
            </w:pPr>
            <w:r w:rsidRPr="00CC7935">
              <w:rPr>
                <w:color w:val="000000" w:themeColor="text1"/>
                <w:sz w:val="20"/>
              </w:rPr>
              <w:t>-</w:t>
            </w:r>
          </w:p>
        </w:tc>
        <w:tc>
          <w:tcPr>
            <w:tcW w:w="1796" w:type="dxa"/>
            <w:tcBorders>
              <w:bottom w:val="single" w:sz="4" w:space="0" w:color="000000"/>
            </w:tcBorders>
            <w:shd w:val="clear" w:color="auto" w:fill="auto"/>
            <w:vAlign w:val="center"/>
          </w:tcPr>
          <w:p w:rsidR="00B3420A" w:rsidRPr="00CC7935" w:rsidRDefault="00B3420A" w:rsidP="00B3420A">
            <w:pPr>
              <w:contextualSpacing/>
              <w:jc w:val="center"/>
              <w:rPr>
                <w:color w:val="000000" w:themeColor="text1"/>
                <w:sz w:val="20"/>
              </w:rPr>
            </w:pPr>
            <w:r w:rsidRPr="00CC7935">
              <w:rPr>
                <w:color w:val="000000" w:themeColor="text1"/>
                <w:sz w:val="20"/>
              </w:rPr>
              <w:t>-</w:t>
            </w:r>
          </w:p>
        </w:tc>
        <w:tc>
          <w:tcPr>
            <w:tcW w:w="1276" w:type="dxa"/>
            <w:tcBorders>
              <w:bottom w:val="single" w:sz="4" w:space="0" w:color="000000"/>
            </w:tcBorders>
            <w:shd w:val="clear" w:color="auto" w:fill="auto"/>
            <w:vAlign w:val="center"/>
          </w:tcPr>
          <w:p w:rsidR="00B3420A" w:rsidRPr="00CC7935" w:rsidRDefault="00B3420A" w:rsidP="00B3420A">
            <w:pPr>
              <w:contextualSpacing/>
              <w:jc w:val="center"/>
              <w:rPr>
                <w:color w:val="000000" w:themeColor="text1"/>
                <w:sz w:val="20"/>
              </w:rPr>
            </w:pPr>
            <w:r w:rsidRPr="00CC7935">
              <w:rPr>
                <w:color w:val="000000" w:themeColor="text1"/>
                <w:sz w:val="20"/>
              </w:rPr>
              <w:t>-</w:t>
            </w:r>
          </w:p>
        </w:tc>
        <w:tc>
          <w:tcPr>
            <w:tcW w:w="4678" w:type="dxa"/>
            <w:tcBorders>
              <w:bottom w:val="single" w:sz="4" w:space="0" w:color="000000"/>
            </w:tcBorders>
            <w:shd w:val="clear" w:color="auto" w:fill="auto"/>
            <w:vAlign w:val="center"/>
          </w:tcPr>
          <w:p w:rsidR="00B3420A" w:rsidRPr="00CC7935" w:rsidRDefault="00B3420A" w:rsidP="00B3420A">
            <w:pPr>
              <w:contextualSpacing/>
              <w:jc w:val="center"/>
              <w:rPr>
                <w:color w:val="000000" w:themeColor="text1"/>
                <w:sz w:val="20"/>
              </w:rPr>
            </w:pPr>
            <w:r w:rsidRPr="00CC7935">
              <w:rPr>
                <w:color w:val="000000" w:themeColor="text1"/>
                <w:sz w:val="20"/>
              </w:rPr>
              <w:t>-</w:t>
            </w:r>
          </w:p>
        </w:tc>
      </w:tr>
      <w:tr w:rsidR="00D97422" w:rsidRPr="00CC7935" w:rsidTr="00D97422">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trHeight w:val="20"/>
        </w:trPr>
        <w:tc>
          <w:tcPr>
            <w:tcW w:w="1134" w:type="dxa"/>
            <w:tcBorders>
              <w:bottom w:val="single" w:sz="4" w:space="0" w:color="auto"/>
            </w:tcBorders>
            <w:shd w:val="clear" w:color="auto" w:fill="DEEAF6"/>
            <w:vAlign w:val="center"/>
          </w:tcPr>
          <w:p w:rsidR="00520A0E" w:rsidRPr="00CC7935" w:rsidRDefault="00520A0E" w:rsidP="00E20DB8">
            <w:pPr>
              <w:contextualSpacing/>
              <w:jc w:val="center"/>
              <w:rPr>
                <w:color w:val="000000" w:themeColor="text1"/>
                <w:sz w:val="20"/>
              </w:rPr>
            </w:pPr>
            <w:r w:rsidRPr="00CC7935">
              <w:rPr>
                <w:color w:val="000000" w:themeColor="text1"/>
                <w:sz w:val="20"/>
              </w:rPr>
              <w:t>код объекта</w:t>
            </w:r>
          </w:p>
        </w:tc>
        <w:tc>
          <w:tcPr>
            <w:tcW w:w="2835" w:type="dxa"/>
            <w:gridSpan w:val="2"/>
            <w:tcBorders>
              <w:bottom w:val="single" w:sz="4" w:space="0" w:color="auto"/>
            </w:tcBorders>
            <w:shd w:val="clear" w:color="auto" w:fill="DEEAF6"/>
            <w:vAlign w:val="center"/>
          </w:tcPr>
          <w:p w:rsidR="00520A0E" w:rsidRPr="00CC7935" w:rsidRDefault="00520A0E" w:rsidP="00E20DB8">
            <w:pPr>
              <w:contextualSpacing/>
              <w:jc w:val="center"/>
              <w:rPr>
                <w:color w:val="000000" w:themeColor="text1"/>
                <w:sz w:val="20"/>
              </w:rPr>
            </w:pPr>
            <w:r w:rsidRPr="00CC7935">
              <w:rPr>
                <w:color w:val="000000" w:themeColor="text1"/>
                <w:sz w:val="20"/>
              </w:rPr>
              <w:t>значение</w:t>
            </w:r>
          </w:p>
        </w:tc>
        <w:tc>
          <w:tcPr>
            <w:tcW w:w="5954" w:type="dxa"/>
            <w:gridSpan w:val="2"/>
            <w:tcBorders>
              <w:bottom w:val="single" w:sz="4" w:space="0" w:color="auto"/>
            </w:tcBorders>
            <w:shd w:val="clear" w:color="auto" w:fill="DEEAF6"/>
            <w:vAlign w:val="center"/>
          </w:tcPr>
          <w:p w:rsidR="00520A0E" w:rsidRPr="00CC7935" w:rsidRDefault="00520A0E" w:rsidP="00E20DB8">
            <w:pPr>
              <w:contextualSpacing/>
              <w:jc w:val="center"/>
              <w:rPr>
                <w:color w:val="000000" w:themeColor="text1"/>
                <w:sz w:val="20"/>
              </w:rPr>
            </w:pPr>
            <w:r w:rsidRPr="00CC7935">
              <w:rPr>
                <w:color w:val="000000" w:themeColor="text1"/>
                <w:sz w:val="20"/>
              </w:rPr>
              <w:t>параметры</w:t>
            </w:r>
          </w:p>
        </w:tc>
      </w:tr>
      <w:tr w:rsidR="00D97422" w:rsidRPr="00CC7935" w:rsidTr="00D97422">
        <w:tblPrEx>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PrEx>
        <w:trPr>
          <w:trHeight w:val="20"/>
        </w:trPr>
        <w:tc>
          <w:tcPr>
            <w:tcW w:w="1134" w:type="dxa"/>
            <w:tcBorders>
              <w:bottom w:val="single" w:sz="4" w:space="0" w:color="auto"/>
            </w:tcBorders>
            <w:shd w:val="clear" w:color="auto" w:fill="DEEAF6"/>
            <w:vAlign w:val="center"/>
          </w:tcPr>
          <w:p w:rsidR="00520A0E" w:rsidRPr="00CC7935" w:rsidRDefault="00520A0E" w:rsidP="00E20DB8">
            <w:pPr>
              <w:contextualSpacing/>
              <w:jc w:val="center"/>
              <w:rPr>
                <w:color w:val="000000" w:themeColor="text1"/>
                <w:sz w:val="20"/>
              </w:rPr>
            </w:pPr>
            <w:r w:rsidRPr="00CC7935">
              <w:rPr>
                <w:color w:val="000000" w:themeColor="text1"/>
                <w:sz w:val="20"/>
              </w:rPr>
              <w:t>701010501</w:t>
            </w:r>
          </w:p>
        </w:tc>
        <w:tc>
          <w:tcPr>
            <w:tcW w:w="2835" w:type="dxa"/>
            <w:gridSpan w:val="2"/>
            <w:tcBorders>
              <w:bottom w:val="single" w:sz="4" w:space="0" w:color="auto"/>
            </w:tcBorders>
            <w:shd w:val="clear" w:color="auto" w:fill="DEEAF6"/>
            <w:vAlign w:val="center"/>
          </w:tcPr>
          <w:p w:rsidR="008C5E64" w:rsidRPr="00CC7935" w:rsidRDefault="008C5E64" w:rsidP="00E20DB8">
            <w:pPr>
              <w:contextualSpacing/>
              <w:rPr>
                <w:color w:val="000000" w:themeColor="text1"/>
                <w:sz w:val="20"/>
              </w:rPr>
            </w:pPr>
            <w:r w:rsidRPr="00CC7935">
              <w:rPr>
                <w:color w:val="000000" w:themeColor="text1"/>
                <w:sz w:val="20"/>
              </w:rPr>
              <w:t>Зона сельскохозяйственных</w:t>
            </w:r>
          </w:p>
          <w:p w:rsidR="00520A0E" w:rsidRPr="00CC7935" w:rsidRDefault="00520A0E" w:rsidP="00E20DB8">
            <w:pPr>
              <w:contextualSpacing/>
              <w:rPr>
                <w:color w:val="000000" w:themeColor="text1"/>
                <w:sz w:val="20"/>
              </w:rPr>
            </w:pPr>
            <w:r w:rsidRPr="00CC7935">
              <w:rPr>
                <w:color w:val="000000" w:themeColor="text1"/>
                <w:sz w:val="20"/>
              </w:rPr>
              <w:t>угодий</w:t>
            </w:r>
          </w:p>
        </w:tc>
        <w:tc>
          <w:tcPr>
            <w:tcW w:w="5954" w:type="dxa"/>
            <w:gridSpan w:val="2"/>
            <w:tcBorders>
              <w:bottom w:val="single" w:sz="4" w:space="0" w:color="auto"/>
            </w:tcBorders>
            <w:shd w:val="clear" w:color="auto" w:fill="DEEAF6"/>
            <w:vAlign w:val="center"/>
          </w:tcPr>
          <w:p w:rsidR="00520A0E" w:rsidRPr="00CC7935" w:rsidRDefault="00520A0E" w:rsidP="00E20DB8">
            <w:pPr>
              <w:contextualSpacing/>
              <w:rPr>
                <w:color w:val="000000" w:themeColor="text1"/>
                <w:sz w:val="20"/>
              </w:rPr>
            </w:pPr>
            <w:r w:rsidRPr="00CC7935">
              <w:rPr>
                <w:color w:val="000000" w:themeColor="text1"/>
                <w:sz w:val="20"/>
              </w:rPr>
              <w:t>Общая площадь – 1163,03 га.</w:t>
            </w:r>
          </w:p>
          <w:p w:rsidR="00520A0E" w:rsidRPr="00CC7935" w:rsidRDefault="00520A0E" w:rsidP="00E20DB8">
            <w:pPr>
              <w:contextualSpacing/>
              <w:rPr>
                <w:color w:val="000000" w:themeColor="text1"/>
                <w:sz w:val="20"/>
              </w:rPr>
            </w:pPr>
            <w:r w:rsidRPr="00CC7935">
              <w:rPr>
                <w:color w:val="000000" w:themeColor="text1"/>
                <w:sz w:val="20"/>
              </w:rPr>
              <w:t>Параметры функциональных зон, относящихся к территориям н</w:t>
            </w:r>
            <w:r w:rsidRPr="00CC7935">
              <w:rPr>
                <w:color w:val="000000" w:themeColor="text1"/>
                <w:sz w:val="20"/>
              </w:rPr>
              <w:t>е</w:t>
            </w:r>
            <w:r w:rsidRPr="00CC7935">
              <w:rPr>
                <w:color w:val="000000" w:themeColor="text1"/>
                <w:sz w:val="20"/>
              </w:rPr>
              <w:t>жилого назначения данного типа, определяются исходя из ситуации и в зависимости от размещаемого объекта. В отношении террит</w:t>
            </w:r>
            <w:r w:rsidRPr="00CC7935">
              <w:rPr>
                <w:color w:val="000000" w:themeColor="text1"/>
                <w:sz w:val="20"/>
              </w:rPr>
              <w:t>о</w:t>
            </w:r>
            <w:r w:rsidRPr="00CC7935">
              <w:rPr>
                <w:color w:val="000000" w:themeColor="text1"/>
                <w:sz w:val="20"/>
              </w:rPr>
              <w:t>рий нежилого назначения требуется достаточно высокая степень детализации данных о размещаемом объекте. В связи с этим в о</w:t>
            </w:r>
            <w:r w:rsidRPr="00CC7935">
              <w:rPr>
                <w:color w:val="000000" w:themeColor="text1"/>
                <w:sz w:val="20"/>
              </w:rPr>
              <w:t>т</w:t>
            </w:r>
            <w:r w:rsidRPr="00CC7935">
              <w:rPr>
                <w:color w:val="000000" w:themeColor="text1"/>
                <w:sz w:val="20"/>
              </w:rPr>
              <w:t>ношении территорий нежилого назначения осуществляется ситу</w:t>
            </w:r>
            <w:r w:rsidRPr="00CC7935">
              <w:rPr>
                <w:color w:val="000000" w:themeColor="text1"/>
                <w:sz w:val="20"/>
              </w:rPr>
              <w:t>а</w:t>
            </w:r>
            <w:r w:rsidRPr="00CC7935">
              <w:rPr>
                <w:color w:val="000000" w:themeColor="text1"/>
                <w:sz w:val="20"/>
              </w:rPr>
              <w:t>тивное проектирование – с учетом нормативных и санитарно-гигиенических требований, предъявляемых к конкретному объекту</w:t>
            </w:r>
          </w:p>
        </w:tc>
      </w:tr>
      <w:tr w:rsidR="00520A0E" w:rsidRPr="00CC7935" w:rsidTr="00D97422">
        <w:trPr>
          <w:trHeight w:val="20"/>
        </w:trPr>
        <w:tc>
          <w:tcPr>
            <w:tcW w:w="9923" w:type="dxa"/>
            <w:gridSpan w:val="5"/>
            <w:tcBorders>
              <w:top w:val="single" w:sz="4" w:space="0" w:color="auto"/>
            </w:tcBorders>
            <w:shd w:val="clear" w:color="auto" w:fill="auto"/>
            <w:vAlign w:val="center"/>
          </w:tcPr>
          <w:p w:rsidR="00520A0E" w:rsidRPr="00CC7935" w:rsidRDefault="00520A0E" w:rsidP="00E20DB8">
            <w:pPr>
              <w:contextualSpacing/>
              <w:jc w:val="center"/>
              <w:rPr>
                <w:color w:val="000000" w:themeColor="text1"/>
                <w:sz w:val="20"/>
              </w:rPr>
            </w:pPr>
            <w:r w:rsidRPr="00CC7935">
              <w:rPr>
                <w:color w:val="000000" w:themeColor="text1"/>
                <w:sz w:val="20"/>
              </w:rPr>
              <w:t>Сведения о планируемых для размещения в границах зоны сельскохозяйственных угодий объектах</w:t>
            </w:r>
          </w:p>
          <w:p w:rsidR="00520A0E" w:rsidRPr="00CC7935" w:rsidRDefault="00520A0E" w:rsidP="00E20DB8">
            <w:pPr>
              <w:contextualSpacing/>
              <w:jc w:val="center"/>
              <w:rPr>
                <w:color w:val="000000" w:themeColor="text1"/>
                <w:sz w:val="20"/>
              </w:rPr>
            </w:pPr>
            <w:r w:rsidRPr="00CC7935">
              <w:rPr>
                <w:color w:val="000000" w:themeColor="text1"/>
                <w:sz w:val="20"/>
              </w:rPr>
              <w:t>федерального значения, объектах регионального значения и объектах местного значения,</w:t>
            </w:r>
          </w:p>
          <w:p w:rsidR="00520A0E" w:rsidRPr="00CC7935" w:rsidRDefault="00520A0E" w:rsidP="00E20DB8">
            <w:pPr>
              <w:contextualSpacing/>
              <w:jc w:val="center"/>
              <w:rPr>
                <w:color w:val="000000" w:themeColor="text1"/>
                <w:sz w:val="20"/>
              </w:rPr>
            </w:pPr>
            <w:r w:rsidRPr="00CC7935">
              <w:rPr>
                <w:color w:val="000000" w:themeColor="text1"/>
                <w:sz w:val="20"/>
              </w:rPr>
              <w:t>за исключением линейных объектов</w:t>
            </w:r>
          </w:p>
        </w:tc>
      </w:tr>
      <w:tr w:rsidR="00D97422" w:rsidRPr="00CC7935" w:rsidTr="00D97422">
        <w:trPr>
          <w:trHeight w:val="20"/>
        </w:trPr>
        <w:tc>
          <w:tcPr>
            <w:tcW w:w="1134" w:type="dxa"/>
            <w:shd w:val="clear" w:color="auto" w:fill="auto"/>
            <w:vAlign w:val="center"/>
          </w:tcPr>
          <w:p w:rsidR="00520A0E" w:rsidRPr="00CC7935" w:rsidRDefault="00520A0E" w:rsidP="00E20DB8">
            <w:pPr>
              <w:contextualSpacing/>
              <w:jc w:val="center"/>
              <w:rPr>
                <w:color w:val="000000" w:themeColor="text1"/>
                <w:sz w:val="20"/>
              </w:rPr>
            </w:pPr>
            <w:r w:rsidRPr="00CC7935">
              <w:rPr>
                <w:color w:val="000000" w:themeColor="text1"/>
                <w:sz w:val="20"/>
              </w:rPr>
              <w:t>код объекта</w:t>
            </w:r>
          </w:p>
        </w:tc>
        <w:tc>
          <w:tcPr>
            <w:tcW w:w="1039" w:type="dxa"/>
            <w:shd w:val="clear" w:color="auto" w:fill="auto"/>
            <w:vAlign w:val="center"/>
          </w:tcPr>
          <w:p w:rsidR="00520A0E" w:rsidRPr="00CC7935" w:rsidRDefault="00520A0E" w:rsidP="00E20DB8">
            <w:pPr>
              <w:contextualSpacing/>
              <w:jc w:val="center"/>
              <w:rPr>
                <w:color w:val="000000" w:themeColor="text1"/>
                <w:sz w:val="20"/>
              </w:rPr>
            </w:pPr>
            <w:r w:rsidRPr="00CC7935">
              <w:rPr>
                <w:color w:val="000000" w:themeColor="text1"/>
                <w:sz w:val="20"/>
              </w:rPr>
              <w:t>номер объекта по ГП (эк</w:t>
            </w:r>
            <w:r w:rsidRPr="00CC7935">
              <w:rPr>
                <w:color w:val="000000" w:themeColor="text1"/>
                <w:sz w:val="20"/>
              </w:rPr>
              <w:t>с</w:t>
            </w:r>
            <w:r w:rsidRPr="00CC7935">
              <w:rPr>
                <w:color w:val="000000" w:themeColor="text1"/>
                <w:sz w:val="20"/>
              </w:rPr>
              <w:t>пликация)</w:t>
            </w:r>
          </w:p>
        </w:tc>
        <w:tc>
          <w:tcPr>
            <w:tcW w:w="1796" w:type="dxa"/>
            <w:shd w:val="clear" w:color="auto" w:fill="auto"/>
            <w:vAlign w:val="center"/>
          </w:tcPr>
          <w:p w:rsidR="00520A0E" w:rsidRPr="00CC7935" w:rsidRDefault="00520A0E" w:rsidP="00E20DB8">
            <w:pPr>
              <w:contextualSpacing/>
              <w:jc w:val="center"/>
              <w:rPr>
                <w:color w:val="000000" w:themeColor="text1"/>
                <w:sz w:val="20"/>
              </w:rPr>
            </w:pPr>
            <w:r w:rsidRPr="00CC7935">
              <w:rPr>
                <w:color w:val="000000" w:themeColor="text1"/>
                <w:sz w:val="20"/>
              </w:rPr>
              <w:t>вид, назначение</w:t>
            </w:r>
          </w:p>
          <w:p w:rsidR="00520A0E" w:rsidRPr="00CC7935" w:rsidRDefault="00520A0E" w:rsidP="00E20DB8">
            <w:pPr>
              <w:contextualSpacing/>
              <w:jc w:val="center"/>
              <w:rPr>
                <w:color w:val="000000" w:themeColor="text1"/>
                <w:sz w:val="20"/>
              </w:rPr>
            </w:pPr>
            <w:r w:rsidRPr="00CC7935">
              <w:rPr>
                <w:color w:val="000000" w:themeColor="text1"/>
                <w:sz w:val="20"/>
              </w:rPr>
              <w:t>и наименование</w:t>
            </w:r>
          </w:p>
          <w:p w:rsidR="00520A0E" w:rsidRPr="00CC7935" w:rsidRDefault="00520A0E" w:rsidP="00E20DB8">
            <w:pPr>
              <w:contextualSpacing/>
              <w:jc w:val="center"/>
              <w:rPr>
                <w:color w:val="000000" w:themeColor="text1"/>
                <w:sz w:val="20"/>
              </w:rPr>
            </w:pPr>
            <w:r w:rsidRPr="00CC7935">
              <w:rPr>
                <w:color w:val="000000" w:themeColor="text1"/>
                <w:sz w:val="20"/>
              </w:rPr>
              <w:t>планируемого</w:t>
            </w:r>
          </w:p>
          <w:p w:rsidR="00520A0E" w:rsidRPr="00CC7935" w:rsidRDefault="00520A0E" w:rsidP="00E20DB8">
            <w:pPr>
              <w:contextualSpacing/>
              <w:jc w:val="center"/>
              <w:rPr>
                <w:color w:val="000000" w:themeColor="text1"/>
                <w:sz w:val="20"/>
              </w:rPr>
            </w:pPr>
            <w:r w:rsidRPr="00CC7935">
              <w:rPr>
                <w:color w:val="000000" w:themeColor="text1"/>
                <w:sz w:val="20"/>
              </w:rPr>
              <w:t>для размещения</w:t>
            </w:r>
          </w:p>
          <w:p w:rsidR="00520A0E" w:rsidRPr="00CC7935" w:rsidRDefault="00520A0E" w:rsidP="00E20DB8">
            <w:pPr>
              <w:contextualSpacing/>
              <w:jc w:val="center"/>
              <w:rPr>
                <w:color w:val="000000" w:themeColor="text1"/>
                <w:sz w:val="20"/>
              </w:rPr>
            </w:pPr>
            <w:r w:rsidRPr="00CC7935">
              <w:rPr>
                <w:color w:val="000000" w:themeColor="text1"/>
                <w:sz w:val="20"/>
              </w:rPr>
              <w:t>объекта</w:t>
            </w:r>
          </w:p>
        </w:tc>
        <w:tc>
          <w:tcPr>
            <w:tcW w:w="1276" w:type="dxa"/>
            <w:shd w:val="clear" w:color="auto" w:fill="auto"/>
            <w:vAlign w:val="center"/>
          </w:tcPr>
          <w:p w:rsidR="00D97422" w:rsidRPr="00CC7935" w:rsidRDefault="00D97422" w:rsidP="00E20DB8">
            <w:pPr>
              <w:contextualSpacing/>
              <w:jc w:val="center"/>
              <w:rPr>
                <w:color w:val="000000" w:themeColor="text1"/>
                <w:sz w:val="20"/>
              </w:rPr>
            </w:pPr>
            <w:r w:rsidRPr="00CC7935">
              <w:rPr>
                <w:color w:val="000000" w:themeColor="text1"/>
                <w:sz w:val="20"/>
              </w:rPr>
              <w:t>планируемое</w:t>
            </w:r>
          </w:p>
          <w:p w:rsidR="00520A0E" w:rsidRPr="00CC7935" w:rsidRDefault="00D97422" w:rsidP="00E20DB8">
            <w:pPr>
              <w:contextualSpacing/>
              <w:jc w:val="center"/>
              <w:rPr>
                <w:color w:val="000000" w:themeColor="text1"/>
                <w:sz w:val="20"/>
              </w:rPr>
            </w:pPr>
            <w:r w:rsidRPr="00CC7935">
              <w:rPr>
                <w:color w:val="000000" w:themeColor="text1"/>
                <w:sz w:val="20"/>
              </w:rPr>
              <w:t>мероприятие</w:t>
            </w:r>
          </w:p>
        </w:tc>
        <w:tc>
          <w:tcPr>
            <w:tcW w:w="4678" w:type="dxa"/>
            <w:shd w:val="clear" w:color="auto" w:fill="auto"/>
            <w:vAlign w:val="center"/>
          </w:tcPr>
          <w:p w:rsidR="00520A0E" w:rsidRPr="00CC7935" w:rsidRDefault="00520A0E" w:rsidP="00E20DB8">
            <w:pPr>
              <w:contextualSpacing/>
              <w:jc w:val="center"/>
              <w:rPr>
                <w:color w:val="000000" w:themeColor="text1"/>
                <w:sz w:val="20"/>
              </w:rPr>
            </w:pPr>
            <w:r w:rsidRPr="00CC7935">
              <w:rPr>
                <w:color w:val="000000" w:themeColor="text1"/>
                <w:sz w:val="20"/>
              </w:rPr>
              <w:t>основание размещения</w:t>
            </w:r>
          </w:p>
        </w:tc>
      </w:tr>
      <w:tr w:rsidR="00D97422" w:rsidRPr="00CC7935" w:rsidTr="00D97422">
        <w:trPr>
          <w:trHeight w:val="20"/>
        </w:trPr>
        <w:tc>
          <w:tcPr>
            <w:tcW w:w="1134" w:type="dxa"/>
            <w:tcBorders>
              <w:bottom w:val="single" w:sz="4" w:space="0" w:color="000000"/>
            </w:tcBorders>
            <w:shd w:val="clear" w:color="auto" w:fill="auto"/>
            <w:vAlign w:val="center"/>
          </w:tcPr>
          <w:p w:rsidR="00520A0E" w:rsidRPr="00CC7935" w:rsidRDefault="00520A0E" w:rsidP="00E20DB8">
            <w:pPr>
              <w:contextualSpacing/>
              <w:jc w:val="center"/>
              <w:rPr>
                <w:color w:val="000000" w:themeColor="text1"/>
                <w:sz w:val="20"/>
              </w:rPr>
            </w:pPr>
            <w:r w:rsidRPr="00CC7935">
              <w:rPr>
                <w:color w:val="000000" w:themeColor="text1"/>
                <w:sz w:val="20"/>
              </w:rPr>
              <w:t>-</w:t>
            </w:r>
          </w:p>
        </w:tc>
        <w:tc>
          <w:tcPr>
            <w:tcW w:w="1039" w:type="dxa"/>
            <w:tcBorders>
              <w:bottom w:val="single" w:sz="4" w:space="0" w:color="000000"/>
            </w:tcBorders>
            <w:shd w:val="clear" w:color="auto" w:fill="auto"/>
            <w:vAlign w:val="center"/>
          </w:tcPr>
          <w:p w:rsidR="00520A0E" w:rsidRPr="00CC7935" w:rsidRDefault="00520A0E" w:rsidP="00E20DB8">
            <w:pPr>
              <w:contextualSpacing/>
              <w:jc w:val="center"/>
              <w:rPr>
                <w:color w:val="000000" w:themeColor="text1"/>
                <w:sz w:val="20"/>
              </w:rPr>
            </w:pPr>
            <w:r w:rsidRPr="00CC7935">
              <w:rPr>
                <w:color w:val="000000" w:themeColor="text1"/>
                <w:sz w:val="20"/>
              </w:rPr>
              <w:t>-</w:t>
            </w:r>
          </w:p>
        </w:tc>
        <w:tc>
          <w:tcPr>
            <w:tcW w:w="1796" w:type="dxa"/>
            <w:tcBorders>
              <w:bottom w:val="single" w:sz="4" w:space="0" w:color="000000"/>
            </w:tcBorders>
            <w:shd w:val="clear" w:color="auto" w:fill="auto"/>
            <w:vAlign w:val="center"/>
          </w:tcPr>
          <w:p w:rsidR="00520A0E" w:rsidRPr="00CC7935" w:rsidRDefault="00520A0E" w:rsidP="00E20DB8">
            <w:pPr>
              <w:contextualSpacing/>
              <w:jc w:val="center"/>
              <w:rPr>
                <w:color w:val="000000" w:themeColor="text1"/>
                <w:sz w:val="20"/>
              </w:rPr>
            </w:pPr>
            <w:r w:rsidRPr="00CC7935">
              <w:rPr>
                <w:color w:val="000000" w:themeColor="text1"/>
                <w:sz w:val="20"/>
              </w:rPr>
              <w:t>-</w:t>
            </w:r>
          </w:p>
        </w:tc>
        <w:tc>
          <w:tcPr>
            <w:tcW w:w="1276" w:type="dxa"/>
            <w:tcBorders>
              <w:bottom w:val="single" w:sz="4" w:space="0" w:color="000000"/>
            </w:tcBorders>
            <w:shd w:val="clear" w:color="auto" w:fill="auto"/>
            <w:vAlign w:val="center"/>
          </w:tcPr>
          <w:p w:rsidR="00520A0E" w:rsidRPr="00CC7935" w:rsidRDefault="00520A0E" w:rsidP="00E20DB8">
            <w:pPr>
              <w:contextualSpacing/>
              <w:jc w:val="center"/>
              <w:rPr>
                <w:color w:val="000000" w:themeColor="text1"/>
                <w:sz w:val="20"/>
              </w:rPr>
            </w:pPr>
            <w:r w:rsidRPr="00CC7935">
              <w:rPr>
                <w:color w:val="000000" w:themeColor="text1"/>
                <w:sz w:val="20"/>
              </w:rPr>
              <w:t>-</w:t>
            </w:r>
          </w:p>
        </w:tc>
        <w:tc>
          <w:tcPr>
            <w:tcW w:w="4678" w:type="dxa"/>
            <w:tcBorders>
              <w:bottom w:val="single" w:sz="4" w:space="0" w:color="000000"/>
            </w:tcBorders>
            <w:shd w:val="clear" w:color="auto" w:fill="auto"/>
            <w:vAlign w:val="center"/>
          </w:tcPr>
          <w:p w:rsidR="00520A0E" w:rsidRPr="00CC7935" w:rsidRDefault="00520A0E" w:rsidP="00E20DB8">
            <w:pPr>
              <w:contextualSpacing/>
              <w:jc w:val="center"/>
              <w:rPr>
                <w:color w:val="000000" w:themeColor="text1"/>
                <w:sz w:val="20"/>
              </w:rPr>
            </w:pPr>
            <w:r w:rsidRPr="00CC7935">
              <w:rPr>
                <w:color w:val="000000" w:themeColor="text1"/>
                <w:sz w:val="20"/>
              </w:rPr>
              <w:t>-</w:t>
            </w:r>
          </w:p>
        </w:tc>
      </w:tr>
      <w:tr w:rsidR="004717BE" w:rsidRPr="00CC7935" w:rsidTr="00D97422">
        <w:trPr>
          <w:trHeight w:val="20"/>
        </w:trPr>
        <w:tc>
          <w:tcPr>
            <w:tcW w:w="9923" w:type="dxa"/>
            <w:gridSpan w:val="5"/>
            <w:tcBorders>
              <w:bottom w:val="single" w:sz="4" w:space="0" w:color="auto"/>
            </w:tcBorders>
            <w:shd w:val="clear" w:color="auto" w:fill="9CC2E5"/>
            <w:vAlign w:val="center"/>
          </w:tcPr>
          <w:p w:rsidR="004717BE" w:rsidRPr="00CC7935" w:rsidRDefault="00182031" w:rsidP="00E20DB8">
            <w:pPr>
              <w:contextualSpacing/>
              <w:jc w:val="center"/>
              <w:rPr>
                <w:b/>
                <w:color w:val="000000" w:themeColor="text1"/>
                <w:sz w:val="20"/>
              </w:rPr>
            </w:pPr>
            <w:r w:rsidRPr="00CC7935">
              <w:rPr>
                <w:b/>
                <w:color w:val="000000" w:themeColor="text1"/>
                <w:sz w:val="20"/>
              </w:rPr>
              <w:t>6</w:t>
            </w:r>
            <w:r w:rsidR="004717BE" w:rsidRPr="00CC7935">
              <w:rPr>
                <w:b/>
                <w:color w:val="000000" w:themeColor="text1"/>
                <w:sz w:val="20"/>
              </w:rPr>
              <w:t>. Зоны рекреационного назначения</w:t>
            </w:r>
          </w:p>
        </w:tc>
      </w:tr>
      <w:tr w:rsidR="00D97422" w:rsidRPr="00CC7935" w:rsidTr="00D97422">
        <w:trPr>
          <w:trHeight w:val="20"/>
        </w:trPr>
        <w:tc>
          <w:tcPr>
            <w:tcW w:w="1134" w:type="dxa"/>
            <w:shd w:val="clear" w:color="auto" w:fill="DEEAF6"/>
            <w:vAlign w:val="center"/>
          </w:tcPr>
          <w:p w:rsidR="004717BE" w:rsidRPr="00CC7935" w:rsidRDefault="004717BE" w:rsidP="00E20DB8">
            <w:pPr>
              <w:contextualSpacing/>
              <w:jc w:val="center"/>
              <w:rPr>
                <w:color w:val="000000" w:themeColor="text1"/>
                <w:sz w:val="20"/>
              </w:rPr>
            </w:pPr>
            <w:r w:rsidRPr="00CC7935">
              <w:rPr>
                <w:color w:val="000000" w:themeColor="text1"/>
                <w:sz w:val="20"/>
              </w:rPr>
              <w:t>код объекта</w:t>
            </w:r>
          </w:p>
        </w:tc>
        <w:tc>
          <w:tcPr>
            <w:tcW w:w="2835" w:type="dxa"/>
            <w:gridSpan w:val="2"/>
            <w:shd w:val="clear" w:color="auto" w:fill="DEEAF6"/>
            <w:vAlign w:val="center"/>
          </w:tcPr>
          <w:p w:rsidR="004717BE" w:rsidRPr="00CC7935" w:rsidRDefault="004717BE" w:rsidP="00E20DB8">
            <w:pPr>
              <w:contextualSpacing/>
              <w:jc w:val="center"/>
              <w:rPr>
                <w:color w:val="000000" w:themeColor="text1"/>
                <w:sz w:val="20"/>
              </w:rPr>
            </w:pPr>
            <w:r w:rsidRPr="00CC7935">
              <w:rPr>
                <w:color w:val="000000" w:themeColor="text1"/>
                <w:sz w:val="20"/>
              </w:rPr>
              <w:t>значение</w:t>
            </w:r>
          </w:p>
        </w:tc>
        <w:tc>
          <w:tcPr>
            <w:tcW w:w="5954" w:type="dxa"/>
            <w:gridSpan w:val="2"/>
            <w:shd w:val="clear" w:color="auto" w:fill="DEEAF6"/>
            <w:vAlign w:val="center"/>
          </w:tcPr>
          <w:p w:rsidR="004717BE" w:rsidRPr="00CC7935" w:rsidRDefault="004717BE" w:rsidP="00E20DB8">
            <w:pPr>
              <w:contextualSpacing/>
              <w:jc w:val="center"/>
              <w:rPr>
                <w:color w:val="000000" w:themeColor="text1"/>
                <w:sz w:val="20"/>
              </w:rPr>
            </w:pPr>
            <w:r w:rsidRPr="00CC7935">
              <w:rPr>
                <w:color w:val="000000" w:themeColor="text1"/>
                <w:sz w:val="20"/>
              </w:rPr>
              <w:t>параметры</w:t>
            </w:r>
          </w:p>
        </w:tc>
      </w:tr>
      <w:tr w:rsidR="00D97422" w:rsidRPr="00CC7935" w:rsidTr="00D97422">
        <w:trPr>
          <w:trHeight w:val="20"/>
        </w:trPr>
        <w:tc>
          <w:tcPr>
            <w:tcW w:w="1134" w:type="dxa"/>
            <w:shd w:val="clear" w:color="auto" w:fill="DEEAF6"/>
            <w:vAlign w:val="center"/>
          </w:tcPr>
          <w:p w:rsidR="004717BE" w:rsidRPr="00CC7935" w:rsidRDefault="004717BE" w:rsidP="00E20DB8">
            <w:pPr>
              <w:contextualSpacing/>
              <w:jc w:val="center"/>
              <w:rPr>
                <w:color w:val="000000" w:themeColor="text1"/>
                <w:sz w:val="20"/>
              </w:rPr>
            </w:pPr>
            <w:r w:rsidRPr="00CC7935">
              <w:rPr>
                <w:color w:val="000000" w:themeColor="text1"/>
                <w:sz w:val="20"/>
              </w:rPr>
              <w:t>701010600</w:t>
            </w:r>
          </w:p>
        </w:tc>
        <w:tc>
          <w:tcPr>
            <w:tcW w:w="2835" w:type="dxa"/>
            <w:gridSpan w:val="2"/>
            <w:shd w:val="clear" w:color="auto" w:fill="DEEAF6"/>
            <w:vAlign w:val="center"/>
          </w:tcPr>
          <w:p w:rsidR="00137DF1" w:rsidRPr="00CC7935" w:rsidRDefault="00137DF1" w:rsidP="00E20DB8">
            <w:pPr>
              <w:contextualSpacing/>
              <w:rPr>
                <w:color w:val="000000" w:themeColor="text1"/>
                <w:sz w:val="20"/>
              </w:rPr>
            </w:pPr>
            <w:r w:rsidRPr="00CC7935">
              <w:rPr>
                <w:color w:val="000000" w:themeColor="text1"/>
                <w:sz w:val="20"/>
              </w:rPr>
              <w:t>Зоны рекреационного</w:t>
            </w:r>
          </w:p>
          <w:p w:rsidR="004717BE" w:rsidRPr="00CC7935" w:rsidRDefault="004717BE" w:rsidP="00E20DB8">
            <w:pPr>
              <w:contextualSpacing/>
              <w:rPr>
                <w:color w:val="000000" w:themeColor="text1"/>
                <w:sz w:val="20"/>
              </w:rPr>
            </w:pPr>
            <w:r w:rsidRPr="00CC7935">
              <w:rPr>
                <w:color w:val="000000" w:themeColor="text1"/>
                <w:sz w:val="20"/>
              </w:rPr>
              <w:t>назначения</w:t>
            </w:r>
          </w:p>
        </w:tc>
        <w:tc>
          <w:tcPr>
            <w:tcW w:w="5954" w:type="dxa"/>
            <w:gridSpan w:val="2"/>
            <w:shd w:val="clear" w:color="auto" w:fill="DEEAF6"/>
            <w:vAlign w:val="center"/>
          </w:tcPr>
          <w:p w:rsidR="004717BE" w:rsidRPr="00CC7935" w:rsidRDefault="004717BE" w:rsidP="00E20DB8">
            <w:pPr>
              <w:contextualSpacing/>
              <w:rPr>
                <w:color w:val="000000" w:themeColor="text1"/>
                <w:sz w:val="20"/>
              </w:rPr>
            </w:pPr>
            <w:r w:rsidRPr="00CC7935">
              <w:rPr>
                <w:color w:val="000000" w:themeColor="text1"/>
                <w:sz w:val="20"/>
              </w:rPr>
              <w:t>Общая площадь – 496,17 га.</w:t>
            </w:r>
          </w:p>
          <w:p w:rsidR="004717BE" w:rsidRPr="00CC7935" w:rsidRDefault="004717BE" w:rsidP="00E20DB8">
            <w:pPr>
              <w:contextualSpacing/>
              <w:rPr>
                <w:color w:val="000000" w:themeColor="text1"/>
                <w:sz w:val="20"/>
              </w:rPr>
            </w:pPr>
            <w:r w:rsidRPr="00CC7935">
              <w:rPr>
                <w:color w:val="000000" w:themeColor="text1"/>
                <w:sz w:val="20"/>
              </w:rPr>
              <w:t>Параметры функциональных зон, относящихся к территориям н</w:t>
            </w:r>
            <w:r w:rsidRPr="00CC7935">
              <w:rPr>
                <w:color w:val="000000" w:themeColor="text1"/>
                <w:sz w:val="20"/>
              </w:rPr>
              <w:t>е</w:t>
            </w:r>
            <w:r w:rsidRPr="00CC7935">
              <w:rPr>
                <w:color w:val="000000" w:themeColor="text1"/>
                <w:sz w:val="20"/>
              </w:rPr>
              <w:t>жилого назначения данного типа, определяются исходя из ситуации и в зависимости от размещаемого объекта. В отношении террит</w:t>
            </w:r>
            <w:r w:rsidRPr="00CC7935">
              <w:rPr>
                <w:color w:val="000000" w:themeColor="text1"/>
                <w:sz w:val="20"/>
              </w:rPr>
              <w:t>о</w:t>
            </w:r>
            <w:r w:rsidRPr="00CC7935">
              <w:rPr>
                <w:color w:val="000000" w:themeColor="text1"/>
                <w:sz w:val="20"/>
              </w:rPr>
              <w:t>рий нежилого назначения требуется достаточно высокая степень детализации данных о размещаемом объекте. В связи с этим в о</w:t>
            </w:r>
            <w:r w:rsidRPr="00CC7935">
              <w:rPr>
                <w:color w:val="000000" w:themeColor="text1"/>
                <w:sz w:val="20"/>
              </w:rPr>
              <w:t>т</w:t>
            </w:r>
            <w:r w:rsidRPr="00CC7935">
              <w:rPr>
                <w:color w:val="000000" w:themeColor="text1"/>
                <w:sz w:val="20"/>
              </w:rPr>
              <w:t>ношении территорий нежилого назначения осуществляется ситу</w:t>
            </w:r>
            <w:r w:rsidRPr="00CC7935">
              <w:rPr>
                <w:color w:val="000000" w:themeColor="text1"/>
                <w:sz w:val="20"/>
              </w:rPr>
              <w:t>а</w:t>
            </w:r>
            <w:r w:rsidRPr="00CC7935">
              <w:rPr>
                <w:color w:val="000000" w:themeColor="text1"/>
                <w:sz w:val="20"/>
              </w:rPr>
              <w:t>тивное проектирование – с учетом нормативных и санитарно-гигиенических требований, предъявляемых к конкретному объекту</w:t>
            </w:r>
          </w:p>
        </w:tc>
      </w:tr>
      <w:tr w:rsidR="004717BE" w:rsidRPr="00CC7935" w:rsidTr="00D97422">
        <w:trPr>
          <w:trHeight w:val="20"/>
        </w:trPr>
        <w:tc>
          <w:tcPr>
            <w:tcW w:w="9923" w:type="dxa"/>
            <w:gridSpan w:val="5"/>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Сведения о планируемых для размещения в границах зон рекреационного назначения объектах федерального</w:t>
            </w:r>
          </w:p>
          <w:p w:rsidR="004717BE" w:rsidRPr="00CC7935" w:rsidRDefault="004717BE" w:rsidP="00E20DB8">
            <w:pPr>
              <w:contextualSpacing/>
              <w:jc w:val="center"/>
              <w:rPr>
                <w:color w:val="000000" w:themeColor="text1"/>
                <w:sz w:val="20"/>
              </w:rPr>
            </w:pPr>
            <w:r w:rsidRPr="00CC7935">
              <w:rPr>
                <w:color w:val="000000" w:themeColor="text1"/>
                <w:sz w:val="20"/>
              </w:rPr>
              <w:t>значения, объектах регионального значения и объектах местного значения, за исключением линейных объектов</w:t>
            </w:r>
          </w:p>
        </w:tc>
      </w:tr>
      <w:tr w:rsidR="00D97422" w:rsidRPr="00CC7935" w:rsidTr="00D97422">
        <w:trPr>
          <w:trHeight w:val="20"/>
        </w:trPr>
        <w:tc>
          <w:tcPr>
            <w:tcW w:w="1134" w:type="dxa"/>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код объекта</w:t>
            </w:r>
          </w:p>
        </w:tc>
        <w:tc>
          <w:tcPr>
            <w:tcW w:w="1039" w:type="dxa"/>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номер объекта по ГП (эк</w:t>
            </w:r>
            <w:r w:rsidRPr="00CC7935">
              <w:rPr>
                <w:color w:val="000000" w:themeColor="text1"/>
                <w:sz w:val="20"/>
              </w:rPr>
              <w:t>с</w:t>
            </w:r>
            <w:r w:rsidRPr="00CC7935">
              <w:rPr>
                <w:color w:val="000000" w:themeColor="text1"/>
                <w:sz w:val="20"/>
              </w:rPr>
              <w:t>пликация)</w:t>
            </w:r>
          </w:p>
        </w:tc>
        <w:tc>
          <w:tcPr>
            <w:tcW w:w="1796" w:type="dxa"/>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вид, назначение</w:t>
            </w:r>
          </w:p>
          <w:p w:rsidR="004717BE" w:rsidRPr="00CC7935" w:rsidRDefault="004717BE" w:rsidP="00E20DB8">
            <w:pPr>
              <w:contextualSpacing/>
              <w:jc w:val="center"/>
              <w:rPr>
                <w:color w:val="000000" w:themeColor="text1"/>
                <w:sz w:val="20"/>
              </w:rPr>
            </w:pPr>
            <w:r w:rsidRPr="00CC7935">
              <w:rPr>
                <w:color w:val="000000" w:themeColor="text1"/>
                <w:sz w:val="20"/>
              </w:rPr>
              <w:t>и наименование</w:t>
            </w:r>
          </w:p>
          <w:p w:rsidR="004717BE" w:rsidRPr="00CC7935" w:rsidRDefault="004717BE" w:rsidP="00E20DB8">
            <w:pPr>
              <w:contextualSpacing/>
              <w:jc w:val="center"/>
              <w:rPr>
                <w:color w:val="000000" w:themeColor="text1"/>
                <w:sz w:val="20"/>
              </w:rPr>
            </w:pPr>
            <w:r w:rsidRPr="00CC7935">
              <w:rPr>
                <w:color w:val="000000" w:themeColor="text1"/>
                <w:sz w:val="20"/>
              </w:rPr>
              <w:t>планируемого</w:t>
            </w:r>
          </w:p>
          <w:p w:rsidR="004717BE" w:rsidRPr="00CC7935" w:rsidRDefault="004717BE" w:rsidP="00E20DB8">
            <w:pPr>
              <w:contextualSpacing/>
              <w:jc w:val="center"/>
              <w:rPr>
                <w:color w:val="000000" w:themeColor="text1"/>
                <w:sz w:val="20"/>
              </w:rPr>
            </w:pPr>
            <w:r w:rsidRPr="00CC7935">
              <w:rPr>
                <w:color w:val="000000" w:themeColor="text1"/>
                <w:sz w:val="20"/>
              </w:rPr>
              <w:t>для размещения</w:t>
            </w:r>
          </w:p>
          <w:p w:rsidR="004717BE" w:rsidRPr="00CC7935" w:rsidRDefault="004717BE" w:rsidP="00E20DB8">
            <w:pPr>
              <w:contextualSpacing/>
              <w:jc w:val="center"/>
              <w:rPr>
                <w:color w:val="000000" w:themeColor="text1"/>
                <w:sz w:val="20"/>
              </w:rPr>
            </w:pPr>
            <w:r w:rsidRPr="00CC7935">
              <w:rPr>
                <w:color w:val="000000" w:themeColor="text1"/>
                <w:sz w:val="20"/>
              </w:rPr>
              <w:t>объекта</w:t>
            </w:r>
          </w:p>
        </w:tc>
        <w:tc>
          <w:tcPr>
            <w:tcW w:w="1276" w:type="dxa"/>
            <w:shd w:val="clear" w:color="auto" w:fill="auto"/>
            <w:vAlign w:val="center"/>
          </w:tcPr>
          <w:p w:rsidR="00D97422" w:rsidRPr="00CC7935" w:rsidRDefault="00D97422" w:rsidP="00E20DB8">
            <w:pPr>
              <w:contextualSpacing/>
              <w:jc w:val="center"/>
              <w:rPr>
                <w:color w:val="000000" w:themeColor="text1"/>
                <w:sz w:val="20"/>
              </w:rPr>
            </w:pPr>
            <w:r w:rsidRPr="00CC7935">
              <w:rPr>
                <w:color w:val="000000" w:themeColor="text1"/>
                <w:sz w:val="20"/>
              </w:rPr>
              <w:t>планируемое</w:t>
            </w:r>
          </w:p>
          <w:p w:rsidR="004717BE" w:rsidRPr="00CC7935" w:rsidRDefault="00D97422" w:rsidP="00E20DB8">
            <w:pPr>
              <w:contextualSpacing/>
              <w:jc w:val="center"/>
              <w:rPr>
                <w:color w:val="000000" w:themeColor="text1"/>
                <w:sz w:val="20"/>
              </w:rPr>
            </w:pPr>
            <w:r w:rsidRPr="00CC7935">
              <w:rPr>
                <w:color w:val="000000" w:themeColor="text1"/>
                <w:sz w:val="20"/>
              </w:rPr>
              <w:t>мероприятие</w:t>
            </w:r>
          </w:p>
        </w:tc>
        <w:tc>
          <w:tcPr>
            <w:tcW w:w="4678" w:type="dxa"/>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основание размещения</w:t>
            </w:r>
          </w:p>
        </w:tc>
      </w:tr>
      <w:tr w:rsidR="00D97422" w:rsidRPr="00CC7935" w:rsidTr="00D97422">
        <w:trPr>
          <w:trHeight w:val="20"/>
        </w:trPr>
        <w:tc>
          <w:tcPr>
            <w:tcW w:w="1134" w:type="dxa"/>
            <w:tcBorders>
              <w:bottom w:val="single" w:sz="4" w:space="0" w:color="000000"/>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w:t>
            </w:r>
          </w:p>
        </w:tc>
        <w:tc>
          <w:tcPr>
            <w:tcW w:w="1039" w:type="dxa"/>
            <w:tcBorders>
              <w:bottom w:val="single" w:sz="4" w:space="0" w:color="000000"/>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w:t>
            </w:r>
          </w:p>
        </w:tc>
        <w:tc>
          <w:tcPr>
            <w:tcW w:w="1796" w:type="dxa"/>
            <w:tcBorders>
              <w:bottom w:val="single" w:sz="4" w:space="0" w:color="000000"/>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w:t>
            </w:r>
          </w:p>
        </w:tc>
        <w:tc>
          <w:tcPr>
            <w:tcW w:w="1276" w:type="dxa"/>
            <w:tcBorders>
              <w:bottom w:val="single" w:sz="4" w:space="0" w:color="000000"/>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w:t>
            </w:r>
          </w:p>
        </w:tc>
        <w:tc>
          <w:tcPr>
            <w:tcW w:w="4678" w:type="dxa"/>
            <w:tcBorders>
              <w:bottom w:val="single" w:sz="4" w:space="0" w:color="000000"/>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w:t>
            </w:r>
          </w:p>
        </w:tc>
      </w:tr>
    </w:tbl>
    <w:p w:rsidR="00625B0D" w:rsidRPr="00CC7935" w:rsidRDefault="00625B0D">
      <w:r w:rsidRPr="00CC7935">
        <w:br w:type="page"/>
      </w:r>
    </w:p>
    <w:tbl>
      <w:tblPr>
        <w:tblW w:w="9923"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34"/>
        <w:gridCol w:w="892"/>
        <w:gridCol w:w="147"/>
        <w:gridCol w:w="1796"/>
        <w:gridCol w:w="1276"/>
        <w:gridCol w:w="160"/>
        <w:gridCol w:w="4518"/>
      </w:tblGrid>
      <w:tr w:rsidR="00D97422" w:rsidRPr="00CC7935" w:rsidTr="00D97422">
        <w:trPr>
          <w:trHeight w:val="20"/>
        </w:trPr>
        <w:tc>
          <w:tcPr>
            <w:tcW w:w="1134" w:type="dxa"/>
            <w:tcBorders>
              <w:bottom w:val="single" w:sz="4" w:space="0" w:color="auto"/>
            </w:tcBorders>
            <w:shd w:val="clear" w:color="auto" w:fill="DEEAF6"/>
            <w:vAlign w:val="center"/>
          </w:tcPr>
          <w:p w:rsidR="00C2475E" w:rsidRPr="00CC7935" w:rsidRDefault="00C2475E" w:rsidP="00E20DB8">
            <w:pPr>
              <w:contextualSpacing/>
              <w:jc w:val="center"/>
              <w:rPr>
                <w:color w:val="000000" w:themeColor="text1"/>
                <w:sz w:val="20"/>
              </w:rPr>
            </w:pPr>
            <w:r w:rsidRPr="00CC7935">
              <w:rPr>
                <w:color w:val="000000" w:themeColor="text1"/>
                <w:sz w:val="20"/>
              </w:rPr>
              <w:lastRenderedPageBreak/>
              <w:t>код</w:t>
            </w:r>
          </w:p>
          <w:p w:rsidR="00C2475E" w:rsidRPr="00CC7935" w:rsidRDefault="00C2475E" w:rsidP="00E20DB8">
            <w:pPr>
              <w:contextualSpacing/>
              <w:jc w:val="center"/>
              <w:rPr>
                <w:color w:val="000000" w:themeColor="text1"/>
                <w:sz w:val="20"/>
              </w:rPr>
            </w:pPr>
            <w:r w:rsidRPr="00CC7935">
              <w:rPr>
                <w:color w:val="000000" w:themeColor="text1"/>
                <w:sz w:val="20"/>
              </w:rPr>
              <w:t>объекта</w:t>
            </w:r>
          </w:p>
        </w:tc>
        <w:tc>
          <w:tcPr>
            <w:tcW w:w="2835" w:type="dxa"/>
            <w:gridSpan w:val="3"/>
            <w:tcBorders>
              <w:bottom w:val="single" w:sz="4" w:space="0" w:color="auto"/>
            </w:tcBorders>
            <w:shd w:val="clear" w:color="auto" w:fill="DEEAF6"/>
            <w:vAlign w:val="center"/>
          </w:tcPr>
          <w:p w:rsidR="00C2475E" w:rsidRPr="00CC7935" w:rsidRDefault="00C2475E" w:rsidP="00E20DB8">
            <w:pPr>
              <w:contextualSpacing/>
              <w:jc w:val="center"/>
              <w:rPr>
                <w:color w:val="000000" w:themeColor="text1"/>
                <w:sz w:val="20"/>
              </w:rPr>
            </w:pPr>
            <w:r w:rsidRPr="00CC7935">
              <w:rPr>
                <w:color w:val="000000" w:themeColor="text1"/>
                <w:sz w:val="20"/>
              </w:rPr>
              <w:t>значение</w:t>
            </w:r>
          </w:p>
        </w:tc>
        <w:tc>
          <w:tcPr>
            <w:tcW w:w="5954" w:type="dxa"/>
            <w:gridSpan w:val="3"/>
            <w:tcBorders>
              <w:bottom w:val="single" w:sz="4" w:space="0" w:color="auto"/>
            </w:tcBorders>
            <w:shd w:val="clear" w:color="auto" w:fill="DEEAF6"/>
            <w:vAlign w:val="center"/>
          </w:tcPr>
          <w:p w:rsidR="00C2475E" w:rsidRPr="00CC7935" w:rsidRDefault="00C2475E" w:rsidP="00E20DB8">
            <w:pPr>
              <w:contextualSpacing/>
              <w:jc w:val="center"/>
              <w:rPr>
                <w:color w:val="000000" w:themeColor="text1"/>
                <w:sz w:val="20"/>
              </w:rPr>
            </w:pPr>
            <w:r w:rsidRPr="00CC7935">
              <w:rPr>
                <w:color w:val="000000" w:themeColor="text1"/>
                <w:sz w:val="20"/>
              </w:rPr>
              <w:t>параметры</w:t>
            </w:r>
          </w:p>
        </w:tc>
      </w:tr>
      <w:tr w:rsidR="00D97422" w:rsidRPr="00CC7935" w:rsidTr="00D97422">
        <w:trPr>
          <w:trHeight w:val="20"/>
        </w:trPr>
        <w:tc>
          <w:tcPr>
            <w:tcW w:w="1134" w:type="dxa"/>
            <w:tcBorders>
              <w:bottom w:val="single" w:sz="4" w:space="0" w:color="auto"/>
            </w:tcBorders>
            <w:shd w:val="clear" w:color="auto" w:fill="DEEAF6"/>
            <w:vAlign w:val="center"/>
          </w:tcPr>
          <w:p w:rsidR="00C2475E" w:rsidRPr="00CC7935" w:rsidRDefault="00C2475E" w:rsidP="00E20DB8">
            <w:pPr>
              <w:contextualSpacing/>
              <w:jc w:val="center"/>
              <w:rPr>
                <w:color w:val="000000" w:themeColor="text1"/>
                <w:sz w:val="20"/>
              </w:rPr>
            </w:pPr>
            <w:r w:rsidRPr="00CC7935">
              <w:rPr>
                <w:color w:val="000000" w:themeColor="text1"/>
                <w:sz w:val="20"/>
              </w:rPr>
              <w:t>701010605</w:t>
            </w:r>
          </w:p>
        </w:tc>
        <w:tc>
          <w:tcPr>
            <w:tcW w:w="2835" w:type="dxa"/>
            <w:gridSpan w:val="3"/>
            <w:tcBorders>
              <w:bottom w:val="single" w:sz="4" w:space="0" w:color="auto"/>
            </w:tcBorders>
            <w:shd w:val="clear" w:color="auto" w:fill="DEEAF6"/>
            <w:vAlign w:val="center"/>
          </w:tcPr>
          <w:p w:rsidR="00C2475E" w:rsidRPr="00CC7935" w:rsidRDefault="00C2475E" w:rsidP="00E20DB8">
            <w:pPr>
              <w:contextualSpacing/>
              <w:rPr>
                <w:color w:val="000000" w:themeColor="text1"/>
                <w:sz w:val="20"/>
              </w:rPr>
            </w:pPr>
            <w:r w:rsidRPr="00CC7935">
              <w:rPr>
                <w:color w:val="000000" w:themeColor="text1"/>
                <w:sz w:val="20"/>
              </w:rPr>
              <w:t>Зона лесов</w:t>
            </w:r>
          </w:p>
        </w:tc>
        <w:tc>
          <w:tcPr>
            <w:tcW w:w="5954" w:type="dxa"/>
            <w:gridSpan w:val="3"/>
            <w:tcBorders>
              <w:bottom w:val="single" w:sz="4" w:space="0" w:color="auto"/>
            </w:tcBorders>
            <w:shd w:val="clear" w:color="auto" w:fill="DEEAF6"/>
            <w:vAlign w:val="center"/>
          </w:tcPr>
          <w:p w:rsidR="00C2475E" w:rsidRPr="00CC7935" w:rsidRDefault="00961764" w:rsidP="00E20DB8">
            <w:pPr>
              <w:contextualSpacing/>
              <w:rPr>
                <w:color w:val="000000" w:themeColor="text1"/>
                <w:sz w:val="20"/>
              </w:rPr>
            </w:pPr>
            <w:r w:rsidRPr="00CC7935">
              <w:rPr>
                <w:color w:val="000000" w:themeColor="text1"/>
                <w:sz w:val="20"/>
              </w:rPr>
              <w:t>Общая площадь – 2752</w:t>
            </w:r>
            <w:r w:rsidR="00C2475E" w:rsidRPr="00CC7935">
              <w:rPr>
                <w:color w:val="000000" w:themeColor="text1"/>
                <w:sz w:val="20"/>
              </w:rPr>
              <w:t>,</w:t>
            </w:r>
            <w:r w:rsidRPr="00CC7935">
              <w:rPr>
                <w:color w:val="000000" w:themeColor="text1"/>
                <w:sz w:val="20"/>
              </w:rPr>
              <w:t>41</w:t>
            </w:r>
            <w:r w:rsidR="00C2475E" w:rsidRPr="00CC7935">
              <w:rPr>
                <w:color w:val="000000" w:themeColor="text1"/>
                <w:sz w:val="20"/>
              </w:rPr>
              <w:t xml:space="preserve"> га.</w:t>
            </w:r>
          </w:p>
          <w:p w:rsidR="00C2475E" w:rsidRPr="00CC7935" w:rsidRDefault="00C2475E" w:rsidP="00E20DB8">
            <w:pPr>
              <w:contextualSpacing/>
              <w:rPr>
                <w:color w:val="000000" w:themeColor="text1"/>
                <w:sz w:val="20"/>
              </w:rPr>
            </w:pPr>
            <w:r w:rsidRPr="00CC7935">
              <w:rPr>
                <w:color w:val="000000" w:themeColor="text1"/>
                <w:sz w:val="20"/>
              </w:rPr>
              <w:t>Параметры функциональных зон, относящихся к территориям н</w:t>
            </w:r>
            <w:r w:rsidRPr="00CC7935">
              <w:rPr>
                <w:color w:val="000000" w:themeColor="text1"/>
                <w:sz w:val="20"/>
              </w:rPr>
              <w:t>е</w:t>
            </w:r>
            <w:r w:rsidRPr="00CC7935">
              <w:rPr>
                <w:color w:val="000000" w:themeColor="text1"/>
                <w:sz w:val="20"/>
              </w:rPr>
              <w:t>жилого назначения данного типа, определяются исходя из ситуации и в зависимости от размещаемого объекта. В отношении террит</w:t>
            </w:r>
            <w:r w:rsidRPr="00CC7935">
              <w:rPr>
                <w:color w:val="000000" w:themeColor="text1"/>
                <w:sz w:val="20"/>
              </w:rPr>
              <w:t>о</w:t>
            </w:r>
            <w:r w:rsidRPr="00CC7935">
              <w:rPr>
                <w:color w:val="000000" w:themeColor="text1"/>
                <w:sz w:val="20"/>
              </w:rPr>
              <w:t>рий нежилого назначения требуется достаточно высокая степень детализации данных о размещаемом объекте. В связи с этим в о</w:t>
            </w:r>
            <w:r w:rsidRPr="00CC7935">
              <w:rPr>
                <w:color w:val="000000" w:themeColor="text1"/>
                <w:sz w:val="20"/>
              </w:rPr>
              <w:t>т</w:t>
            </w:r>
            <w:r w:rsidRPr="00CC7935">
              <w:rPr>
                <w:color w:val="000000" w:themeColor="text1"/>
                <w:sz w:val="20"/>
              </w:rPr>
              <w:t>ношении территорий нежилого назначения осуществляется ситу</w:t>
            </w:r>
            <w:r w:rsidRPr="00CC7935">
              <w:rPr>
                <w:color w:val="000000" w:themeColor="text1"/>
                <w:sz w:val="20"/>
              </w:rPr>
              <w:t>а</w:t>
            </w:r>
            <w:r w:rsidRPr="00CC7935">
              <w:rPr>
                <w:color w:val="000000" w:themeColor="text1"/>
                <w:sz w:val="20"/>
              </w:rPr>
              <w:t>тивное проектирование – с учетом нормативных и санитарно-гигиенических требований, предъявляемых к конкретному объекту</w:t>
            </w:r>
          </w:p>
        </w:tc>
      </w:tr>
      <w:tr w:rsidR="00C2475E" w:rsidRPr="00CC7935" w:rsidTr="00D974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9923" w:type="dxa"/>
            <w:gridSpan w:val="7"/>
            <w:tcBorders>
              <w:top w:val="single" w:sz="4" w:space="0" w:color="auto"/>
            </w:tcBorders>
            <w:shd w:val="clear" w:color="auto" w:fill="auto"/>
            <w:vAlign w:val="center"/>
          </w:tcPr>
          <w:p w:rsidR="00C2475E" w:rsidRPr="00CC7935" w:rsidRDefault="00C2475E" w:rsidP="00E20DB8">
            <w:pPr>
              <w:contextualSpacing/>
              <w:jc w:val="center"/>
              <w:rPr>
                <w:color w:val="000000" w:themeColor="text1"/>
                <w:sz w:val="20"/>
              </w:rPr>
            </w:pPr>
            <w:r w:rsidRPr="00CC7935">
              <w:rPr>
                <w:color w:val="000000" w:themeColor="text1"/>
                <w:sz w:val="20"/>
              </w:rPr>
              <w:t>Сведения о планируемых для размещения в границах зоны лесов объектах федерального значения, объектах</w:t>
            </w:r>
          </w:p>
          <w:p w:rsidR="00C2475E" w:rsidRPr="00CC7935" w:rsidRDefault="00C2475E" w:rsidP="00E20DB8">
            <w:pPr>
              <w:contextualSpacing/>
              <w:jc w:val="center"/>
              <w:rPr>
                <w:color w:val="000000" w:themeColor="text1"/>
                <w:sz w:val="20"/>
              </w:rPr>
            </w:pPr>
            <w:r w:rsidRPr="00CC7935">
              <w:rPr>
                <w:color w:val="000000" w:themeColor="text1"/>
                <w:sz w:val="20"/>
              </w:rPr>
              <w:t>регионального значения и объектах местного значения, за исключением линейных объектов</w:t>
            </w:r>
          </w:p>
        </w:tc>
      </w:tr>
      <w:tr w:rsidR="00D97422" w:rsidRPr="00CC7935" w:rsidTr="00D974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1134" w:type="dxa"/>
            <w:shd w:val="clear" w:color="auto" w:fill="auto"/>
            <w:vAlign w:val="center"/>
          </w:tcPr>
          <w:p w:rsidR="00C2475E" w:rsidRPr="00CC7935" w:rsidRDefault="00C2475E" w:rsidP="00E20DB8">
            <w:pPr>
              <w:contextualSpacing/>
              <w:jc w:val="center"/>
              <w:rPr>
                <w:color w:val="000000" w:themeColor="text1"/>
                <w:sz w:val="20"/>
              </w:rPr>
            </w:pPr>
            <w:r w:rsidRPr="00CC7935">
              <w:rPr>
                <w:color w:val="000000" w:themeColor="text1"/>
                <w:sz w:val="20"/>
              </w:rPr>
              <w:t>код</w:t>
            </w:r>
          </w:p>
          <w:p w:rsidR="00C2475E" w:rsidRPr="00CC7935" w:rsidRDefault="00C2475E" w:rsidP="00E20DB8">
            <w:pPr>
              <w:contextualSpacing/>
              <w:jc w:val="center"/>
              <w:rPr>
                <w:color w:val="000000" w:themeColor="text1"/>
                <w:sz w:val="20"/>
              </w:rPr>
            </w:pPr>
            <w:r w:rsidRPr="00CC7935">
              <w:rPr>
                <w:color w:val="000000" w:themeColor="text1"/>
                <w:sz w:val="20"/>
              </w:rPr>
              <w:t>объекта</w:t>
            </w:r>
          </w:p>
        </w:tc>
        <w:tc>
          <w:tcPr>
            <w:tcW w:w="892" w:type="dxa"/>
            <w:shd w:val="clear" w:color="auto" w:fill="auto"/>
            <w:vAlign w:val="center"/>
          </w:tcPr>
          <w:p w:rsidR="00C2475E" w:rsidRPr="00CC7935" w:rsidRDefault="00C2475E" w:rsidP="00E20DB8">
            <w:pPr>
              <w:contextualSpacing/>
              <w:jc w:val="center"/>
              <w:rPr>
                <w:color w:val="000000" w:themeColor="text1"/>
                <w:sz w:val="20"/>
              </w:rPr>
            </w:pPr>
            <w:r w:rsidRPr="00CC7935">
              <w:rPr>
                <w:color w:val="000000" w:themeColor="text1"/>
                <w:sz w:val="20"/>
              </w:rPr>
              <w:t>номер</w:t>
            </w:r>
          </w:p>
          <w:p w:rsidR="00C2475E" w:rsidRPr="00CC7935" w:rsidRDefault="00C2475E" w:rsidP="00E20DB8">
            <w:pPr>
              <w:contextualSpacing/>
              <w:jc w:val="center"/>
              <w:rPr>
                <w:color w:val="000000" w:themeColor="text1"/>
                <w:sz w:val="20"/>
              </w:rPr>
            </w:pPr>
            <w:r w:rsidRPr="00CC7935">
              <w:rPr>
                <w:color w:val="000000" w:themeColor="text1"/>
                <w:sz w:val="20"/>
              </w:rPr>
              <w:t>объекта</w:t>
            </w:r>
          </w:p>
          <w:p w:rsidR="00C2475E" w:rsidRPr="00CC7935" w:rsidRDefault="00C2475E" w:rsidP="00E20DB8">
            <w:pPr>
              <w:contextualSpacing/>
              <w:jc w:val="center"/>
              <w:rPr>
                <w:color w:val="000000" w:themeColor="text1"/>
                <w:sz w:val="20"/>
              </w:rPr>
            </w:pPr>
            <w:r w:rsidRPr="00CC7935">
              <w:rPr>
                <w:color w:val="000000" w:themeColor="text1"/>
                <w:sz w:val="20"/>
              </w:rPr>
              <w:t>по ГП</w:t>
            </w:r>
          </w:p>
        </w:tc>
        <w:tc>
          <w:tcPr>
            <w:tcW w:w="1943" w:type="dxa"/>
            <w:gridSpan w:val="2"/>
            <w:shd w:val="clear" w:color="auto" w:fill="auto"/>
            <w:vAlign w:val="center"/>
          </w:tcPr>
          <w:p w:rsidR="00C2475E" w:rsidRPr="00CC7935" w:rsidRDefault="00C2475E" w:rsidP="00E20DB8">
            <w:pPr>
              <w:contextualSpacing/>
              <w:jc w:val="center"/>
              <w:rPr>
                <w:color w:val="000000" w:themeColor="text1"/>
                <w:sz w:val="20"/>
              </w:rPr>
            </w:pPr>
            <w:r w:rsidRPr="00CC7935">
              <w:rPr>
                <w:color w:val="000000" w:themeColor="text1"/>
                <w:sz w:val="20"/>
              </w:rPr>
              <w:t>вид, назначение</w:t>
            </w:r>
          </w:p>
          <w:p w:rsidR="00C2475E" w:rsidRPr="00CC7935" w:rsidRDefault="00C2475E" w:rsidP="00E20DB8">
            <w:pPr>
              <w:contextualSpacing/>
              <w:jc w:val="center"/>
              <w:rPr>
                <w:color w:val="000000" w:themeColor="text1"/>
                <w:sz w:val="20"/>
              </w:rPr>
            </w:pPr>
            <w:r w:rsidRPr="00CC7935">
              <w:rPr>
                <w:color w:val="000000" w:themeColor="text1"/>
                <w:sz w:val="20"/>
              </w:rPr>
              <w:t>и наименование</w:t>
            </w:r>
          </w:p>
          <w:p w:rsidR="00C2475E" w:rsidRPr="00CC7935" w:rsidRDefault="00C2475E" w:rsidP="00E20DB8">
            <w:pPr>
              <w:contextualSpacing/>
              <w:jc w:val="center"/>
              <w:rPr>
                <w:color w:val="000000" w:themeColor="text1"/>
                <w:sz w:val="20"/>
              </w:rPr>
            </w:pPr>
            <w:r w:rsidRPr="00CC7935">
              <w:rPr>
                <w:color w:val="000000" w:themeColor="text1"/>
                <w:sz w:val="20"/>
              </w:rPr>
              <w:t>планируемого</w:t>
            </w:r>
          </w:p>
          <w:p w:rsidR="00C2475E" w:rsidRPr="00CC7935" w:rsidRDefault="00C2475E" w:rsidP="00E20DB8">
            <w:pPr>
              <w:contextualSpacing/>
              <w:jc w:val="center"/>
              <w:rPr>
                <w:color w:val="000000" w:themeColor="text1"/>
                <w:sz w:val="20"/>
              </w:rPr>
            </w:pPr>
            <w:r w:rsidRPr="00CC7935">
              <w:rPr>
                <w:color w:val="000000" w:themeColor="text1"/>
                <w:sz w:val="20"/>
              </w:rPr>
              <w:t>для размещения</w:t>
            </w:r>
          </w:p>
          <w:p w:rsidR="00C2475E" w:rsidRPr="00CC7935" w:rsidRDefault="00C2475E" w:rsidP="00E20DB8">
            <w:pPr>
              <w:contextualSpacing/>
              <w:jc w:val="center"/>
              <w:rPr>
                <w:color w:val="000000" w:themeColor="text1"/>
                <w:sz w:val="20"/>
              </w:rPr>
            </w:pPr>
            <w:r w:rsidRPr="00CC7935">
              <w:rPr>
                <w:color w:val="000000" w:themeColor="text1"/>
                <w:sz w:val="20"/>
              </w:rPr>
              <w:t>объекта</w:t>
            </w:r>
          </w:p>
        </w:tc>
        <w:tc>
          <w:tcPr>
            <w:tcW w:w="1436" w:type="dxa"/>
            <w:gridSpan w:val="2"/>
            <w:shd w:val="clear" w:color="auto" w:fill="auto"/>
            <w:vAlign w:val="center"/>
          </w:tcPr>
          <w:p w:rsidR="00D97422" w:rsidRPr="00CC7935" w:rsidRDefault="00D97422" w:rsidP="00E20DB8">
            <w:pPr>
              <w:contextualSpacing/>
              <w:jc w:val="center"/>
              <w:rPr>
                <w:color w:val="000000" w:themeColor="text1"/>
                <w:sz w:val="20"/>
              </w:rPr>
            </w:pPr>
            <w:r w:rsidRPr="00CC7935">
              <w:rPr>
                <w:color w:val="000000" w:themeColor="text1"/>
                <w:sz w:val="20"/>
              </w:rPr>
              <w:t>планируемое</w:t>
            </w:r>
          </w:p>
          <w:p w:rsidR="00C2475E" w:rsidRPr="00CC7935" w:rsidRDefault="00D97422" w:rsidP="00E20DB8">
            <w:pPr>
              <w:contextualSpacing/>
              <w:jc w:val="center"/>
              <w:rPr>
                <w:color w:val="000000" w:themeColor="text1"/>
                <w:sz w:val="20"/>
              </w:rPr>
            </w:pPr>
            <w:r w:rsidRPr="00CC7935">
              <w:rPr>
                <w:color w:val="000000" w:themeColor="text1"/>
                <w:sz w:val="20"/>
              </w:rPr>
              <w:t>мероприятие</w:t>
            </w:r>
          </w:p>
        </w:tc>
        <w:tc>
          <w:tcPr>
            <w:tcW w:w="4518" w:type="dxa"/>
            <w:shd w:val="clear" w:color="auto" w:fill="auto"/>
            <w:vAlign w:val="center"/>
          </w:tcPr>
          <w:p w:rsidR="00C2475E" w:rsidRPr="00CC7935" w:rsidRDefault="00C2475E" w:rsidP="00E20DB8">
            <w:pPr>
              <w:contextualSpacing/>
              <w:jc w:val="center"/>
              <w:rPr>
                <w:color w:val="000000" w:themeColor="text1"/>
                <w:sz w:val="20"/>
              </w:rPr>
            </w:pPr>
            <w:r w:rsidRPr="00CC7935">
              <w:rPr>
                <w:color w:val="000000" w:themeColor="text1"/>
                <w:sz w:val="20"/>
              </w:rPr>
              <w:t>основание размещения</w:t>
            </w:r>
          </w:p>
        </w:tc>
      </w:tr>
      <w:tr w:rsidR="00D97422" w:rsidRPr="00CC7935" w:rsidTr="00D974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1134" w:type="dxa"/>
            <w:tcBorders>
              <w:bottom w:val="single" w:sz="4" w:space="0" w:color="000000"/>
            </w:tcBorders>
            <w:shd w:val="clear" w:color="auto" w:fill="auto"/>
            <w:vAlign w:val="center"/>
          </w:tcPr>
          <w:p w:rsidR="00C2475E" w:rsidRPr="00CC7935" w:rsidRDefault="001D6352" w:rsidP="00E20DB8">
            <w:pPr>
              <w:contextualSpacing/>
              <w:jc w:val="center"/>
              <w:rPr>
                <w:color w:val="000000" w:themeColor="text1"/>
                <w:sz w:val="20"/>
              </w:rPr>
            </w:pPr>
            <w:r w:rsidRPr="00CC7935">
              <w:rPr>
                <w:color w:val="000000" w:themeColor="text1"/>
                <w:sz w:val="20"/>
              </w:rPr>
              <w:t>-</w:t>
            </w:r>
          </w:p>
        </w:tc>
        <w:tc>
          <w:tcPr>
            <w:tcW w:w="892" w:type="dxa"/>
            <w:tcBorders>
              <w:bottom w:val="single" w:sz="4" w:space="0" w:color="000000"/>
            </w:tcBorders>
            <w:shd w:val="clear" w:color="auto" w:fill="auto"/>
            <w:vAlign w:val="center"/>
          </w:tcPr>
          <w:p w:rsidR="00C2475E" w:rsidRPr="00CC7935" w:rsidRDefault="001D6352" w:rsidP="00E20DB8">
            <w:pPr>
              <w:contextualSpacing/>
              <w:jc w:val="center"/>
              <w:rPr>
                <w:color w:val="000000" w:themeColor="text1"/>
                <w:sz w:val="20"/>
              </w:rPr>
            </w:pPr>
            <w:r w:rsidRPr="00CC7935">
              <w:rPr>
                <w:color w:val="000000" w:themeColor="text1"/>
                <w:sz w:val="20"/>
              </w:rPr>
              <w:t>-</w:t>
            </w:r>
          </w:p>
        </w:tc>
        <w:tc>
          <w:tcPr>
            <w:tcW w:w="1943" w:type="dxa"/>
            <w:gridSpan w:val="2"/>
            <w:tcBorders>
              <w:bottom w:val="single" w:sz="4" w:space="0" w:color="000000"/>
            </w:tcBorders>
            <w:shd w:val="clear" w:color="auto" w:fill="auto"/>
            <w:vAlign w:val="center"/>
          </w:tcPr>
          <w:p w:rsidR="00C2475E" w:rsidRPr="00CC7935" w:rsidRDefault="001D6352" w:rsidP="00E20DB8">
            <w:pPr>
              <w:contextualSpacing/>
              <w:jc w:val="center"/>
              <w:rPr>
                <w:color w:val="000000" w:themeColor="text1"/>
                <w:sz w:val="20"/>
              </w:rPr>
            </w:pPr>
            <w:r w:rsidRPr="00CC7935">
              <w:rPr>
                <w:color w:val="000000" w:themeColor="text1"/>
                <w:sz w:val="20"/>
              </w:rPr>
              <w:t>-</w:t>
            </w:r>
          </w:p>
        </w:tc>
        <w:tc>
          <w:tcPr>
            <w:tcW w:w="1436" w:type="dxa"/>
            <w:gridSpan w:val="2"/>
            <w:tcBorders>
              <w:bottom w:val="single" w:sz="4" w:space="0" w:color="000000"/>
            </w:tcBorders>
            <w:shd w:val="clear" w:color="auto" w:fill="auto"/>
            <w:vAlign w:val="center"/>
          </w:tcPr>
          <w:p w:rsidR="00C2475E" w:rsidRPr="00CC7935" w:rsidRDefault="001D6352" w:rsidP="00E20DB8">
            <w:pPr>
              <w:contextualSpacing/>
              <w:jc w:val="center"/>
              <w:rPr>
                <w:color w:val="000000" w:themeColor="text1"/>
                <w:sz w:val="20"/>
              </w:rPr>
            </w:pPr>
            <w:r w:rsidRPr="00CC7935">
              <w:rPr>
                <w:color w:val="000000" w:themeColor="text1"/>
                <w:sz w:val="20"/>
              </w:rPr>
              <w:t>-</w:t>
            </w:r>
          </w:p>
        </w:tc>
        <w:tc>
          <w:tcPr>
            <w:tcW w:w="4518" w:type="dxa"/>
            <w:tcBorders>
              <w:bottom w:val="single" w:sz="4" w:space="0" w:color="000000"/>
            </w:tcBorders>
            <w:shd w:val="clear" w:color="auto" w:fill="auto"/>
            <w:vAlign w:val="center"/>
          </w:tcPr>
          <w:p w:rsidR="00C2475E" w:rsidRPr="00CC7935" w:rsidRDefault="001D6352" w:rsidP="00E20DB8">
            <w:pPr>
              <w:contextualSpacing/>
              <w:jc w:val="center"/>
              <w:rPr>
                <w:color w:val="000000" w:themeColor="text1"/>
                <w:sz w:val="20"/>
              </w:rPr>
            </w:pPr>
            <w:r w:rsidRPr="00CC7935">
              <w:rPr>
                <w:color w:val="000000" w:themeColor="text1"/>
                <w:sz w:val="20"/>
              </w:rPr>
              <w:t>-</w:t>
            </w:r>
          </w:p>
        </w:tc>
      </w:tr>
      <w:tr w:rsidR="004717BE" w:rsidRPr="00CC7935" w:rsidTr="00D974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9923" w:type="dxa"/>
            <w:gridSpan w:val="7"/>
            <w:tcBorders>
              <w:bottom w:val="single" w:sz="4" w:space="0" w:color="auto"/>
            </w:tcBorders>
            <w:shd w:val="clear" w:color="auto" w:fill="9CC2E5"/>
            <w:vAlign w:val="center"/>
          </w:tcPr>
          <w:p w:rsidR="004717BE" w:rsidRPr="00CC7935" w:rsidRDefault="00D97422" w:rsidP="00E20DB8">
            <w:pPr>
              <w:contextualSpacing/>
              <w:jc w:val="center"/>
              <w:rPr>
                <w:b/>
                <w:color w:val="000000" w:themeColor="text1"/>
                <w:sz w:val="20"/>
              </w:rPr>
            </w:pPr>
            <w:r w:rsidRPr="00CC7935">
              <w:rPr>
                <w:b/>
                <w:color w:val="000000" w:themeColor="text1"/>
                <w:sz w:val="20"/>
              </w:rPr>
              <w:t>7</w:t>
            </w:r>
            <w:r w:rsidR="004717BE" w:rsidRPr="00CC7935">
              <w:rPr>
                <w:b/>
                <w:color w:val="000000" w:themeColor="text1"/>
                <w:sz w:val="20"/>
              </w:rPr>
              <w:t>. Зоны специального назначения</w:t>
            </w:r>
          </w:p>
        </w:tc>
      </w:tr>
      <w:tr w:rsidR="00D97422" w:rsidRPr="00CC7935" w:rsidTr="00D97422">
        <w:trPr>
          <w:trHeight w:val="20"/>
        </w:trPr>
        <w:tc>
          <w:tcPr>
            <w:tcW w:w="1134" w:type="dxa"/>
            <w:tcBorders>
              <w:bottom w:val="single" w:sz="4" w:space="0" w:color="auto"/>
            </w:tcBorders>
            <w:shd w:val="clear" w:color="auto" w:fill="DEEAF6"/>
            <w:vAlign w:val="center"/>
          </w:tcPr>
          <w:p w:rsidR="004717BE" w:rsidRPr="00CC7935" w:rsidRDefault="004717BE" w:rsidP="00E20DB8">
            <w:pPr>
              <w:contextualSpacing/>
              <w:jc w:val="center"/>
              <w:rPr>
                <w:color w:val="000000" w:themeColor="text1"/>
                <w:sz w:val="20"/>
              </w:rPr>
            </w:pPr>
            <w:r w:rsidRPr="00CC7935">
              <w:rPr>
                <w:color w:val="000000" w:themeColor="text1"/>
                <w:sz w:val="20"/>
              </w:rPr>
              <w:t>код объекта</w:t>
            </w:r>
          </w:p>
        </w:tc>
        <w:tc>
          <w:tcPr>
            <w:tcW w:w="2835" w:type="dxa"/>
            <w:gridSpan w:val="3"/>
            <w:tcBorders>
              <w:bottom w:val="single" w:sz="4" w:space="0" w:color="auto"/>
            </w:tcBorders>
            <w:shd w:val="clear" w:color="auto" w:fill="DEEAF6"/>
            <w:vAlign w:val="center"/>
          </w:tcPr>
          <w:p w:rsidR="004717BE" w:rsidRPr="00CC7935" w:rsidRDefault="004717BE" w:rsidP="00E20DB8">
            <w:pPr>
              <w:contextualSpacing/>
              <w:jc w:val="center"/>
              <w:rPr>
                <w:color w:val="000000" w:themeColor="text1"/>
                <w:sz w:val="20"/>
              </w:rPr>
            </w:pPr>
            <w:r w:rsidRPr="00CC7935">
              <w:rPr>
                <w:color w:val="000000" w:themeColor="text1"/>
                <w:sz w:val="20"/>
              </w:rPr>
              <w:t>значение</w:t>
            </w:r>
          </w:p>
        </w:tc>
        <w:tc>
          <w:tcPr>
            <w:tcW w:w="5954" w:type="dxa"/>
            <w:gridSpan w:val="3"/>
            <w:tcBorders>
              <w:bottom w:val="single" w:sz="4" w:space="0" w:color="auto"/>
            </w:tcBorders>
            <w:shd w:val="clear" w:color="auto" w:fill="DEEAF6"/>
            <w:vAlign w:val="center"/>
          </w:tcPr>
          <w:p w:rsidR="004717BE" w:rsidRPr="00CC7935" w:rsidRDefault="004717BE" w:rsidP="00E20DB8">
            <w:pPr>
              <w:contextualSpacing/>
              <w:jc w:val="center"/>
              <w:rPr>
                <w:color w:val="000000" w:themeColor="text1"/>
                <w:sz w:val="20"/>
              </w:rPr>
            </w:pPr>
            <w:r w:rsidRPr="00CC7935">
              <w:rPr>
                <w:color w:val="000000" w:themeColor="text1"/>
                <w:sz w:val="20"/>
              </w:rPr>
              <w:t>параметры</w:t>
            </w:r>
          </w:p>
        </w:tc>
      </w:tr>
      <w:tr w:rsidR="00D97422" w:rsidRPr="00CC7935" w:rsidTr="00D97422">
        <w:trPr>
          <w:trHeight w:val="20"/>
        </w:trPr>
        <w:tc>
          <w:tcPr>
            <w:tcW w:w="1134" w:type="dxa"/>
            <w:tcBorders>
              <w:bottom w:val="single" w:sz="4" w:space="0" w:color="auto"/>
            </w:tcBorders>
            <w:shd w:val="clear" w:color="auto" w:fill="DEEAF6"/>
            <w:vAlign w:val="center"/>
          </w:tcPr>
          <w:p w:rsidR="004717BE" w:rsidRPr="00CC7935" w:rsidRDefault="004717BE" w:rsidP="00E20DB8">
            <w:pPr>
              <w:contextualSpacing/>
              <w:jc w:val="center"/>
              <w:rPr>
                <w:color w:val="000000" w:themeColor="text1"/>
                <w:sz w:val="20"/>
              </w:rPr>
            </w:pPr>
            <w:r w:rsidRPr="00CC7935">
              <w:rPr>
                <w:color w:val="000000" w:themeColor="text1"/>
                <w:sz w:val="20"/>
              </w:rPr>
              <w:t>701010701</w:t>
            </w:r>
          </w:p>
        </w:tc>
        <w:tc>
          <w:tcPr>
            <w:tcW w:w="2835" w:type="dxa"/>
            <w:gridSpan w:val="3"/>
            <w:tcBorders>
              <w:bottom w:val="single" w:sz="4" w:space="0" w:color="auto"/>
            </w:tcBorders>
            <w:shd w:val="clear" w:color="auto" w:fill="DEEAF6"/>
            <w:vAlign w:val="center"/>
          </w:tcPr>
          <w:p w:rsidR="004717BE" w:rsidRPr="00CC7935" w:rsidRDefault="004717BE" w:rsidP="00E20DB8">
            <w:pPr>
              <w:contextualSpacing/>
              <w:rPr>
                <w:color w:val="000000" w:themeColor="text1"/>
                <w:sz w:val="20"/>
              </w:rPr>
            </w:pPr>
            <w:r w:rsidRPr="00CC7935">
              <w:rPr>
                <w:color w:val="000000" w:themeColor="text1"/>
                <w:sz w:val="20"/>
              </w:rPr>
              <w:t>Зона кладбищ</w:t>
            </w:r>
          </w:p>
        </w:tc>
        <w:tc>
          <w:tcPr>
            <w:tcW w:w="5954" w:type="dxa"/>
            <w:gridSpan w:val="3"/>
            <w:tcBorders>
              <w:bottom w:val="single" w:sz="4" w:space="0" w:color="auto"/>
            </w:tcBorders>
            <w:shd w:val="clear" w:color="auto" w:fill="DEEAF6"/>
            <w:vAlign w:val="center"/>
          </w:tcPr>
          <w:p w:rsidR="004717BE" w:rsidRPr="00CC7935" w:rsidRDefault="004717BE" w:rsidP="00E20DB8">
            <w:pPr>
              <w:contextualSpacing/>
              <w:rPr>
                <w:color w:val="000000" w:themeColor="text1"/>
                <w:sz w:val="20"/>
              </w:rPr>
            </w:pPr>
            <w:r w:rsidRPr="00CC7935">
              <w:rPr>
                <w:color w:val="000000" w:themeColor="text1"/>
                <w:sz w:val="20"/>
              </w:rPr>
              <w:t>Общая площадь – 15,45 га.</w:t>
            </w:r>
          </w:p>
          <w:p w:rsidR="004717BE" w:rsidRPr="00CC7935" w:rsidRDefault="004717BE" w:rsidP="00E20DB8">
            <w:pPr>
              <w:contextualSpacing/>
              <w:rPr>
                <w:color w:val="000000" w:themeColor="text1"/>
                <w:sz w:val="20"/>
              </w:rPr>
            </w:pPr>
            <w:r w:rsidRPr="00CC7935">
              <w:rPr>
                <w:color w:val="000000" w:themeColor="text1"/>
                <w:sz w:val="20"/>
              </w:rPr>
              <w:t>Параметры функциональных зон, относящихся к территориям н</w:t>
            </w:r>
            <w:r w:rsidRPr="00CC7935">
              <w:rPr>
                <w:color w:val="000000" w:themeColor="text1"/>
                <w:sz w:val="20"/>
              </w:rPr>
              <w:t>е</w:t>
            </w:r>
            <w:r w:rsidRPr="00CC7935">
              <w:rPr>
                <w:color w:val="000000" w:themeColor="text1"/>
                <w:sz w:val="20"/>
              </w:rPr>
              <w:t>жилого назначения данного типа, определяются исходя из ситуации и в зависимости от размещаемого объекта. В отношении террит</w:t>
            </w:r>
            <w:r w:rsidRPr="00CC7935">
              <w:rPr>
                <w:color w:val="000000" w:themeColor="text1"/>
                <w:sz w:val="20"/>
              </w:rPr>
              <w:t>о</w:t>
            </w:r>
            <w:r w:rsidRPr="00CC7935">
              <w:rPr>
                <w:color w:val="000000" w:themeColor="text1"/>
                <w:sz w:val="20"/>
              </w:rPr>
              <w:t>рий нежилого назначения требуется достаточно высокая степень детализации данных о размещаемом объекте. В связи с этим в о</w:t>
            </w:r>
            <w:r w:rsidRPr="00CC7935">
              <w:rPr>
                <w:color w:val="000000" w:themeColor="text1"/>
                <w:sz w:val="20"/>
              </w:rPr>
              <w:t>т</w:t>
            </w:r>
            <w:r w:rsidRPr="00CC7935">
              <w:rPr>
                <w:color w:val="000000" w:themeColor="text1"/>
                <w:sz w:val="20"/>
              </w:rPr>
              <w:t>ношении территорий нежилого назначения осуществляется ситу</w:t>
            </w:r>
            <w:r w:rsidRPr="00CC7935">
              <w:rPr>
                <w:color w:val="000000" w:themeColor="text1"/>
                <w:sz w:val="20"/>
              </w:rPr>
              <w:t>а</w:t>
            </w:r>
            <w:r w:rsidRPr="00CC7935">
              <w:rPr>
                <w:color w:val="000000" w:themeColor="text1"/>
                <w:sz w:val="20"/>
              </w:rPr>
              <w:t>тивное проектирование – с учетом нормативных и санитарно-гигиенических требований, предъявляемых к конкретному объекту</w:t>
            </w:r>
          </w:p>
        </w:tc>
      </w:tr>
      <w:tr w:rsidR="004717BE" w:rsidRPr="00CC7935" w:rsidTr="00D97422">
        <w:trPr>
          <w:trHeight w:val="20"/>
        </w:trPr>
        <w:tc>
          <w:tcPr>
            <w:tcW w:w="9923" w:type="dxa"/>
            <w:gridSpan w:val="7"/>
            <w:tcBorders>
              <w:bottom w:val="single" w:sz="4" w:space="0" w:color="auto"/>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Сведения о планируемых для размещения в границах зоны кладбищ объектах федерального значения, объектах</w:t>
            </w:r>
          </w:p>
          <w:p w:rsidR="004717BE" w:rsidRPr="00CC7935" w:rsidRDefault="004717BE" w:rsidP="00E20DB8">
            <w:pPr>
              <w:contextualSpacing/>
              <w:jc w:val="center"/>
              <w:rPr>
                <w:color w:val="000000" w:themeColor="text1"/>
                <w:sz w:val="20"/>
              </w:rPr>
            </w:pPr>
            <w:r w:rsidRPr="00CC7935">
              <w:rPr>
                <w:color w:val="000000" w:themeColor="text1"/>
                <w:sz w:val="20"/>
              </w:rPr>
              <w:t>регионального значения и объектах местного значения, за исключением линейных объектов</w:t>
            </w:r>
          </w:p>
        </w:tc>
      </w:tr>
      <w:tr w:rsidR="00D97422" w:rsidRPr="00CC7935" w:rsidTr="00D97422">
        <w:trPr>
          <w:trHeight w:val="20"/>
        </w:trPr>
        <w:tc>
          <w:tcPr>
            <w:tcW w:w="1134" w:type="dxa"/>
            <w:tcBorders>
              <w:bottom w:val="single" w:sz="4" w:space="0" w:color="auto"/>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код объекта</w:t>
            </w:r>
          </w:p>
        </w:tc>
        <w:tc>
          <w:tcPr>
            <w:tcW w:w="1039" w:type="dxa"/>
            <w:gridSpan w:val="2"/>
            <w:tcBorders>
              <w:bottom w:val="single" w:sz="4" w:space="0" w:color="auto"/>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номер объекта по ГП (эк</w:t>
            </w:r>
            <w:r w:rsidRPr="00CC7935">
              <w:rPr>
                <w:color w:val="000000" w:themeColor="text1"/>
                <w:sz w:val="20"/>
              </w:rPr>
              <w:t>с</w:t>
            </w:r>
            <w:r w:rsidRPr="00CC7935">
              <w:rPr>
                <w:color w:val="000000" w:themeColor="text1"/>
                <w:sz w:val="20"/>
              </w:rPr>
              <w:t>пликация)</w:t>
            </w:r>
          </w:p>
        </w:tc>
        <w:tc>
          <w:tcPr>
            <w:tcW w:w="1796" w:type="dxa"/>
            <w:tcBorders>
              <w:bottom w:val="single" w:sz="4" w:space="0" w:color="auto"/>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вид, назначение</w:t>
            </w:r>
          </w:p>
          <w:p w:rsidR="004717BE" w:rsidRPr="00CC7935" w:rsidRDefault="004717BE" w:rsidP="00E20DB8">
            <w:pPr>
              <w:contextualSpacing/>
              <w:jc w:val="center"/>
              <w:rPr>
                <w:color w:val="000000" w:themeColor="text1"/>
                <w:sz w:val="20"/>
              </w:rPr>
            </w:pPr>
            <w:r w:rsidRPr="00CC7935">
              <w:rPr>
                <w:color w:val="000000" w:themeColor="text1"/>
                <w:sz w:val="20"/>
              </w:rPr>
              <w:t>и наименование</w:t>
            </w:r>
          </w:p>
          <w:p w:rsidR="004717BE" w:rsidRPr="00CC7935" w:rsidRDefault="004717BE" w:rsidP="00E20DB8">
            <w:pPr>
              <w:contextualSpacing/>
              <w:jc w:val="center"/>
              <w:rPr>
                <w:color w:val="000000" w:themeColor="text1"/>
                <w:sz w:val="20"/>
              </w:rPr>
            </w:pPr>
            <w:r w:rsidRPr="00CC7935">
              <w:rPr>
                <w:color w:val="000000" w:themeColor="text1"/>
                <w:sz w:val="20"/>
              </w:rPr>
              <w:t>планируемого</w:t>
            </w:r>
          </w:p>
          <w:p w:rsidR="004717BE" w:rsidRPr="00CC7935" w:rsidRDefault="004717BE" w:rsidP="00E20DB8">
            <w:pPr>
              <w:contextualSpacing/>
              <w:jc w:val="center"/>
              <w:rPr>
                <w:color w:val="000000" w:themeColor="text1"/>
                <w:sz w:val="20"/>
              </w:rPr>
            </w:pPr>
            <w:r w:rsidRPr="00CC7935">
              <w:rPr>
                <w:color w:val="000000" w:themeColor="text1"/>
                <w:sz w:val="20"/>
              </w:rPr>
              <w:t>для размещения</w:t>
            </w:r>
          </w:p>
          <w:p w:rsidR="004717BE" w:rsidRPr="00CC7935" w:rsidRDefault="004717BE" w:rsidP="00E20DB8">
            <w:pPr>
              <w:contextualSpacing/>
              <w:jc w:val="center"/>
              <w:rPr>
                <w:color w:val="000000" w:themeColor="text1"/>
                <w:sz w:val="20"/>
              </w:rPr>
            </w:pPr>
            <w:r w:rsidRPr="00CC7935">
              <w:rPr>
                <w:color w:val="000000" w:themeColor="text1"/>
                <w:sz w:val="20"/>
              </w:rPr>
              <w:t>объекта</w:t>
            </w:r>
          </w:p>
        </w:tc>
        <w:tc>
          <w:tcPr>
            <w:tcW w:w="1276" w:type="dxa"/>
            <w:tcBorders>
              <w:bottom w:val="single" w:sz="4" w:space="0" w:color="auto"/>
            </w:tcBorders>
            <w:shd w:val="clear" w:color="auto" w:fill="auto"/>
            <w:vAlign w:val="center"/>
          </w:tcPr>
          <w:p w:rsidR="00D97422" w:rsidRPr="00CC7935" w:rsidRDefault="00D97422" w:rsidP="00E20DB8">
            <w:pPr>
              <w:contextualSpacing/>
              <w:jc w:val="center"/>
              <w:rPr>
                <w:color w:val="000000" w:themeColor="text1"/>
                <w:sz w:val="20"/>
              </w:rPr>
            </w:pPr>
            <w:r w:rsidRPr="00CC7935">
              <w:rPr>
                <w:color w:val="000000" w:themeColor="text1"/>
                <w:sz w:val="20"/>
              </w:rPr>
              <w:t>планируемое</w:t>
            </w:r>
          </w:p>
          <w:p w:rsidR="004717BE" w:rsidRPr="00CC7935" w:rsidRDefault="00D97422" w:rsidP="00E20DB8">
            <w:pPr>
              <w:contextualSpacing/>
              <w:jc w:val="center"/>
              <w:rPr>
                <w:color w:val="000000" w:themeColor="text1"/>
                <w:sz w:val="20"/>
              </w:rPr>
            </w:pPr>
            <w:r w:rsidRPr="00CC7935">
              <w:rPr>
                <w:color w:val="000000" w:themeColor="text1"/>
                <w:sz w:val="20"/>
              </w:rPr>
              <w:t>мероприятие</w:t>
            </w:r>
          </w:p>
        </w:tc>
        <w:tc>
          <w:tcPr>
            <w:tcW w:w="4678" w:type="dxa"/>
            <w:gridSpan w:val="2"/>
            <w:tcBorders>
              <w:bottom w:val="single" w:sz="4" w:space="0" w:color="auto"/>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основание размещения</w:t>
            </w:r>
          </w:p>
        </w:tc>
      </w:tr>
      <w:tr w:rsidR="00D97422" w:rsidRPr="00CC7935" w:rsidTr="00D97422">
        <w:trPr>
          <w:trHeight w:val="20"/>
        </w:trPr>
        <w:tc>
          <w:tcPr>
            <w:tcW w:w="1134" w:type="dxa"/>
            <w:tcBorders>
              <w:bottom w:val="single" w:sz="4" w:space="0" w:color="auto"/>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w:t>
            </w:r>
          </w:p>
        </w:tc>
        <w:tc>
          <w:tcPr>
            <w:tcW w:w="1039" w:type="dxa"/>
            <w:gridSpan w:val="2"/>
            <w:tcBorders>
              <w:bottom w:val="single" w:sz="4" w:space="0" w:color="auto"/>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w:t>
            </w:r>
          </w:p>
        </w:tc>
        <w:tc>
          <w:tcPr>
            <w:tcW w:w="1796" w:type="dxa"/>
            <w:tcBorders>
              <w:bottom w:val="single" w:sz="4" w:space="0" w:color="auto"/>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w:t>
            </w:r>
          </w:p>
        </w:tc>
        <w:tc>
          <w:tcPr>
            <w:tcW w:w="1276" w:type="dxa"/>
            <w:tcBorders>
              <w:bottom w:val="single" w:sz="4" w:space="0" w:color="auto"/>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w:t>
            </w:r>
          </w:p>
        </w:tc>
        <w:tc>
          <w:tcPr>
            <w:tcW w:w="4678" w:type="dxa"/>
            <w:gridSpan w:val="2"/>
            <w:tcBorders>
              <w:bottom w:val="single" w:sz="4" w:space="0" w:color="auto"/>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w:t>
            </w:r>
          </w:p>
        </w:tc>
      </w:tr>
      <w:tr w:rsidR="004717BE" w:rsidRPr="00CC7935" w:rsidTr="00D97422">
        <w:trPr>
          <w:trHeight w:val="20"/>
        </w:trPr>
        <w:tc>
          <w:tcPr>
            <w:tcW w:w="9923" w:type="dxa"/>
            <w:gridSpan w:val="7"/>
            <w:tcBorders>
              <w:top w:val="single" w:sz="4" w:space="0" w:color="auto"/>
              <w:bottom w:val="single" w:sz="4" w:space="0" w:color="auto"/>
            </w:tcBorders>
            <w:shd w:val="clear" w:color="auto" w:fill="9CC2E5"/>
            <w:vAlign w:val="center"/>
          </w:tcPr>
          <w:p w:rsidR="004717BE" w:rsidRPr="00CC7935" w:rsidRDefault="00D97422" w:rsidP="00E20DB8">
            <w:pPr>
              <w:contextualSpacing/>
              <w:jc w:val="center"/>
              <w:rPr>
                <w:b/>
                <w:color w:val="000000" w:themeColor="text1"/>
                <w:sz w:val="20"/>
              </w:rPr>
            </w:pPr>
            <w:r w:rsidRPr="00CC7935">
              <w:rPr>
                <w:b/>
                <w:color w:val="000000" w:themeColor="text1"/>
                <w:sz w:val="20"/>
              </w:rPr>
              <w:t>8</w:t>
            </w:r>
            <w:r w:rsidR="004717BE" w:rsidRPr="00CC7935">
              <w:rPr>
                <w:b/>
                <w:color w:val="000000" w:themeColor="text1"/>
                <w:sz w:val="20"/>
              </w:rPr>
              <w:t>. Зона режимных территорий</w:t>
            </w:r>
          </w:p>
        </w:tc>
      </w:tr>
      <w:tr w:rsidR="00D97422" w:rsidRPr="00CC7935" w:rsidTr="00D97422">
        <w:trPr>
          <w:trHeight w:val="20"/>
        </w:trPr>
        <w:tc>
          <w:tcPr>
            <w:tcW w:w="1134" w:type="dxa"/>
            <w:tcBorders>
              <w:top w:val="single" w:sz="4" w:space="0" w:color="auto"/>
              <w:bottom w:val="single" w:sz="4" w:space="0" w:color="auto"/>
            </w:tcBorders>
            <w:shd w:val="clear" w:color="auto" w:fill="DEEAF6"/>
            <w:vAlign w:val="center"/>
          </w:tcPr>
          <w:p w:rsidR="004717BE" w:rsidRPr="00CC7935" w:rsidRDefault="004717BE" w:rsidP="00E20DB8">
            <w:pPr>
              <w:contextualSpacing/>
              <w:jc w:val="center"/>
              <w:rPr>
                <w:color w:val="000000" w:themeColor="text1"/>
                <w:sz w:val="20"/>
              </w:rPr>
            </w:pPr>
            <w:r w:rsidRPr="00CC7935">
              <w:rPr>
                <w:color w:val="000000" w:themeColor="text1"/>
                <w:sz w:val="20"/>
              </w:rPr>
              <w:t>код объекта</w:t>
            </w:r>
          </w:p>
        </w:tc>
        <w:tc>
          <w:tcPr>
            <w:tcW w:w="2835" w:type="dxa"/>
            <w:gridSpan w:val="3"/>
            <w:tcBorders>
              <w:top w:val="single" w:sz="4" w:space="0" w:color="auto"/>
              <w:bottom w:val="single" w:sz="4" w:space="0" w:color="auto"/>
            </w:tcBorders>
            <w:shd w:val="clear" w:color="auto" w:fill="DEEAF6"/>
            <w:vAlign w:val="center"/>
          </w:tcPr>
          <w:p w:rsidR="004717BE" w:rsidRPr="00CC7935" w:rsidRDefault="004717BE" w:rsidP="00E20DB8">
            <w:pPr>
              <w:contextualSpacing/>
              <w:jc w:val="center"/>
              <w:rPr>
                <w:color w:val="000000" w:themeColor="text1"/>
                <w:sz w:val="20"/>
              </w:rPr>
            </w:pPr>
            <w:r w:rsidRPr="00CC7935">
              <w:rPr>
                <w:color w:val="000000" w:themeColor="text1"/>
                <w:sz w:val="20"/>
              </w:rPr>
              <w:t>значение</w:t>
            </w:r>
          </w:p>
        </w:tc>
        <w:tc>
          <w:tcPr>
            <w:tcW w:w="5954" w:type="dxa"/>
            <w:gridSpan w:val="3"/>
            <w:tcBorders>
              <w:top w:val="single" w:sz="4" w:space="0" w:color="auto"/>
              <w:bottom w:val="single" w:sz="4" w:space="0" w:color="auto"/>
            </w:tcBorders>
            <w:shd w:val="clear" w:color="auto" w:fill="DEEAF6"/>
            <w:vAlign w:val="center"/>
          </w:tcPr>
          <w:p w:rsidR="004717BE" w:rsidRPr="00CC7935" w:rsidRDefault="004717BE" w:rsidP="00E20DB8">
            <w:pPr>
              <w:contextualSpacing/>
              <w:jc w:val="center"/>
              <w:rPr>
                <w:color w:val="000000" w:themeColor="text1"/>
                <w:sz w:val="20"/>
              </w:rPr>
            </w:pPr>
            <w:r w:rsidRPr="00CC7935">
              <w:rPr>
                <w:color w:val="000000" w:themeColor="text1"/>
                <w:sz w:val="20"/>
              </w:rPr>
              <w:t>параметры</w:t>
            </w:r>
          </w:p>
        </w:tc>
      </w:tr>
      <w:tr w:rsidR="00D97422" w:rsidRPr="00CC7935" w:rsidTr="00D97422">
        <w:trPr>
          <w:trHeight w:val="20"/>
        </w:trPr>
        <w:tc>
          <w:tcPr>
            <w:tcW w:w="1134" w:type="dxa"/>
            <w:tcBorders>
              <w:top w:val="single" w:sz="4" w:space="0" w:color="auto"/>
              <w:bottom w:val="single" w:sz="4" w:space="0" w:color="auto"/>
            </w:tcBorders>
            <w:shd w:val="clear" w:color="auto" w:fill="DEEAF6"/>
            <w:vAlign w:val="center"/>
          </w:tcPr>
          <w:p w:rsidR="004717BE" w:rsidRPr="00CC7935" w:rsidRDefault="004717BE" w:rsidP="00E20DB8">
            <w:pPr>
              <w:contextualSpacing/>
              <w:jc w:val="center"/>
              <w:rPr>
                <w:color w:val="000000" w:themeColor="text1"/>
                <w:sz w:val="20"/>
              </w:rPr>
            </w:pPr>
            <w:r w:rsidRPr="00CC7935">
              <w:rPr>
                <w:color w:val="000000" w:themeColor="text1"/>
                <w:sz w:val="20"/>
              </w:rPr>
              <w:t>701010800</w:t>
            </w:r>
          </w:p>
        </w:tc>
        <w:tc>
          <w:tcPr>
            <w:tcW w:w="2835" w:type="dxa"/>
            <w:gridSpan w:val="3"/>
            <w:tcBorders>
              <w:top w:val="single" w:sz="4" w:space="0" w:color="auto"/>
              <w:bottom w:val="single" w:sz="4" w:space="0" w:color="auto"/>
            </w:tcBorders>
            <w:shd w:val="clear" w:color="auto" w:fill="DEEAF6"/>
            <w:vAlign w:val="center"/>
          </w:tcPr>
          <w:p w:rsidR="004717BE" w:rsidRPr="00CC7935" w:rsidRDefault="004717BE" w:rsidP="00E20DB8">
            <w:pPr>
              <w:contextualSpacing/>
              <w:rPr>
                <w:color w:val="000000" w:themeColor="text1"/>
                <w:sz w:val="20"/>
              </w:rPr>
            </w:pPr>
            <w:r w:rsidRPr="00CC7935">
              <w:rPr>
                <w:color w:val="000000" w:themeColor="text1"/>
                <w:sz w:val="20"/>
              </w:rPr>
              <w:t>Зона режимных территорий</w:t>
            </w:r>
          </w:p>
        </w:tc>
        <w:tc>
          <w:tcPr>
            <w:tcW w:w="5954" w:type="dxa"/>
            <w:gridSpan w:val="3"/>
            <w:tcBorders>
              <w:top w:val="single" w:sz="4" w:space="0" w:color="auto"/>
              <w:bottom w:val="single" w:sz="4" w:space="0" w:color="auto"/>
            </w:tcBorders>
            <w:shd w:val="clear" w:color="auto" w:fill="DEEAF6"/>
            <w:vAlign w:val="center"/>
          </w:tcPr>
          <w:p w:rsidR="004717BE" w:rsidRPr="00CC7935" w:rsidRDefault="004717BE" w:rsidP="00E20DB8">
            <w:pPr>
              <w:contextualSpacing/>
              <w:rPr>
                <w:color w:val="000000" w:themeColor="text1"/>
                <w:sz w:val="20"/>
              </w:rPr>
            </w:pPr>
            <w:r w:rsidRPr="00CC7935">
              <w:rPr>
                <w:color w:val="000000" w:themeColor="text1"/>
                <w:sz w:val="20"/>
              </w:rPr>
              <w:t>Общая площадь – 134,72 га.</w:t>
            </w:r>
          </w:p>
          <w:p w:rsidR="004717BE" w:rsidRPr="00CC7935" w:rsidRDefault="004717BE" w:rsidP="00E20DB8">
            <w:pPr>
              <w:contextualSpacing/>
              <w:rPr>
                <w:color w:val="000000" w:themeColor="text1"/>
                <w:sz w:val="20"/>
              </w:rPr>
            </w:pPr>
            <w:r w:rsidRPr="00CC7935">
              <w:rPr>
                <w:color w:val="000000" w:themeColor="text1"/>
                <w:sz w:val="20"/>
              </w:rPr>
              <w:t>Параметры функциональных зон, относящихся к территориям н</w:t>
            </w:r>
            <w:r w:rsidRPr="00CC7935">
              <w:rPr>
                <w:color w:val="000000" w:themeColor="text1"/>
                <w:sz w:val="20"/>
              </w:rPr>
              <w:t>е</w:t>
            </w:r>
            <w:r w:rsidRPr="00CC7935">
              <w:rPr>
                <w:color w:val="000000" w:themeColor="text1"/>
                <w:sz w:val="20"/>
              </w:rPr>
              <w:t>жилого назначения данного типа, определяются исходя из ситуации и в зависимости от размещаемого объекта. В отношении террит</w:t>
            </w:r>
            <w:r w:rsidRPr="00CC7935">
              <w:rPr>
                <w:color w:val="000000" w:themeColor="text1"/>
                <w:sz w:val="20"/>
              </w:rPr>
              <w:t>о</w:t>
            </w:r>
            <w:r w:rsidRPr="00CC7935">
              <w:rPr>
                <w:color w:val="000000" w:themeColor="text1"/>
                <w:sz w:val="20"/>
              </w:rPr>
              <w:t>рий нежилого назначения требуется достаточно высокая степень детализации данных о размещаемом объекте. В связи с этим в о</w:t>
            </w:r>
            <w:r w:rsidRPr="00CC7935">
              <w:rPr>
                <w:color w:val="000000" w:themeColor="text1"/>
                <w:sz w:val="20"/>
              </w:rPr>
              <w:t>т</w:t>
            </w:r>
            <w:r w:rsidRPr="00CC7935">
              <w:rPr>
                <w:color w:val="000000" w:themeColor="text1"/>
                <w:sz w:val="20"/>
              </w:rPr>
              <w:t>ношении территорий нежилого назначения осуществляется ситу</w:t>
            </w:r>
            <w:r w:rsidRPr="00CC7935">
              <w:rPr>
                <w:color w:val="000000" w:themeColor="text1"/>
                <w:sz w:val="20"/>
              </w:rPr>
              <w:t>а</w:t>
            </w:r>
            <w:r w:rsidRPr="00CC7935">
              <w:rPr>
                <w:color w:val="000000" w:themeColor="text1"/>
                <w:sz w:val="20"/>
              </w:rPr>
              <w:t>тивное проектирование – с учетом нормативных и санитарно-гигиенических требований, предъявляемых к конкретному объекту</w:t>
            </w:r>
          </w:p>
        </w:tc>
      </w:tr>
      <w:tr w:rsidR="004717BE" w:rsidRPr="00CC7935" w:rsidTr="00D974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9923" w:type="dxa"/>
            <w:gridSpan w:val="7"/>
            <w:tcBorders>
              <w:top w:val="single" w:sz="4" w:space="0" w:color="auto"/>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Сведения о планируемых для размещения в границах зоны режимных территорий объектах федерального</w:t>
            </w:r>
          </w:p>
          <w:p w:rsidR="004717BE" w:rsidRPr="00CC7935" w:rsidRDefault="004717BE" w:rsidP="00E20DB8">
            <w:pPr>
              <w:contextualSpacing/>
              <w:jc w:val="center"/>
              <w:rPr>
                <w:color w:val="000000" w:themeColor="text1"/>
                <w:sz w:val="20"/>
              </w:rPr>
            </w:pPr>
            <w:r w:rsidRPr="00CC7935">
              <w:rPr>
                <w:color w:val="000000" w:themeColor="text1"/>
                <w:sz w:val="20"/>
              </w:rPr>
              <w:t>значения, объектах регионального значения и объектах местного значения, за исключением линейных объектов</w:t>
            </w:r>
          </w:p>
        </w:tc>
      </w:tr>
      <w:tr w:rsidR="00D97422" w:rsidRPr="00CC7935" w:rsidTr="00D974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1134" w:type="dxa"/>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код объекта</w:t>
            </w:r>
          </w:p>
        </w:tc>
        <w:tc>
          <w:tcPr>
            <w:tcW w:w="1039" w:type="dxa"/>
            <w:gridSpan w:val="2"/>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номер объекта по ГП (эк</w:t>
            </w:r>
            <w:r w:rsidRPr="00CC7935">
              <w:rPr>
                <w:color w:val="000000" w:themeColor="text1"/>
                <w:sz w:val="20"/>
              </w:rPr>
              <w:t>с</w:t>
            </w:r>
            <w:r w:rsidRPr="00CC7935">
              <w:rPr>
                <w:color w:val="000000" w:themeColor="text1"/>
                <w:sz w:val="20"/>
              </w:rPr>
              <w:t>пликация)</w:t>
            </w:r>
          </w:p>
        </w:tc>
        <w:tc>
          <w:tcPr>
            <w:tcW w:w="1796" w:type="dxa"/>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вид, назначение</w:t>
            </w:r>
          </w:p>
          <w:p w:rsidR="004717BE" w:rsidRPr="00CC7935" w:rsidRDefault="004717BE" w:rsidP="00E20DB8">
            <w:pPr>
              <w:contextualSpacing/>
              <w:jc w:val="center"/>
              <w:rPr>
                <w:color w:val="000000" w:themeColor="text1"/>
                <w:sz w:val="20"/>
              </w:rPr>
            </w:pPr>
            <w:r w:rsidRPr="00CC7935">
              <w:rPr>
                <w:color w:val="000000" w:themeColor="text1"/>
                <w:sz w:val="20"/>
              </w:rPr>
              <w:t>и наименование</w:t>
            </w:r>
          </w:p>
          <w:p w:rsidR="004717BE" w:rsidRPr="00CC7935" w:rsidRDefault="004717BE" w:rsidP="00E20DB8">
            <w:pPr>
              <w:contextualSpacing/>
              <w:jc w:val="center"/>
              <w:rPr>
                <w:color w:val="000000" w:themeColor="text1"/>
                <w:sz w:val="20"/>
              </w:rPr>
            </w:pPr>
            <w:r w:rsidRPr="00CC7935">
              <w:rPr>
                <w:color w:val="000000" w:themeColor="text1"/>
                <w:sz w:val="20"/>
              </w:rPr>
              <w:t>планируемого</w:t>
            </w:r>
          </w:p>
          <w:p w:rsidR="004717BE" w:rsidRPr="00CC7935" w:rsidRDefault="004717BE" w:rsidP="00E20DB8">
            <w:pPr>
              <w:contextualSpacing/>
              <w:jc w:val="center"/>
              <w:rPr>
                <w:color w:val="000000" w:themeColor="text1"/>
                <w:sz w:val="20"/>
              </w:rPr>
            </w:pPr>
            <w:r w:rsidRPr="00CC7935">
              <w:rPr>
                <w:color w:val="000000" w:themeColor="text1"/>
                <w:sz w:val="20"/>
              </w:rPr>
              <w:t>для размещения</w:t>
            </w:r>
          </w:p>
          <w:p w:rsidR="004717BE" w:rsidRPr="00CC7935" w:rsidRDefault="004717BE" w:rsidP="00E20DB8">
            <w:pPr>
              <w:contextualSpacing/>
              <w:jc w:val="center"/>
              <w:rPr>
                <w:color w:val="000000" w:themeColor="text1"/>
                <w:sz w:val="20"/>
              </w:rPr>
            </w:pPr>
            <w:r w:rsidRPr="00CC7935">
              <w:rPr>
                <w:color w:val="000000" w:themeColor="text1"/>
                <w:sz w:val="20"/>
              </w:rPr>
              <w:t>объекта</w:t>
            </w:r>
          </w:p>
        </w:tc>
        <w:tc>
          <w:tcPr>
            <w:tcW w:w="1276" w:type="dxa"/>
            <w:shd w:val="clear" w:color="auto" w:fill="auto"/>
            <w:vAlign w:val="center"/>
          </w:tcPr>
          <w:p w:rsidR="00D97422" w:rsidRPr="00CC7935" w:rsidRDefault="00D97422" w:rsidP="00E20DB8">
            <w:pPr>
              <w:contextualSpacing/>
              <w:jc w:val="center"/>
              <w:rPr>
                <w:color w:val="000000" w:themeColor="text1"/>
                <w:sz w:val="20"/>
              </w:rPr>
            </w:pPr>
            <w:r w:rsidRPr="00CC7935">
              <w:rPr>
                <w:color w:val="000000" w:themeColor="text1"/>
                <w:sz w:val="20"/>
              </w:rPr>
              <w:t>планируемое</w:t>
            </w:r>
          </w:p>
          <w:p w:rsidR="004717BE" w:rsidRPr="00CC7935" w:rsidRDefault="00D97422" w:rsidP="00E20DB8">
            <w:pPr>
              <w:contextualSpacing/>
              <w:jc w:val="center"/>
              <w:rPr>
                <w:color w:val="000000" w:themeColor="text1"/>
                <w:sz w:val="20"/>
              </w:rPr>
            </w:pPr>
            <w:r w:rsidRPr="00CC7935">
              <w:rPr>
                <w:color w:val="000000" w:themeColor="text1"/>
                <w:sz w:val="20"/>
              </w:rPr>
              <w:t>мероприятие</w:t>
            </w:r>
          </w:p>
        </w:tc>
        <w:tc>
          <w:tcPr>
            <w:tcW w:w="4678" w:type="dxa"/>
            <w:gridSpan w:val="2"/>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основание размещения</w:t>
            </w:r>
          </w:p>
        </w:tc>
      </w:tr>
      <w:tr w:rsidR="00D97422" w:rsidRPr="00451CAB" w:rsidTr="00D9742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1134" w:type="dxa"/>
            <w:tcBorders>
              <w:bottom w:val="single" w:sz="4" w:space="0" w:color="000000"/>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w:t>
            </w:r>
          </w:p>
        </w:tc>
        <w:tc>
          <w:tcPr>
            <w:tcW w:w="1039" w:type="dxa"/>
            <w:gridSpan w:val="2"/>
            <w:tcBorders>
              <w:bottom w:val="single" w:sz="4" w:space="0" w:color="000000"/>
            </w:tcBorders>
            <w:shd w:val="clear" w:color="auto" w:fill="FFFEFF"/>
            <w:vAlign w:val="center"/>
          </w:tcPr>
          <w:p w:rsidR="004717BE" w:rsidRPr="00CC7935" w:rsidRDefault="004717BE" w:rsidP="00E20DB8">
            <w:pPr>
              <w:contextualSpacing/>
              <w:jc w:val="center"/>
              <w:rPr>
                <w:color w:val="000000" w:themeColor="text1"/>
                <w:sz w:val="20"/>
              </w:rPr>
            </w:pPr>
            <w:r w:rsidRPr="00CC7935">
              <w:rPr>
                <w:color w:val="000000" w:themeColor="text1"/>
                <w:sz w:val="20"/>
              </w:rPr>
              <w:t>-</w:t>
            </w:r>
          </w:p>
        </w:tc>
        <w:tc>
          <w:tcPr>
            <w:tcW w:w="1796" w:type="dxa"/>
            <w:tcBorders>
              <w:bottom w:val="single" w:sz="4" w:space="0" w:color="000000"/>
            </w:tcBorders>
            <w:shd w:val="clear" w:color="auto" w:fill="FFFEFF"/>
            <w:vAlign w:val="center"/>
          </w:tcPr>
          <w:p w:rsidR="004717BE" w:rsidRPr="00CC7935" w:rsidRDefault="004717BE" w:rsidP="00E20DB8">
            <w:pPr>
              <w:contextualSpacing/>
              <w:jc w:val="center"/>
              <w:rPr>
                <w:color w:val="000000" w:themeColor="text1"/>
                <w:sz w:val="20"/>
              </w:rPr>
            </w:pPr>
            <w:r w:rsidRPr="00CC7935">
              <w:rPr>
                <w:color w:val="000000" w:themeColor="text1"/>
                <w:sz w:val="20"/>
              </w:rPr>
              <w:t>-</w:t>
            </w:r>
          </w:p>
        </w:tc>
        <w:tc>
          <w:tcPr>
            <w:tcW w:w="1276" w:type="dxa"/>
            <w:tcBorders>
              <w:bottom w:val="single" w:sz="4" w:space="0" w:color="000000"/>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w:t>
            </w:r>
          </w:p>
        </w:tc>
        <w:tc>
          <w:tcPr>
            <w:tcW w:w="4678" w:type="dxa"/>
            <w:gridSpan w:val="2"/>
            <w:tcBorders>
              <w:top w:val="single" w:sz="4" w:space="0" w:color="auto"/>
              <w:bottom w:val="single" w:sz="4" w:space="0" w:color="000000"/>
            </w:tcBorders>
            <w:shd w:val="clear" w:color="auto" w:fill="auto"/>
            <w:vAlign w:val="center"/>
          </w:tcPr>
          <w:p w:rsidR="004717BE" w:rsidRPr="00CC7935" w:rsidRDefault="004717BE" w:rsidP="00E20DB8">
            <w:pPr>
              <w:contextualSpacing/>
              <w:jc w:val="center"/>
              <w:rPr>
                <w:color w:val="000000" w:themeColor="text1"/>
                <w:sz w:val="20"/>
              </w:rPr>
            </w:pPr>
            <w:r w:rsidRPr="00CC7935">
              <w:rPr>
                <w:color w:val="000000" w:themeColor="text1"/>
                <w:sz w:val="20"/>
              </w:rPr>
              <w:t>-</w:t>
            </w:r>
          </w:p>
        </w:tc>
      </w:tr>
    </w:tbl>
    <w:p w:rsidR="00834F56" w:rsidRPr="00451CAB" w:rsidRDefault="00834F56" w:rsidP="00E20DB8">
      <w:pPr>
        <w:pStyle w:val="ConsPlusNormal"/>
        <w:contextualSpacing/>
        <w:jc w:val="both"/>
        <w:rPr>
          <w:sz w:val="28"/>
          <w:szCs w:val="28"/>
        </w:rPr>
      </w:pPr>
    </w:p>
    <w:sectPr w:rsidR="00834F56" w:rsidRPr="00451CAB" w:rsidSect="00C640F8">
      <w:headerReference w:type="default" r:id="rId14"/>
      <w:footerReference w:type="default" r:id="rId15"/>
      <w:headerReference w:type="first" r:id="rId16"/>
      <w:footerReference w:type="first" r:id="rId17"/>
      <w:pgSz w:w="11906" w:h="16838" w:code="9"/>
      <w:pgMar w:top="567" w:right="567" w:bottom="1482" w:left="1418" w:header="340" w:footer="0"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F1E" w:rsidRDefault="00597F1E">
      <w:r>
        <w:separator/>
      </w:r>
    </w:p>
  </w:endnote>
  <w:endnote w:type="continuationSeparator" w:id="0">
    <w:p w:rsidR="00597F1E" w:rsidRDefault="00597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ISOCPEUR">
    <w:panose1 w:val="020B0604020202020204"/>
    <w:charset w:val="CC"/>
    <w:family w:val="swiss"/>
    <w:pitch w:val="variable"/>
    <w:sig w:usb0="00000287" w:usb1="00000000" w:usb2="00000000" w:usb3="00000000" w:csb0="0000009F" w:csb1="00000000"/>
  </w:font>
  <w:font w:name="Peterburg">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AF" w:rsidRDefault="00686AAF" w:rsidP="007934B0">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86AAF" w:rsidRDefault="00686AA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AF" w:rsidRDefault="00686AAF" w:rsidP="00351BF8">
    <w:pPr>
      <w:spacing w:before="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AF" w:rsidRDefault="00686AAF" w:rsidP="002356B4">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AF" w:rsidRDefault="001A499D" w:rsidP="00351BF8">
    <w:pPr>
      <w:spacing w:before="20"/>
    </w:pPr>
    <w:r>
      <w:rPr>
        <w:noProof/>
      </w:rPr>
      <w:pict>
        <v:rect id="Rectangle 244" o:spid="_x0000_s2050" style="position:absolute;margin-left:-10.55pt;margin-top:747.1pt;width:515.8pt;height:42.95pt;z-index:251657728;visibility:visible;mso-wrap-distance-top:51.05pt;mso-wrap-distance-bottom:14.2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UvrgIAAKkFAAAOAAAAZHJzL2Uyb0RvYy54bWysVFFvmzAQfp+0/2D5nQKpoQGVVG0I06Ru&#10;q9btBzhggjWwme2EdNP++84mpEn7Mm3jAZ3t89333X2+65t916IdU5pLkeHwIsCIiVJWXGwy/PVL&#10;4c0x0oaKirZSsAw/MY1vFm/fXA99ymaykW3FFIIgQqdDn+HGmD71fV02rKP6QvZMwGEtVUcNLNXG&#10;rxQdIHrX+rMgiP1BqqpXsmRaw24+HuKFi1/XrDSf6lozg9oMAzbj/sr91/bvL65pulG0b3h5gEH/&#10;AkVHuYCkx1A5NRRtFX8VquOlklrW5qKUnS/rmpfMcQA2YfCCzWNDe+a4QHF0fyyT/n9hy4+7B4V4&#10;leFLjATtoEWfoWhUbFqGZoTYAg29TsHvsX9QlqLu72X5TSMhlw34sVul5NAwWgGs0Pr7ZxfsQsNV&#10;tB4+yAri062Rrlb7WnU2IFQB7V1Lno4tYXuDStiMoyiIY+hcCWcRiUgcuRQ0nW73Spt3THbIGhlW&#10;gN5Fp7t7bSwamk4uNpmQBW9b1/ZWnG2A47gDueGqPbMoXBd/JkGymq/mxCOzeOWRIM+922JJvLgI&#10;r6L8Ml8u8/CXzRuStOFVxYRNMykqJH/WsYO2Ry0cNaVlyysbzkLSarNetgrtKCi6cN+hICdu/jkM&#10;VwTg8oJSOCPB3Szxinh+5ZGCRF5yFcy9IEzukjggCcmLc0r3XLB/p4SGDCfRLHJdOgH9glvgvtfc&#10;aNpxAzOj5V2G50cnmloJrkTlWmsob0f7pBQW/nMpoN1To51grUZHrZv9eu+ehFOz1e9aVk+gYCVB&#10;YKBFmHdgNFL9wGiA2ZFh/X1LFcOofS/gFdhBMxlqMtaTQUUJVzNsMBrNpRkH0rZXfNNA5NCVRshb&#10;eCk1dyJ+RnF4XzAPHJfD7LID53TtvJ4n7OI3AAAA//8DAFBLAwQUAAYACAAAACEAiH5yh+QAAAAO&#10;AQAADwAAAGRycy9kb3ducmV2LnhtbEyPy07DMBBF90j8gzVI7FrbUYuSEKeqeKgsaYtU2LnxkETE&#10;dhS7TeDrma5gN6N7dOdMsZpsx844hNY7BXIugKGrvGldreBt/zxLgYWondGdd6jgGwOsyuurQufG&#10;j26L512sGZW4kGsFTYx9znmoGrQ6zH2PjrJPP1gdaR1qbgY9UrnteCLEHbe6dXSh0T0+NFh97U5W&#10;wSbt1+8v/mesu6ePzeH1kD3us6jU7c20vgcWcYp/MFz0SR1Kcjr6kzOBdQpmiZSEUrDIFgmwCyKk&#10;WAI70rRMhQReFvz/G+UvAAAA//8DAFBLAQItABQABgAIAAAAIQC2gziS/gAAAOEBAAATAAAAAAAA&#10;AAAAAAAAAAAAAABbQ29udGVudF9UeXBlc10ueG1sUEsBAi0AFAAGAAgAAAAhADj9If/WAAAAlAEA&#10;AAsAAAAAAAAAAAAAAAAALwEAAF9yZWxzLy5yZWxzUEsBAi0AFAAGAAgAAAAhAIfMVS+uAgAAqQUA&#10;AA4AAAAAAAAAAAAAAAAALgIAAGRycy9lMm9Eb2MueG1sUEsBAi0AFAAGAAgAAAAhAIh+cofkAAAA&#10;DgEAAA8AAAAAAAAAAAAAAAAACAUAAGRycy9kb3ducmV2LnhtbFBLBQYAAAAABAAEAPMAAAAZBgAA&#10;AAA=&#10;" filled="f" stroked="f">
          <v:textbox inset="0,0,0,0">
            <w:txbxContent>
              <w:tbl>
                <w:tblPr>
                  <w:tblW w:w="10372" w:type="dxa"/>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CellMar>
                    <w:left w:w="28" w:type="dxa"/>
                    <w:right w:w="28" w:type="dxa"/>
                  </w:tblCellMar>
                  <w:tblLook w:val="0000" w:firstRow="0" w:lastRow="0" w:firstColumn="0" w:lastColumn="0" w:noHBand="0" w:noVBand="0"/>
                </w:tblPr>
                <w:tblGrid>
                  <w:gridCol w:w="450"/>
                  <w:gridCol w:w="583"/>
                  <w:gridCol w:w="673"/>
                  <w:gridCol w:w="670"/>
                  <w:gridCol w:w="874"/>
                  <w:gridCol w:w="583"/>
                  <w:gridCol w:w="5896"/>
                  <w:gridCol w:w="643"/>
                </w:tblGrid>
                <w:tr w:rsidR="00686AAF">
                  <w:trPr>
                    <w:cantSplit/>
                    <w:trHeight w:hRule="exact" w:val="284"/>
                    <w:jc w:val="center"/>
                  </w:trPr>
                  <w:tc>
                    <w:tcPr>
                      <w:tcW w:w="450" w:type="dxa"/>
                      <w:tcBorders>
                        <w:top w:val="single" w:sz="12" w:space="0" w:color="auto"/>
                        <w:left w:val="nil"/>
                        <w:bottom w:val="single" w:sz="6" w:space="0" w:color="auto"/>
                        <w:right w:val="single" w:sz="12" w:space="0" w:color="auto"/>
                      </w:tcBorders>
                    </w:tcPr>
                    <w:p w:rsidR="00686AAF" w:rsidRPr="002376B4" w:rsidRDefault="00686AAF" w:rsidP="00023385">
                      <w:pPr>
                        <w:ind w:right="-57"/>
                        <w:rPr>
                          <w:sz w:val="22"/>
                          <w:szCs w:val="22"/>
                        </w:rPr>
                      </w:pPr>
                    </w:p>
                  </w:tc>
                  <w:tc>
                    <w:tcPr>
                      <w:tcW w:w="583" w:type="dxa"/>
                      <w:tcBorders>
                        <w:top w:val="single" w:sz="12" w:space="0" w:color="auto"/>
                        <w:left w:val="single" w:sz="12" w:space="0" w:color="auto"/>
                        <w:bottom w:val="single" w:sz="6" w:space="0" w:color="auto"/>
                      </w:tcBorders>
                    </w:tcPr>
                    <w:p w:rsidR="00686AAF" w:rsidRPr="002376B4" w:rsidRDefault="00686AAF" w:rsidP="00023385">
                      <w:pPr>
                        <w:ind w:right="-57"/>
                        <w:rPr>
                          <w:sz w:val="22"/>
                          <w:szCs w:val="22"/>
                        </w:rPr>
                      </w:pPr>
                    </w:p>
                  </w:tc>
                  <w:tc>
                    <w:tcPr>
                      <w:tcW w:w="673" w:type="dxa"/>
                      <w:tcBorders>
                        <w:top w:val="single" w:sz="12" w:space="0" w:color="auto"/>
                      </w:tcBorders>
                    </w:tcPr>
                    <w:p w:rsidR="00686AAF" w:rsidRPr="005A2BF2" w:rsidRDefault="00686AAF" w:rsidP="0092582E">
                      <w:pPr>
                        <w:ind w:left="57" w:right="57"/>
                        <w:rPr>
                          <w:sz w:val="22"/>
                          <w:szCs w:val="22"/>
                        </w:rPr>
                      </w:pPr>
                    </w:p>
                  </w:tc>
                  <w:tc>
                    <w:tcPr>
                      <w:tcW w:w="670" w:type="dxa"/>
                      <w:tcBorders>
                        <w:top w:val="single" w:sz="12" w:space="0" w:color="auto"/>
                      </w:tcBorders>
                    </w:tcPr>
                    <w:p w:rsidR="00686AAF" w:rsidRPr="005A2BF2" w:rsidRDefault="00686AAF" w:rsidP="0092582E">
                      <w:pPr>
                        <w:ind w:left="57" w:right="57"/>
                        <w:rPr>
                          <w:sz w:val="22"/>
                          <w:szCs w:val="22"/>
                        </w:rPr>
                      </w:pPr>
                    </w:p>
                  </w:tc>
                  <w:tc>
                    <w:tcPr>
                      <w:tcW w:w="874" w:type="dxa"/>
                      <w:tcBorders>
                        <w:top w:val="single" w:sz="12" w:space="0" w:color="auto"/>
                      </w:tcBorders>
                    </w:tcPr>
                    <w:p w:rsidR="00686AAF" w:rsidRPr="0086403D" w:rsidRDefault="00686AAF">
                      <w:pPr>
                        <w:rPr>
                          <w:rFonts w:ascii="ISOCPEUR" w:hAnsi="ISOCPEUR"/>
                          <w:i/>
                          <w:sz w:val="20"/>
                        </w:rPr>
                      </w:pPr>
                    </w:p>
                  </w:tc>
                  <w:tc>
                    <w:tcPr>
                      <w:tcW w:w="583" w:type="dxa"/>
                      <w:tcBorders>
                        <w:top w:val="single" w:sz="12" w:space="0" w:color="auto"/>
                        <w:bottom w:val="single" w:sz="6" w:space="0" w:color="auto"/>
                      </w:tcBorders>
                      <w:vAlign w:val="center"/>
                    </w:tcPr>
                    <w:p w:rsidR="00686AAF" w:rsidRPr="00FF193B" w:rsidRDefault="00686AAF" w:rsidP="0027609C">
                      <w:pPr>
                        <w:jc w:val="center"/>
                        <w:rPr>
                          <w:sz w:val="20"/>
                        </w:rPr>
                      </w:pPr>
                    </w:p>
                  </w:tc>
                  <w:tc>
                    <w:tcPr>
                      <w:tcW w:w="5896" w:type="dxa"/>
                      <w:vMerge w:val="restart"/>
                      <w:tcBorders>
                        <w:top w:val="single" w:sz="12" w:space="0" w:color="auto"/>
                      </w:tcBorders>
                      <w:vAlign w:val="center"/>
                    </w:tcPr>
                    <w:p w:rsidR="00686AAF" w:rsidRPr="00CE40FA" w:rsidRDefault="001F7378" w:rsidP="001F7378">
                      <w:pPr>
                        <w:jc w:val="center"/>
                        <w:rPr>
                          <w:szCs w:val="24"/>
                        </w:rPr>
                      </w:pPr>
                      <w:r>
                        <w:rPr>
                          <w:szCs w:val="24"/>
                        </w:rPr>
                        <w:t>Положение о территориальном планировании</w:t>
                      </w:r>
                    </w:p>
                  </w:tc>
                  <w:tc>
                    <w:tcPr>
                      <w:tcW w:w="643" w:type="dxa"/>
                      <w:tcBorders>
                        <w:top w:val="single" w:sz="12" w:space="0" w:color="auto"/>
                        <w:bottom w:val="single" w:sz="12" w:space="0" w:color="auto"/>
                        <w:right w:val="nil"/>
                      </w:tcBorders>
                      <w:vAlign w:val="bottom"/>
                    </w:tcPr>
                    <w:p w:rsidR="00686AAF" w:rsidRPr="00065F04" w:rsidRDefault="00686AAF" w:rsidP="004013DC">
                      <w:pPr>
                        <w:jc w:val="center"/>
                        <w:rPr>
                          <w:i/>
                          <w:sz w:val="16"/>
                          <w:szCs w:val="16"/>
                        </w:rPr>
                      </w:pPr>
                      <w:r w:rsidRPr="00065F04">
                        <w:rPr>
                          <w:sz w:val="16"/>
                          <w:szCs w:val="16"/>
                        </w:rPr>
                        <w:t>Лист</w:t>
                      </w:r>
                    </w:p>
                  </w:tc>
                </w:tr>
                <w:tr w:rsidR="00686AAF">
                  <w:trPr>
                    <w:cantSplit/>
                    <w:trHeight w:hRule="exact" w:val="284"/>
                    <w:jc w:val="center"/>
                  </w:trPr>
                  <w:tc>
                    <w:tcPr>
                      <w:tcW w:w="450" w:type="dxa"/>
                      <w:tcBorders>
                        <w:top w:val="single" w:sz="6" w:space="0" w:color="auto"/>
                        <w:left w:val="nil"/>
                        <w:bottom w:val="single" w:sz="6" w:space="0" w:color="auto"/>
                        <w:right w:val="single" w:sz="12" w:space="0" w:color="auto"/>
                      </w:tcBorders>
                    </w:tcPr>
                    <w:p w:rsidR="00686AAF" w:rsidRPr="00C42B24" w:rsidRDefault="00686AAF" w:rsidP="00C34D0E">
                      <w:pPr>
                        <w:ind w:right="-57"/>
                        <w:rPr>
                          <w:sz w:val="22"/>
                          <w:szCs w:val="22"/>
                        </w:rPr>
                      </w:pPr>
                    </w:p>
                  </w:tc>
                  <w:tc>
                    <w:tcPr>
                      <w:tcW w:w="583" w:type="dxa"/>
                      <w:tcBorders>
                        <w:top w:val="single" w:sz="6" w:space="0" w:color="auto"/>
                        <w:left w:val="single" w:sz="12" w:space="0" w:color="auto"/>
                        <w:bottom w:val="single" w:sz="6" w:space="0" w:color="auto"/>
                      </w:tcBorders>
                    </w:tcPr>
                    <w:p w:rsidR="00686AAF" w:rsidRPr="00C42B24" w:rsidRDefault="00686AAF" w:rsidP="00C34D0E">
                      <w:pPr>
                        <w:ind w:right="-57"/>
                        <w:rPr>
                          <w:sz w:val="22"/>
                          <w:szCs w:val="22"/>
                        </w:rPr>
                      </w:pPr>
                    </w:p>
                  </w:tc>
                  <w:tc>
                    <w:tcPr>
                      <w:tcW w:w="673" w:type="dxa"/>
                    </w:tcPr>
                    <w:p w:rsidR="00686AAF" w:rsidRPr="00023385" w:rsidRDefault="00686AAF" w:rsidP="0092582E">
                      <w:pPr>
                        <w:ind w:left="57" w:right="57"/>
                        <w:rPr>
                          <w:sz w:val="22"/>
                          <w:szCs w:val="22"/>
                        </w:rPr>
                      </w:pPr>
                    </w:p>
                  </w:tc>
                  <w:tc>
                    <w:tcPr>
                      <w:tcW w:w="670" w:type="dxa"/>
                    </w:tcPr>
                    <w:p w:rsidR="00686AAF" w:rsidRPr="00023385" w:rsidRDefault="00686AAF" w:rsidP="0092582E">
                      <w:pPr>
                        <w:ind w:left="57" w:right="57"/>
                        <w:rPr>
                          <w:sz w:val="22"/>
                          <w:szCs w:val="22"/>
                        </w:rPr>
                      </w:pPr>
                    </w:p>
                  </w:tc>
                  <w:tc>
                    <w:tcPr>
                      <w:tcW w:w="874" w:type="dxa"/>
                    </w:tcPr>
                    <w:p w:rsidR="00686AAF" w:rsidRPr="00FD186F" w:rsidRDefault="00686AAF">
                      <w:pPr>
                        <w:rPr>
                          <w:rFonts w:ascii="ISOCPEUR" w:hAnsi="ISOCPEUR"/>
                          <w:i/>
                          <w:sz w:val="18"/>
                          <w:szCs w:val="18"/>
                        </w:rPr>
                      </w:pPr>
                    </w:p>
                  </w:tc>
                  <w:tc>
                    <w:tcPr>
                      <w:tcW w:w="583" w:type="dxa"/>
                      <w:tcBorders>
                        <w:top w:val="single" w:sz="6" w:space="0" w:color="auto"/>
                        <w:bottom w:val="single" w:sz="4" w:space="0" w:color="auto"/>
                      </w:tcBorders>
                      <w:vAlign w:val="center"/>
                    </w:tcPr>
                    <w:p w:rsidR="00686AAF" w:rsidRPr="00FF193B" w:rsidRDefault="00686AAF" w:rsidP="00C73C90">
                      <w:pPr>
                        <w:jc w:val="center"/>
                        <w:rPr>
                          <w:sz w:val="20"/>
                        </w:rPr>
                      </w:pPr>
                    </w:p>
                  </w:tc>
                  <w:tc>
                    <w:tcPr>
                      <w:tcW w:w="5896" w:type="dxa"/>
                      <w:vMerge/>
                      <w:vAlign w:val="center"/>
                    </w:tcPr>
                    <w:p w:rsidR="00686AAF" w:rsidRPr="00FF193B" w:rsidRDefault="00686AAF" w:rsidP="006A7F3B">
                      <w:pPr>
                        <w:ind w:left="-113" w:right="-113"/>
                        <w:jc w:val="center"/>
                        <w:rPr>
                          <w:sz w:val="20"/>
                        </w:rPr>
                      </w:pPr>
                    </w:p>
                  </w:tc>
                  <w:tc>
                    <w:tcPr>
                      <w:tcW w:w="643" w:type="dxa"/>
                      <w:vMerge w:val="restart"/>
                      <w:tcBorders>
                        <w:top w:val="single" w:sz="12" w:space="0" w:color="auto"/>
                        <w:bottom w:val="nil"/>
                        <w:right w:val="nil"/>
                      </w:tcBorders>
                      <w:vAlign w:val="center"/>
                    </w:tcPr>
                    <w:p w:rsidR="00686AAF" w:rsidRPr="00FF193B" w:rsidRDefault="00686AAF" w:rsidP="009A727C">
                      <w:pPr>
                        <w:ind w:left="247"/>
                        <w:rPr>
                          <w:sz w:val="20"/>
                        </w:rPr>
                      </w:pPr>
                      <w:r w:rsidRPr="009A727C">
                        <w:rPr>
                          <w:sz w:val="20"/>
                        </w:rPr>
                        <w:fldChar w:fldCharType="begin"/>
                      </w:r>
                      <w:r w:rsidRPr="009A727C">
                        <w:rPr>
                          <w:sz w:val="20"/>
                        </w:rPr>
                        <w:instrText xml:space="preserve"> PAGE   \* MERGEFORMAT </w:instrText>
                      </w:r>
                      <w:r w:rsidRPr="009A727C">
                        <w:rPr>
                          <w:sz w:val="20"/>
                        </w:rPr>
                        <w:fldChar w:fldCharType="separate"/>
                      </w:r>
                      <w:r w:rsidR="001C5DC9">
                        <w:rPr>
                          <w:noProof/>
                          <w:sz w:val="20"/>
                        </w:rPr>
                        <w:t>13</w:t>
                      </w:r>
                      <w:r w:rsidRPr="009A727C">
                        <w:rPr>
                          <w:sz w:val="20"/>
                        </w:rPr>
                        <w:fldChar w:fldCharType="end"/>
                      </w:r>
                    </w:p>
                  </w:tc>
                </w:tr>
                <w:tr w:rsidR="00686AAF">
                  <w:trPr>
                    <w:cantSplit/>
                    <w:trHeight w:hRule="exact" w:val="284"/>
                    <w:jc w:val="center"/>
                  </w:trPr>
                  <w:tc>
                    <w:tcPr>
                      <w:tcW w:w="450" w:type="dxa"/>
                      <w:tcBorders>
                        <w:top w:val="single" w:sz="12" w:space="0" w:color="auto"/>
                        <w:left w:val="nil"/>
                        <w:bottom w:val="nil"/>
                        <w:right w:val="single" w:sz="12" w:space="0" w:color="auto"/>
                      </w:tcBorders>
                      <w:vAlign w:val="center"/>
                    </w:tcPr>
                    <w:p w:rsidR="00686AAF" w:rsidRPr="00FF193B" w:rsidRDefault="00686AAF" w:rsidP="00450568">
                      <w:pPr>
                        <w:ind w:left="-113" w:right="-113"/>
                        <w:jc w:val="center"/>
                        <w:rPr>
                          <w:sz w:val="16"/>
                          <w:szCs w:val="16"/>
                        </w:rPr>
                      </w:pPr>
                      <w:r w:rsidRPr="00FF193B">
                        <w:rPr>
                          <w:sz w:val="16"/>
                          <w:szCs w:val="16"/>
                        </w:rPr>
                        <w:t>Изм.</w:t>
                      </w:r>
                    </w:p>
                  </w:tc>
                  <w:tc>
                    <w:tcPr>
                      <w:tcW w:w="583" w:type="dxa"/>
                      <w:tcBorders>
                        <w:top w:val="single" w:sz="12" w:space="0" w:color="auto"/>
                        <w:left w:val="single" w:sz="12" w:space="0" w:color="auto"/>
                        <w:bottom w:val="nil"/>
                      </w:tcBorders>
                      <w:vAlign w:val="center"/>
                    </w:tcPr>
                    <w:p w:rsidR="00686AAF" w:rsidRPr="00FF193B" w:rsidRDefault="00686AAF" w:rsidP="00450568">
                      <w:pPr>
                        <w:jc w:val="center"/>
                        <w:rPr>
                          <w:sz w:val="16"/>
                          <w:szCs w:val="16"/>
                        </w:rPr>
                      </w:pPr>
                      <w:r w:rsidRPr="00FF193B">
                        <w:rPr>
                          <w:sz w:val="16"/>
                          <w:szCs w:val="16"/>
                        </w:rPr>
                        <w:t>Кол.уч</w:t>
                      </w:r>
                    </w:p>
                  </w:tc>
                  <w:tc>
                    <w:tcPr>
                      <w:tcW w:w="673" w:type="dxa"/>
                      <w:tcBorders>
                        <w:top w:val="single" w:sz="12" w:space="0" w:color="auto"/>
                        <w:bottom w:val="nil"/>
                      </w:tcBorders>
                      <w:vAlign w:val="center"/>
                    </w:tcPr>
                    <w:p w:rsidR="00686AAF" w:rsidRPr="00FF193B" w:rsidRDefault="00686AAF" w:rsidP="00450568">
                      <w:pPr>
                        <w:jc w:val="center"/>
                        <w:rPr>
                          <w:sz w:val="16"/>
                          <w:szCs w:val="16"/>
                        </w:rPr>
                      </w:pPr>
                      <w:r w:rsidRPr="00FF193B">
                        <w:rPr>
                          <w:sz w:val="16"/>
                          <w:szCs w:val="16"/>
                        </w:rPr>
                        <w:t>Лист</w:t>
                      </w:r>
                    </w:p>
                  </w:tc>
                  <w:tc>
                    <w:tcPr>
                      <w:tcW w:w="670" w:type="dxa"/>
                      <w:tcBorders>
                        <w:top w:val="single" w:sz="12" w:space="0" w:color="auto"/>
                        <w:bottom w:val="nil"/>
                      </w:tcBorders>
                      <w:vAlign w:val="center"/>
                    </w:tcPr>
                    <w:p w:rsidR="00686AAF" w:rsidRPr="00FF193B" w:rsidRDefault="00686AAF" w:rsidP="00450568">
                      <w:pPr>
                        <w:ind w:left="-113" w:right="-113"/>
                        <w:jc w:val="center"/>
                        <w:rPr>
                          <w:sz w:val="16"/>
                          <w:szCs w:val="16"/>
                        </w:rPr>
                      </w:pPr>
                      <w:r w:rsidRPr="00FF193B">
                        <w:rPr>
                          <w:sz w:val="16"/>
                          <w:szCs w:val="16"/>
                        </w:rPr>
                        <w:t>№док.</w:t>
                      </w:r>
                    </w:p>
                  </w:tc>
                  <w:tc>
                    <w:tcPr>
                      <w:tcW w:w="874" w:type="dxa"/>
                      <w:tcBorders>
                        <w:top w:val="single" w:sz="12" w:space="0" w:color="auto"/>
                        <w:bottom w:val="nil"/>
                      </w:tcBorders>
                      <w:vAlign w:val="center"/>
                    </w:tcPr>
                    <w:p w:rsidR="00686AAF" w:rsidRPr="00FF193B" w:rsidRDefault="00686AAF" w:rsidP="00450568">
                      <w:pPr>
                        <w:jc w:val="center"/>
                        <w:rPr>
                          <w:sz w:val="16"/>
                          <w:szCs w:val="16"/>
                        </w:rPr>
                      </w:pPr>
                      <w:r w:rsidRPr="00FF193B">
                        <w:rPr>
                          <w:sz w:val="16"/>
                          <w:szCs w:val="16"/>
                        </w:rPr>
                        <w:t>Подпись</w:t>
                      </w:r>
                    </w:p>
                  </w:tc>
                  <w:tc>
                    <w:tcPr>
                      <w:tcW w:w="583" w:type="dxa"/>
                      <w:tcBorders>
                        <w:top w:val="single" w:sz="12" w:space="0" w:color="auto"/>
                        <w:bottom w:val="nil"/>
                      </w:tcBorders>
                      <w:vAlign w:val="center"/>
                    </w:tcPr>
                    <w:p w:rsidR="00686AAF" w:rsidRPr="00FF193B" w:rsidRDefault="00686AAF" w:rsidP="00450568">
                      <w:pPr>
                        <w:jc w:val="center"/>
                        <w:rPr>
                          <w:sz w:val="16"/>
                          <w:szCs w:val="16"/>
                        </w:rPr>
                      </w:pPr>
                      <w:r w:rsidRPr="00FF193B">
                        <w:rPr>
                          <w:sz w:val="16"/>
                          <w:szCs w:val="16"/>
                        </w:rPr>
                        <w:t>Дата</w:t>
                      </w:r>
                    </w:p>
                  </w:tc>
                  <w:tc>
                    <w:tcPr>
                      <w:tcW w:w="5896" w:type="dxa"/>
                      <w:vMerge/>
                      <w:tcBorders>
                        <w:bottom w:val="nil"/>
                      </w:tcBorders>
                      <w:vAlign w:val="bottom"/>
                    </w:tcPr>
                    <w:p w:rsidR="00686AAF" w:rsidRDefault="00686AAF" w:rsidP="006A7F3B">
                      <w:pPr>
                        <w:ind w:left="-113" w:right="-113"/>
                        <w:jc w:val="center"/>
                      </w:pPr>
                    </w:p>
                  </w:tc>
                  <w:tc>
                    <w:tcPr>
                      <w:tcW w:w="643" w:type="dxa"/>
                      <w:vMerge/>
                      <w:tcBorders>
                        <w:top w:val="single" w:sz="12" w:space="0" w:color="auto"/>
                        <w:bottom w:val="nil"/>
                        <w:right w:val="nil"/>
                      </w:tcBorders>
                      <w:vAlign w:val="bottom"/>
                    </w:tcPr>
                    <w:p w:rsidR="00686AAF" w:rsidRDefault="00686AAF" w:rsidP="006A7F3B">
                      <w:pPr>
                        <w:ind w:left="-113" w:right="-113"/>
                        <w:jc w:val="center"/>
                      </w:pPr>
                    </w:p>
                  </w:tc>
                </w:tr>
              </w:tbl>
              <w:p w:rsidR="00686AAF" w:rsidRDefault="00686AAF" w:rsidP="009C49C2">
                <w:pPr>
                  <w:spacing w:line="360" w:lineRule="auto"/>
                  <w:rPr>
                    <w:sz w:val="28"/>
                  </w:rPr>
                </w:pPr>
              </w:p>
              <w:p w:rsidR="00686AAF" w:rsidRDefault="00686AAF"/>
            </w:txbxContent>
          </v:textbox>
          <w10:wrap anchorx="margin" anchory="margin"/>
        </v:rect>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56" w:type="dxa"/>
      <w:tblInd w:w="-227"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67"/>
      <w:gridCol w:w="568"/>
      <w:gridCol w:w="567"/>
      <w:gridCol w:w="568"/>
      <w:gridCol w:w="851"/>
      <w:gridCol w:w="798"/>
      <w:gridCol w:w="3774"/>
      <w:gridCol w:w="851"/>
      <w:gridCol w:w="851"/>
      <w:gridCol w:w="961"/>
    </w:tblGrid>
    <w:tr w:rsidR="00686AAF" w:rsidTr="002C16E7">
      <w:trPr>
        <w:cantSplit/>
        <w:trHeight w:hRule="exact" w:val="291"/>
      </w:trPr>
      <w:tc>
        <w:tcPr>
          <w:tcW w:w="567" w:type="dxa"/>
          <w:tcBorders>
            <w:top w:val="single" w:sz="4" w:space="0" w:color="auto"/>
            <w:left w:val="nil"/>
          </w:tcBorders>
        </w:tcPr>
        <w:p w:rsidR="00686AAF" w:rsidRDefault="00686AAF" w:rsidP="004F4073">
          <w:r>
            <w:t xml:space="preserve"> </w:t>
          </w:r>
        </w:p>
      </w:tc>
      <w:tc>
        <w:tcPr>
          <w:tcW w:w="568" w:type="dxa"/>
          <w:tcBorders>
            <w:top w:val="single" w:sz="4" w:space="0" w:color="auto"/>
          </w:tcBorders>
        </w:tcPr>
        <w:p w:rsidR="00686AAF" w:rsidRDefault="00686AAF" w:rsidP="004F4073"/>
      </w:tc>
      <w:tc>
        <w:tcPr>
          <w:tcW w:w="567" w:type="dxa"/>
          <w:tcBorders>
            <w:top w:val="single" w:sz="4" w:space="0" w:color="auto"/>
          </w:tcBorders>
        </w:tcPr>
        <w:p w:rsidR="00686AAF" w:rsidRDefault="00686AAF" w:rsidP="004F4073"/>
      </w:tc>
      <w:tc>
        <w:tcPr>
          <w:tcW w:w="568" w:type="dxa"/>
          <w:tcBorders>
            <w:top w:val="single" w:sz="4" w:space="0" w:color="auto"/>
          </w:tcBorders>
        </w:tcPr>
        <w:p w:rsidR="00686AAF" w:rsidRDefault="00686AAF" w:rsidP="004F4073"/>
      </w:tc>
      <w:tc>
        <w:tcPr>
          <w:tcW w:w="851" w:type="dxa"/>
          <w:tcBorders>
            <w:top w:val="single" w:sz="4" w:space="0" w:color="auto"/>
          </w:tcBorders>
        </w:tcPr>
        <w:p w:rsidR="00686AAF" w:rsidRDefault="00686AAF" w:rsidP="004F4073"/>
      </w:tc>
      <w:tc>
        <w:tcPr>
          <w:tcW w:w="798" w:type="dxa"/>
          <w:tcBorders>
            <w:top w:val="single" w:sz="4" w:space="0" w:color="auto"/>
          </w:tcBorders>
        </w:tcPr>
        <w:p w:rsidR="00686AAF" w:rsidRDefault="00686AAF" w:rsidP="004F4073"/>
      </w:tc>
      <w:tc>
        <w:tcPr>
          <w:tcW w:w="6437" w:type="dxa"/>
          <w:gridSpan w:val="4"/>
          <w:vMerge w:val="restart"/>
          <w:tcBorders>
            <w:top w:val="single" w:sz="4" w:space="0" w:color="auto"/>
            <w:right w:val="nil"/>
          </w:tcBorders>
          <w:vAlign w:val="center"/>
        </w:tcPr>
        <w:p w:rsidR="00686AAF" w:rsidRPr="00BF177B" w:rsidRDefault="001F7378" w:rsidP="001F7378">
          <w:pPr>
            <w:jc w:val="center"/>
            <w:rPr>
              <w:b/>
              <w:szCs w:val="24"/>
            </w:rPr>
          </w:pPr>
          <w:r>
            <w:rPr>
              <w:szCs w:val="24"/>
            </w:rPr>
            <w:t>Положение о территориальном планировании</w:t>
          </w:r>
        </w:p>
      </w:tc>
    </w:tr>
    <w:tr w:rsidR="00686AAF" w:rsidTr="002C16E7">
      <w:trPr>
        <w:cantSplit/>
        <w:trHeight w:hRule="exact" w:val="291"/>
      </w:trPr>
      <w:tc>
        <w:tcPr>
          <w:tcW w:w="567" w:type="dxa"/>
          <w:tcBorders>
            <w:top w:val="single" w:sz="4" w:space="0" w:color="auto"/>
            <w:left w:val="nil"/>
          </w:tcBorders>
        </w:tcPr>
        <w:p w:rsidR="00686AAF" w:rsidRDefault="00686AAF" w:rsidP="004F4073">
          <w:r>
            <w:t xml:space="preserve"> </w:t>
          </w:r>
        </w:p>
      </w:tc>
      <w:tc>
        <w:tcPr>
          <w:tcW w:w="568" w:type="dxa"/>
          <w:tcBorders>
            <w:top w:val="single" w:sz="4" w:space="0" w:color="auto"/>
          </w:tcBorders>
        </w:tcPr>
        <w:p w:rsidR="00686AAF" w:rsidRDefault="00686AAF" w:rsidP="004F4073"/>
      </w:tc>
      <w:tc>
        <w:tcPr>
          <w:tcW w:w="567" w:type="dxa"/>
          <w:tcBorders>
            <w:top w:val="single" w:sz="4" w:space="0" w:color="auto"/>
          </w:tcBorders>
        </w:tcPr>
        <w:p w:rsidR="00686AAF" w:rsidRDefault="00686AAF" w:rsidP="004F4073"/>
      </w:tc>
      <w:tc>
        <w:tcPr>
          <w:tcW w:w="568" w:type="dxa"/>
          <w:tcBorders>
            <w:top w:val="single" w:sz="4" w:space="0" w:color="auto"/>
          </w:tcBorders>
        </w:tcPr>
        <w:p w:rsidR="00686AAF" w:rsidRDefault="00686AAF" w:rsidP="004F4073"/>
      </w:tc>
      <w:tc>
        <w:tcPr>
          <w:tcW w:w="851" w:type="dxa"/>
          <w:tcBorders>
            <w:top w:val="single" w:sz="4" w:space="0" w:color="auto"/>
          </w:tcBorders>
        </w:tcPr>
        <w:p w:rsidR="00686AAF" w:rsidRDefault="00686AAF" w:rsidP="004F4073"/>
      </w:tc>
      <w:tc>
        <w:tcPr>
          <w:tcW w:w="798" w:type="dxa"/>
          <w:tcBorders>
            <w:top w:val="single" w:sz="4" w:space="0" w:color="auto"/>
          </w:tcBorders>
        </w:tcPr>
        <w:p w:rsidR="00686AAF" w:rsidRDefault="00686AAF" w:rsidP="004F4073"/>
      </w:tc>
      <w:tc>
        <w:tcPr>
          <w:tcW w:w="6437" w:type="dxa"/>
          <w:gridSpan w:val="4"/>
          <w:vMerge/>
          <w:tcBorders>
            <w:top w:val="single" w:sz="4" w:space="0" w:color="auto"/>
            <w:right w:val="nil"/>
          </w:tcBorders>
          <w:vAlign w:val="center"/>
        </w:tcPr>
        <w:p w:rsidR="00686AAF" w:rsidRDefault="00686AAF" w:rsidP="004F4073">
          <w:pPr>
            <w:jc w:val="center"/>
          </w:pPr>
        </w:p>
      </w:tc>
    </w:tr>
    <w:tr w:rsidR="00686AAF" w:rsidTr="002C16E7">
      <w:trPr>
        <w:cantSplit/>
        <w:trHeight w:hRule="exact" w:val="291"/>
      </w:trPr>
      <w:tc>
        <w:tcPr>
          <w:tcW w:w="567" w:type="dxa"/>
          <w:tcBorders>
            <w:top w:val="single" w:sz="4" w:space="0" w:color="auto"/>
            <w:left w:val="nil"/>
          </w:tcBorders>
          <w:vAlign w:val="center"/>
        </w:tcPr>
        <w:p w:rsidR="00686AAF" w:rsidRDefault="00686AAF" w:rsidP="004F4073">
          <w:pPr>
            <w:jc w:val="center"/>
            <w:rPr>
              <w:sz w:val="16"/>
            </w:rPr>
          </w:pPr>
          <w:r>
            <w:rPr>
              <w:sz w:val="16"/>
            </w:rPr>
            <w:t>Изм.</w:t>
          </w:r>
        </w:p>
      </w:tc>
      <w:tc>
        <w:tcPr>
          <w:tcW w:w="568" w:type="dxa"/>
          <w:tcBorders>
            <w:top w:val="single" w:sz="4" w:space="0" w:color="auto"/>
          </w:tcBorders>
          <w:vAlign w:val="center"/>
        </w:tcPr>
        <w:p w:rsidR="00686AAF" w:rsidRPr="00623100" w:rsidRDefault="00686AAF" w:rsidP="004F4073">
          <w:pPr>
            <w:ind w:left="-91" w:right="-61"/>
            <w:jc w:val="center"/>
            <w:rPr>
              <w:w w:val="80"/>
              <w:sz w:val="16"/>
              <w:szCs w:val="16"/>
            </w:rPr>
          </w:pPr>
          <w:r w:rsidRPr="00623100">
            <w:rPr>
              <w:w w:val="80"/>
              <w:sz w:val="16"/>
              <w:szCs w:val="16"/>
            </w:rPr>
            <w:t>Кол. уч.</w:t>
          </w:r>
        </w:p>
      </w:tc>
      <w:tc>
        <w:tcPr>
          <w:tcW w:w="567" w:type="dxa"/>
          <w:tcBorders>
            <w:top w:val="single" w:sz="4" w:space="0" w:color="auto"/>
          </w:tcBorders>
          <w:vAlign w:val="center"/>
        </w:tcPr>
        <w:p w:rsidR="00686AAF" w:rsidRDefault="00686AAF" w:rsidP="004F4073">
          <w:pPr>
            <w:jc w:val="center"/>
            <w:rPr>
              <w:sz w:val="16"/>
            </w:rPr>
          </w:pPr>
          <w:r>
            <w:rPr>
              <w:sz w:val="16"/>
            </w:rPr>
            <w:t>Лист</w:t>
          </w:r>
        </w:p>
      </w:tc>
      <w:tc>
        <w:tcPr>
          <w:tcW w:w="568" w:type="dxa"/>
          <w:tcBorders>
            <w:top w:val="single" w:sz="4" w:space="0" w:color="auto"/>
          </w:tcBorders>
          <w:vAlign w:val="center"/>
        </w:tcPr>
        <w:p w:rsidR="00686AAF" w:rsidRPr="00623100" w:rsidRDefault="00686AAF" w:rsidP="004F4073">
          <w:pPr>
            <w:ind w:left="-91" w:right="-61"/>
            <w:jc w:val="center"/>
            <w:rPr>
              <w:w w:val="80"/>
              <w:sz w:val="16"/>
            </w:rPr>
          </w:pPr>
          <w:r w:rsidRPr="00623100">
            <w:rPr>
              <w:w w:val="80"/>
              <w:sz w:val="16"/>
            </w:rPr>
            <w:t>№ док.</w:t>
          </w:r>
        </w:p>
      </w:tc>
      <w:tc>
        <w:tcPr>
          <w:tcW w:w="851" w:type="dxa"/>
          <w:tcBorders>
            <w:top w:val="single" w:sz="4" w:space="0" w:color="auto"/>
          </w:tcBorders>
          <w:vAlign w:val="center"/>
        </w:tcPr>
        <w:p w:rsidR="00686AAF" w:rsidRDefault="00686AAF" w:rsidP="004F4073">
          <w:pPr>
            <w:jc w:val="center"/>
            <w:rPr>
              <w:sz w:val="16"/>
            </w:rPr>
          </w:pPr>
          <w:r>
            <w:rPr>
              <w:sz w:val="16"/>
            </w:rPr>
            <w:t>Подп.</w:t>
          </w:r>
        </w:p>
      </w:tc>
      <w:tc>
        <w:tcPr>
          <w:tcW w:w="798" w:type="dxa"/>
          <w:tcBorders>
            <w:top w:val="single" w:sz="4" w:space="0" w:color="auto"/>
          </w:tcBorders>
          <w:vAlign w:val="center"/>
        </w:tcPr>
        <w:p w:rsidR="00686AAF" w:rsidRDefault="00686AAF" w:rsidP="004F4073">
          <w:pPr>
            <w:jc w:val="center"/>
            <w:rPr>
              <w:sz w:val="16"/>
            </w:rPr>
          </w:pPr>
          <w:r>
            <w:rPr>
              <w:sz w:val="16"/>
            </w:rPr>
            <w:t>Дата</w:t>
          </w:r>
        </w:p>
      </w:tc>
      <w:tc>
        <w:tcPr>
          <w:tcW w:w="6437" w:type="dxa"/>
          <w:gridSpan w:val="4"/>
          <w:vMerge/>
          <w:tcBorders>
            <w:top w:val="single" w:sz="4" w:space="0" w:color="auto"/>
            <w:right w:val="nil"/>
          </w:tcBorders>
          <w:vAlign w:val="center"/>
        </w:tcPr>
        <w:p w:rsidR="00686AAF" w:rsidRDefault="00686AAF" w:rsidP="004F4073">
          <w:pPr>
            <w:jc w:val="center"/>
            <w:rPr>
              <w:sz w:val="16"/>
            </w:rPr>
          </w:pPr>
        </w:p>
      </w:tc>
    </w:tr>
    <w:tr w:rsidR="00686AAF" w:rsidTr="002C16E7">
      <w:trPr>
        <w:cantSplit/>
        <w:trHeight w:hRule="exact" w:val="291"/>
      </w:trPr>
      <w:tc>
        <w:tcPr>
          <w:tcW w:w="1135" w:type="dxa"/>
          <w:gridSpan w:val="2"/>
          <w:tcBorders>
            <w:top w:val="single" w:sz="4" w:space="0" w:color="auto"/>
            <w:left w:val="nil"/>
          </w:tcBorders>
          <w:vAlign w:val="center"/>
        </w:tcPr>
        <w:p w:rsidR="00686AAF" w:rsidRPr="001D160C" w:rsidRDefault="00686AAF" w:rsidP="00BD4327">
          <w:pPr>
            <w:pStyle w:val="a5"/>
            <w:ind w:right="-75" w:hanging="14"/>
            <w:jc w:val="center"/>
            <w:rPr>
              <w:sz w:val="16"/>
              <w:szCs w:val="16"/>
            </w:rPr>
          </w:pPr>
          <w:r w:rsidRPr="001D160C">
            <w:rPr>
              <w:sz w:val="16"/>
              <w:szCs w:val="16"/>
            </w:rPr>
            <w:t>Проверил</w:t>
          </w:r>
        </w:p>
      </w:tc>
      <w:tc>
        <w:tcPr>
          <w:tcW w:w="1135" w:type="dxa"/>
          <w:gridSpan w:val="2"/>
          <w:tcBorders>
            <w:top w:val="single" w:sz="4" w:space="0" w:color="auto"/>
          </w:tcBorders>
          <w:vAlign w:val="center"/>
        </w:tcPr>
        <w:p w:rsidR="00686AAF" w:rsidRPr="001D160C" w:rsidRDefault="00686AAF" w:rsidP="00BD4327">
          <w:pPr>
            <w:pStyle w:val="a5"/>
            <w:ind w:left="-132" w:right="-96"/>
            <w:jc w:val="center"/>
            <w:rPr>
              <w:sz w:val="16"/>
              <w:szCs w:val="16"/>
            </w:rPr>
          </w:pPr>
        </w:p>
      </w:tc>
      <w:tc>
        <w:tcPr>
          <w:tcW w:w="851" w:type="dxa"/>
          <w:tcBorders>
            <w:top w:val="single" w:sz="4" w:space="0" w:color="auto"/>
          </w:tcBorders>
          <w:vAlign w:val="center"/>
        </w:tcPr>
        <w:p w:rsidR="00686AAF" w:rsidRPr="001D160C" w:rsidRDefault="00686AAF" w:rsidP="00BD4327">
          <w:pPr>
            <w:jc w:val="center"/>
            <w:rPr>
              <w:sz w:val="16"/>
              <w:szCs w:val="16"/>
            </w:rPr>
          </w:pPr>
        </w:p>
      </w:tc>
      <w:tc>
        <w:tcPr>
          <w:tcW w:w="798" w:type="dxa"/>
          <w:tcBorders>
            <w:top w:val="single" w:sz="4" w:space="0" w:color="auto"/>
          </w:tcBorders>
          <w:vAlign w:val="center"/>
        </w:tcPr>
        <w:p w:rsidR="00686AAF" w:rsidRPr="001D160C" w:rsidRDefault="00686AAF" w:rsidP="00BD4327">
          <w:pPr>
            <w:jc w:val="center"/>
            <w:rPr>
              <w:sz w:val="16"/>
              <w:szCs w:val="16"/>
            </w:rPr>
          </w:pPr>
        </w:p>
      </w:tc>
      <w:tc>
        <w:tcPr>
          <w:tcW w:w="3774" w:type="dxa"/>
          <w:vMerge w:val="restart"/>
          <w:tcBorders>
            <w:top w:val="single" w:sz="4" w:space="0" w:color="auto"/>
          </w:tcBorders>
          <w:vAlign w:val="center"/>
        </w:tcPr>
        <w:p w:rsidR="00686AAF" w:rsidRDefault="00686AAF" w:rsidP="00BD4327">
          <w:pPr>
            <w:pStyle w:val="af0"/>
            <w:spacing w:line="200" w:lineRule="exact"/>
            <w:contextualSpacing/>
            <w:jc w:val="both"/>
            <w:rPr>
              <w:rFonts w:ascii="Times New Roman" w:hAnsi="Times New Roman"/>
              <w:sz w:val="18"/>
              <w:szCs w:val="18"/>
            </w:rPr>
          </w:pPr>
          <w:r w:rsidRPr="00A774BE">
            <w:rPr>
              <w:rFonts w:ascii="Times New Roman" w:hAnsi="Times New Roman"/>
              <w:sz w:val="18"/>
              <w:szCs w:val="18"/>
            </w:rPr>
            <w:t xml:space="preserve">«Внесение изменений в генеральный план сельского поселения «Село </w:t>
          </w:r>
          <w:r>
            <w:rPr>
              <w:rFonts w:ascii="Times New Roman" w:hAnsi="Times New Roman"/>
              <w:sz w:val="18"/>
              <w:szCs w:val="18"/>
            </w:rPr>
            <w:t>Некрасовка</w:t>
          </w:r>
          <w:r w:rsidRPr="00A774BE">
            <w:rPr>
              <w:rFonts w:ascii="Times New Roman" w:hAnsi="Times New Roman"/>
              <w:sz w:val="18"/>
              <w:szCs w:val="18"/>
            </w:rPr>
            <w:t>» Хаб</w:t>
          </w:r>
          <w:r w:rsidRPr="00A774BE">
            <w:rPr>
              <w:rFonts w:ascii="Times New Roman" w:hAnsi="Times New Roman"/>
              <w:sz w:val="18"/>
              <w:szCs w:val="18"/>
            </w:rPr>
            <w:t>а</w:t>
          </w:r>
          <w:r w:rsidRPr="00A774BE">
            <w:rPr>
              <w:rFonts w:ascii="Times New Roman" w:hAnsi="Times New Roman"/>
              <w:sz w:val="18"/>
              <w:szCs w:val="18"/>
            </w:rPr>
            <w:t xml:space="preserve">ровского муниципального района </w:t>
          </w:r>
          <w:r w:rsidRPr="009524A6">
            <w:rPr>
              <w:rFonts w:ascii="Times New Roman" w:hAnsi="Times New Roman"/>
              <w:sz w:val="18"/>
              <w:szCs w:val="18"/>
            </w:rPr>
            <w:t>Хабаровск</w:t>
          </w:r>
          <w:r w:rsidRPr="009524A6">
            <w:rPr>
              <w:rFonts w:ascii="Times New Roman" w:hAnsi="Times New Roman"/>
              <w:sz w:val="18"/>
              <w:szCs w:val="18"/>
            </w:rPr>
            <w:t>о</w:t>
          </w:r>
          <w:r w:rsidRPr="009524A6">
            <w:rPr>
              <w:rFonts w:ascii="Times New Roman" w:hAnsi="Times New Roman"/>
              <w:sz w:val="18"/>
              <w:szCs w:val="18"/>
            </w:rPr>
            <w:t>го кр</w:t>
          </w:r>
          <w:r>
            <w:rPr>
              <w:rFonts w:ascii="Times New Roman" w:hAnsi="Times New Roman"/>
              <w:sz w:val="18"/>
              <w:szCs w:val="18"/>
            </w:rPr>
            <w:t>ая». Проект генерального плана.</w:t>
          </w:r>
        </w:p>
        <w:p w:rsidR="00686AAF" w:rsidRDefault="00686AAF" w:rsidP="00BD4327">
          <w:pPr>
            <w:pStyle w:val="af0"/>
            <w:spacing w:line="200" w:lineRule="exact"/>
            <w:contextualSpacing/>
            <w:jc w:val="both"/>
            <w:rPr>
              <w:rFonts w:ascii="Times New Roman" w:hAnsi="Times New Roman"/>
              <w:sz w:val="18"/>
              <w:szCs w:val="18"/>
            </w:rPr>
          </w:pPr>
          <w:r w:rsidRPr="009524A6">
            <w:rPr>
              <w:rFonts w:ascii="Times New Roman" w:hAnsi="Times New Roman"/>
              <w:sz w:val="18"/>
              <w:szCs w:val="18"/>
            </w:rPr>
            <w:t>Раздел 2. П</w:t>
          </w:r>
          <w:r>
            <w:rPr>
              <w:rFonts w:ascii="Times New Roman" w:hAnsi="Times New Roman"/>
              <w:sz w:val="18"/>
              <w:szCs w:val="18"/>
            </w:rPr>
            <w:t>о</w:t>
          </w:r>
          <w:r w:rsidRPr="009524A6">
            <w:rPr>
              <w:rFonts w:ascii="Times New Roman" w:hAnsi="Times New Roman"/>
              <w:sz w:val="18"/>
              <w:szCs w:val="18"/>
            </w:rPr>
            <w:t>ложени</w:t>
          </w:r>
          <w:r>
            <w:rPr>
              <w:rFonts w:ascii="Times New Roman" w:hAnsi="Times New Roman"/>
              <w:sz w:val="18"/>
              <w:szCs w:val="18"/>
            </w:rPr>
            <w:t>е</w:t>
          </w:r>
          <w:r w:rsidRPr="009524A6">
            <w:rPr>
              <w:rFonts w:ascii="Times New Roman" w:hAnsi="Times New Roman"/>
              <w:sz w:val="18"/>
              <w:szCs w:val="18"/>
            </w:rPr>
            <w:t xml:space="preserve"> о территориальном пл</w:t>
          </w:r>
          <w:r w:rsidRPr="009524A6">
            <w:rPr>
              <w:rFonts w:ascii="Times New Roman" w:hAnsi="Times New Roman"/>
              <w:sz w:val="18"/>
              <w:szCs w:val="18"/>
            </w:rPr>
            <w:t>а</w:t>
          </w:r>
          <w:r w:rsidRPr="009524A6">
            <w:rPr>
              <w:rFonts w:ascii="Times New Roman" w:hAnsi="Times New Roman"/>
              <w:sz w:val="18"/>
              <w:szCs w:val="18"/>
            </w:rPr>
            <w:t>нировани</w:t>
          </w:r>
          <w:r>
            <w:rPr>
              <w:rFonts w:ascii="Times New Roman" w:hAnsi="Times New Roman"/>
              <w:sz w:val="18"/>
              <w:szCs w:val="18"/>
            </w:rPr>
            <w:t>и.</w:t>
          </w:r>
        </w:p>
        <w:p w:rsidR="00686AAF" w:rsidRPr="00A774BE" w:rsidRDefault="00686AAF" w:rsidP="00BD4327">
          <w:pPr>
            <w:pStyle w:val="af0"/>
            <w:spacing w:line="200" w:lineRule="exact"/>
            <w:contextualSpacing/>
            <w:jc w:val="both"/>
            <w:rPr>
              <w:rFonts w:ascii="Times New Roman" w:hAnsi="Times New Roman"/>
              <w:sz w:val="20"/>
              <w:szCs w:val="20"/>
            </w:rPr>
          </w:pPr>
          <w:r w:rsidRPr="009524A6">
            <w:rPr>
              <w:rFonts w:ascii="Times New Roman" w:hAnsi="Times New Roman"/>
              <w:sz w:val="18"/>
              <w:szCs w:val="18"/>
            </w:rPr>
            <w:t>Часть 1. Пояснительная записка</w:t>
          </w:r>
        </w:p>
      </w:tc>
      <w:tc>
        <w:tcPr>
          <w:tcW w:w="851" w:type="dxa"/>
          <w:tcBorders>
            <w:top w:val="single" w:sz="4" w:space="0" w:color="auto"/>
          </w:tcBorders>
          <w:vAlign w:val="center"/>
        </w:tcPr>
        <w:p w:rsidR="00686AAF" w:rsidRPr="00DF1CB3" w:rsidRDefault="00686AAF" w:rsidP="00BD4327">
          <w:pPr>
            <w:ind w:left="-64" w:right="-57"/>
            <w:jc w:val="center"/>
            <w:rPr>
              <w:sz w:val="22"/>
            </w:rPr>
          </w:pPr>
          <w:r w:rsidRPr="00DF1CB3">
            <w:rPr>
              <w:sz w:val="22"/>
            </w:rPr>
            <w:t>Стадия</w:t>
          </w:r>
        </w:p>
      </w:tc>
      <w:tc>
        <w:tcPr>
          <w:tcW w:w="851" w:type="dxa"/>
          <w:tcBorders>
            <w:top w:val="single" w:sz="4" w:space="0" w:color="auto"/>
          </w:tcBorders>
          <w:vAlign w:val="center"/>
        </w:tcPr>
        <w:p w:rsidR="00686AAF" w:rsidRPr="00DF1CB3" w:rsidRDefault="00686AAF" w:rsidP="00BD4327">
          <w:pPr>
            <w:ind w:left="-64" w:right="-57"/>
            <w:jc w:val="center"/>
            <w:rPr>
              <w:sz w:val="22"/>
            </w:rPr>
          </w:pPr>
          <w:r w:rsidRPr="00DF1CB3">
            <w:rPr>
              <w:sz w:val="22"/>
            </w:rPr>
            <w:t>Лист</w:t>
          </w:r>
        </w:p>
      </w:tc>
      <w:tc>
        <w:tcPr>
          <w:tcW w:w="961" w:type="dxa"/>
          <w:tcBorders>
            <w:top w:val="single" w:sz="4" w:space="0" w:color="auto"/>
            <w:right w:val="nil"/>
          </w:tcBorders>
          <w:vAlign w:val="center"/>
        </w:tcPr>
        <w:p w:rsidR="00686AAF" w:rsidRPr="00DF1CB3" w:rsidRDefault="00686AAF" w:rsidP="00BD4327">
          <w:pPr>
            <w:ind w:left="-64" w:right="-57"/>
            <w:jc w:val="center"/>
            <w:rPr>
              <w:sz w:val="22"/>
            </w:rPr>
          </w:pPr>
          <w:r w:rsidRPr="00DF1CB3">
            <w:rPr>
              <w:sz w:val="22"/>
            </w:rPr>
            <w:t>Листов</w:t>
          </w:r>
        </w:p>
      </w:tc>
    </w:tr>
    <w:tr w:rsidR="00686AAF" w:rsidTr="002C16E7">
      <w:trPr>
        <w:cantSplit/>
        <w:trHeight w:hRule="exact" w:val="291"/>
      </w:trPr>
      <w:tc>
        <w:tcPr>
          <w:tcW w:w="1135" w:type="dxa"/>
          <w:gridSpan w:val="2"/>
          <w:tcBorders>
            <w:top w:val="single" w:sz="4" w:space="0" w:color="auto"/>
            <w:left w:val="nil"/>
          </w:tcBorders>
          <w:vAlign w:val="center"/>
        </w:tcPr>
        <w:p w:rsidR="00686AAF" w:rsidRPr="001D160C" w:rsidRDefault="00686AAF" w:rsidP="00BD4327">
          <w:pPr>
            <w:pStyle w:val="a5"/>
            <w:ind w:right="-75"/>
            <w:jc w:val="center"/>
            <w:rPr>
              <w:sz w:val="16"/>
              <w:szCs w:val="16"/>
            </w:rPr>
          </w:pPr>
          <w:r w:rsidRPr="001D160C">
            <w:rPr>
              <w:sz w:val="16"/>
              <w:szCs w:val="16"/>
            </w:rPr>
            <w:t>Арх.</w:t>
          </w:r>
        </w:p>
      </w:tc>
      <w:tc>
        <w:tcPr>
          <w:tcW w:w="1135" w:type="dxa"/>
          <w:gridSpan w:val="2"/>
          <w:tcBorders>
            <w:top w:val="single" w:sz="4" w:space="0" w:color="auto"/>
          </w:tcBorders>
          <w:vAlign w:val="center"/>
        </w:tcPr>
        <w:p w:rsidR="00686AAF" w:rsidRPr="001D160C" w:rsidRDefault="00686AAF" w:rsidP="00056C47">
          <w:pPr>
            <w:pStyle w:val="a5"/>
            <w:ind w:left="-57" w:right="-88"/>
            <w:jc w:val="center"/>
            <w:rPr>
              <w:sz w:val="16"/>
              <w:szCs w:val="16"/>
            </w:rPr>
          </w:pPr>
        </w:p>
      </w:tc>
      <w:tc>
        <w:tcPr>
          <w:tcW w:w="851" w:type="dxa"/>
          <w:tcBorders>
            <w:top w:val="single" w:sz="4" w:space="0" w:color="auto"/>
          </w:tcBorders>
          <w:vAlign w:val="center"/>
        </w:tcPr>
        <w:p w:rsidR="00686AAF" w:rsidRPr="001D160C" w:rsidRDefault="00686AAF" w:rsidP="00BD4327">
          <w:pPr>
            <w:ind w:left="-57" w:right="-45"/>
            <w:jc w:val="center"/>
            <w:rPr>
              <w:sz w:val="16"/>
              <w:szCs w:val="16"/>
            </w:rPr>
          </w:pPr>
        </w:p>
      </w:tc>
      <w:tc>
        <w:tcPr>
          <w:tcW w:w="798" w:type="dxa"/>
          <w:tcBorders>
            <w:top w:val="single" w:sz="4" w:space="0" w:color="auto"/>
          </w:tcBorders>
          <w:vAlign w:val="center"/>
        </w:tcPr>
        <w:p w:rsidR="00686AAF" w:rsidRPr="001D160C" w:rsidRDefault="00686AAF" w:rsidP="00BD4327">
          <w:pPr>
            <w:ind w:left="-57" w:right="-45"/>
            <w:jc w:val="center"/>
            <w:rPr>
              <w:sz w:val="16"/>
              <w:szCs w:val="16"/>
            </w:rPr>
          </w:pPr>
        </w:p>
      </w:tc>
      <w:tc>
        <w:tcPr>
          <w:tcW w:w="3774" w:type="dxa"/>
          <w:vMerge/>
        </w:tcPr>
        <w:p w:rsidR="00686AAF" w:rsidRPr="00DF1CB3" w:rsidRDefault="00686AAF" w:rsidP="00BD4327">
          <w:pPr>
            <w:jc w:val="center"/>
            <w:rPr>
              <w:sz w:val="22"/>
            </w:rPr>
          </w:pPr>
        </w:p>
      </w:tc>
      <w:tc>
        <w:tcPr>
          <w:tcW w:w="851" w:type="dxa"/>
          <w:tcBorders>
            <w:top w:val="single" w:sz="4" w:space="0" w:color="auto"/>
          </w:tcBorders>
          <w:vAlign w:val="center"/>
        </w:tcPr>
        <w:p w:rsidR="00686AAF" w:rsidRPr="00DF1CB3" w:rsidRDefault="00686AAF" w:rsidP="00BD4327">
          <w:pPr>
            <w:jc w:val="center"/>
            <w:rPr>
              <w:sz w:val="22"/>
            </w:rPr>
          </w:pPr>
          <w:r w:rsidRPr="00DF1CB3">
            <w:rPr>
              <w:sz w:val="22"/>
            </w:rPr>
            <w:t>П</w:t>
          </w:r>
        </w:p>
      </w:tc>
      <w:tc>
        <w:tcPr>
          <w:tcW w:w="851" w:type="dxa"/>
          <w:tcBorders>
            <w:top w:val="single" w:sz="4" w:space="0" w:color="auto"/>
          </w:tcBorders>
          <w:vAlign w:val="center"/>
        </w:tcPr>
        <w:p w:rsidR="00686AAF" w:rsidRPr="00DF1CB3" w:rsidRDefault="00686AAF" w:rsidP="00BD4327">
          <w:pPr>
            <w:jc w:val="center"/>
            <w:rPr>
              <w:sz w:val="22"/>
            </w:rPr>
          </w:pPr>
          <w:r>
            <w:rPr>
              <w:sz w:val="22"/>
            </w:rPr>
            <w:t>2</w:t>
          </w:r>
        </w:p>
      </w:tc>
      <w:tc>
        <w:tcPr>
          <w:tcW w:w="961" w:type="dxa"/>
          <w:tcBorders>
            <w:top w:val="single" w:sz="4" w:space="0" w:color="auto"/>
            <w:right w:val="nil"/>
          </w:tcBorders>
          <w:vAlign w:val="center"/>
        </w:tcPr>
        <w:p w:rsidR="00686AAF" w:rsidRPr="00DF1CB3" w:rsidRDefault="00686AAF" w:rsidP="00BD4327">
          <w:pPr>
            <w:jc w:val="center"/>
            <w:rPr>
              <w:sz w:val="22"/>
            </w:rPr>
          </w:pPr>
          <w:r>
            <w:rPr>
              <w:sz w:val="22"/>
            </w:rPr>
            <w:t>21</w:t>
          </w:r>
        </w:p>
      </w:tc>
    </w:tr>
    <w:tr w:rsidR="00686AAF" w:rsidTr="002C16E7">
      <w:trPr>
        <w:cantSplit/>
        <w:trHeight w:hRule="exact" w:val="291"/>
      </w:trPr>
      <w:tc>
        <w:tcPr>
          <w:tcW w:w="1135" w:type="dxa"/>
          <w:gridSpan w:val="2"/>
          <w:tcBorders>
            <w:top w:val="single" w:sz="4" w:space="0" w:color="auto"/>
            <w:left w:val="nil"/>
          </w:tcBorders>
          <w:vAlign w:val="center"/>
        </w:tcPr>
        <w:p w:rsidR="00686AAF" w:rsidRPr="001D160C" w:rsidRDefault="00686AAF" w:rsidP="00BD4327">
          <w:pPr>
            <w:pStyle w:val="a5"/>
            <w:ind w:left="-57" w:right="-45"/>
            <w:jc w:val="center"/>
            <w:rPr>
              <w:sz w:val="16"/>
              <w:szCs w:val="16"/>
            </w:rPr>
          </w:pPr>
        </w:p>
      </w:tc>
      <w:tc>
        <w:tcPr>
          <w:tcW w:w="1135" w:type="dxa"/>
          <w:gridSpan w:val="2"/>
          <w:tcBorders>
            <w:top w:val="single" w:sz="4" w:space="0" w:color="auto"/>
          </w:tcBorders>
          <w:vAlign w:val="center"/>
        </w:tcPr>
        <w:p w:rsidR="00686AAF" w:rsidRPr="001D160C" w:rsidRDefault="00686AAF" w:rsidP="00BD4327">
          <w:pPr>
            <w:pStyle w:val="a5"/>
            <w:ind w:left="-57" w:right="-45"/>
            <w:jc w:val="center"/>
            <w:rPr>
              <w:spacing w:val="-10"/>
              <w:sz w:val="16"/>
              <w:szCs w:val="16"/>
            </w:rPr>
          </w:pPr>
        </w:p>
      </w:tc>
      <w:tc>
        <w:tcPr>
          <w:tcW w:w="851" w:type="dxa"/>
          <w:tcBorders>
            <w:top w:val="single" w:sz="4" w:space="0" w:color="auto"/>
          </w:tcBorders>
          <w:vAlign w:val="center"/>
        </w:tcPr>
        <w:p w:rsidR="00686AAF" w:rsidRPr="001D160C" w:rsidRDefault="00686AAF" w:rsidP="00BD4327">
          <w:pPr>
            <w:ind w:left="-57" w:right="-45"/>
            <w:jc w:val="center"/>
            <w:rPr>
              <w:sz w:val="16"/>
              <w:szCs w:val="16"/>
            </w:rPr>
          </w:pPr>
        </w:p>
      </w:tc>
      <w:tc>
        <w:tcPr>
          <w:tcW w:w="798" w:type="dxa"/>
          <w:tcBorders>
            <w:top w:val="single" w:sz="4" w:space="0" w:color="auto"/>
          </w:tcBorders>
          <w:vAlign w:val="center"/>
        </w:tcPr>
        <w:p w:rsidR="00686AAF" w:rsidRPr="001D160C" w:rsidRDefault="00686AAF" w:rsidP="00BD4327">
          <w:pPr>
            <w:ind w:left="-57" w:right="-45"/>
            <w:jc w:val="center"/>
            <w:rPr>
              <w:sz w:val="16"/>
              <w:szCs w:val="16"/>
            </w:rPr>
          </w:pPr>
        </w:p>
      </w:tc>
      <w:tc>
        <w:tcPr>
          <w:tcW w:w="3774" w:type="dxa"/>
          <w:vMerge/>
          <w:vAlign w:val="center"/>
        </w:tcPr>
        <w:p w:rsidR="00686AAF" w:rsidRPr="00DF1CB3" w:rsidRDefault="00686AAF" w:rsidP="00BD4327">
          <w:pPr>
            <w:jc w:val="center"/>
            <w:rPr>
              <w:sz w:val="22"/>
            </w:rPr>
          </w:pPr>
        </w:p>
      </w:tc>
      <w:tc>
        <w:tcPr>
          <w:tcW w:w="2663" w:type="dxa"/>
          <w:gridSpan w:val="3"/>
          <w:vMerge w:val="restart"/>
          <w:tcBorders>
            <w:top w:val="single" w:sz="4" w:space="0" w:color="auto"/>
            <w:right w:val="nil"/>
          </w:tcBorders>
          <w:vAlign w:val="center"/>
        </w:tcPr>
        <w:p w:rsidR="00686AAF" w:rsidRPr="00B777EF" w:rsidRDefault="004252BD" w:rsidP="004252BD">
          <w:pPr>
            <w:spacing w:line="240" w:lineRule="atLeast"/>
            <w:jc w:val="center"/>
            <w:rPr>
              <w:sz w:val="18"/>
              <w:szCs w:val="18"/>
            </w:rPr>
          </w:pPr>
          <w:r>
            <w:rPr>
              <w:sz w:val="18"/>
              <w:szCs w:val="18"/>
            </w:rPr>
            <w:t>ООО «</w:t>
          </w:r>
          <w:proofErr w:type="spellStart"/>
          <w:r>
            <w:rPr>
              <w:sz w:val="18"/>
              <w:szCs w:val="18"/>
            </w:rPr>
            <w:t>Бирземпроект</w:t>
          </w:r>
          <w:proofErr w:type="spellEnd"/>
          <w:r>
            <w:rPr>
              <w:sz w:val="18"/>
              <w:szCs w:val="18"/>
            </w:rPr>
            <w:t>»</w:t>
          </w:r>
        </w:p>
        <w:p w:rsidR="00686AAF" w:rsidRPr="0078140C" w:rsidRDefault="00686AAF" w:rsidP="002C16E7">
          <w:pPr>
            <w:spacing w:line="240" w:lineRule="atLeast"/>
            <w:jc w:val="center"/>
            <w:rPr>
              <w:szCs w:val="24"/>
            </w:rPr>
          </w:pPr>
        </w:p>
      </w:tc>
    </w:tr>
    <w:tr w:rsidR="00686AAF" w:rsidTr="002C16E7">
      <w:trPr>
        <w:cantSplit/>
        <w:trHeight w:hRule="exact" w:val="291"/>
      </w:trPr>
      <w:tc>
        <w:tcPr>
          <w:tcW w:w="1135" w:type="dxa"/>
          <w:gridSpan w:val="2"/>
          <w:tcBorders>
            <w:top w:val="single" w:sz="4" w:space="0" w:color="auto"/>
            <w:left w:val="nil"/>
          </w:tcBorders>
          <w:vAlign w:val="center"/>
        </w:tcPr>
        <w:p w:rsidR="00686AAF" w:rsidRPr="001D160C" w:rsidRDefault="00686AAF" w:rsidP="00BD4327">
          <w:pPr>
            <w:pStyle w:val="a5"/>
            <w:ind w:left="-57" w:right="-45"/>
            <w:jc w:val="center"/>
            <w:rPr>
              <w:sz w:val="16"/>
              <w:szCs w:val="16"/>
            </w:rPr>
          </w:pPr>
        </w:p>
      </w:tc>
      <w:tc>
        <w:tcPr>
          <w:tcW w:w="1135" w:type="dxa"/>
          <w:gridSpan w:val="2"/>
          <w:tcBorders>
            <w:top w:val="single" w:sz="4" w:space="0" w:color="auto"/>
          </w:tcBorders>
          <w:vAlign w:val="center"/>
        </w:tcPr>
        <w:p w:rsidR="00686AAF" w:rsidRPr="001D160C" w:rsidRDefault="00686AAF" w:rsidP="00BD4327">
          <w:pPr>
            <w:pStyle w:val="a5"/>
            <w:ind w:left="-57" w:right="-45"/>
            <w:jc w:val="center"/>
            <w:rPr>
              <w:sz w:val="16"/>
              <w:szCs w:val="16"/>
            </w:rPr>
          </w:pPr>
        </w:p>
      </w:tc>
      <w:tc>
        <w:tcPr>
          <w:tcW w:w="851" w:type="dxa"/>
          <w:tcBorders>
            <w:top w:val="single" w:sz="4" w:space="0" w:color="auto"/>
          </w:tcBorders>
          <w:vAlign w:val="center"/>
        </w:tcPr>
        <w:p w:rsidR="00686AAF" w:rsidRPr="001D160C" w:rsidRDefault="00686AAF" w:rsidP="00BD4327">
          <w:pPr>
            <w:ind w:left="-57" w:right="-45"/>
            <w:jc w:val="center"/>
            <w:rPr>
              <w:sz w:val="16"/>
              <w:szCs w:val="16"/>
            </w:rPr>
          </w:pPr>
        </w:p>
      </w:tc>
      <w:tc>
        <w:tcPr>
          <w:tcW w:w="798" w:type="dxa"/>
          <w:tcBorders>
            <w:top w:val="single" w:sz="4" w:space="0" w:color="auto"/>
          </w:tcBorders>
          <w:vAlign w:val="center"/>
        </w:tcPr>
        <w:p w:rsidR="00686AAF" w:rsidRPr="001D160C" w:rsidRDefault="00686AAF" w:rsidP="00BD4327">
          <w:pPr>
            <w:ind w:left="-57" w:right="-45"/>
            <w:jc w:val="center"/>
            <w:rPr>
              <w:sz w:val="16"/>
              <w:szCs w:val="16"/>
            </w:rPr>
          </w:pPr>
        </w:p>
      </w:tc>
      <w:tc>
        <w:tcPr>
          <w:tcW w:w="3774" w:type="dxa"/>
          <w:vMerge/>
        </w:tcPr>
        <w:p w:rsidR="00686AAF" w:rsidRDefault="00686AAF" w:rsidP="00BD4327"/>
      </w:tc>
      <w:tc>
        <w:tcPr>
          <w:tcW w:w="2663" w:type="dxa"/>
          <w:gridSpan w:val="3"/>
          <w:vMerge/>
          <w:tcBorders>
            <w:top w:val="single" w:sz="4" w:space="0" w:color="auto"/>
            <w:right w:val="nil"/>
          </w:tcBorders>
        </w:tcPr>
        <w:p w:rsidR="00686AAF" w:rsidRDefault="00686AAF" w:rsidP="00BD4327"/>
      </w:tc>
    </w:tr>
    <w:tr w:rsidR="00686AAF" w:rsidTr="002C16E7">
      <w:trPr>
        <w:cantSplit/>
        <w:trHeight w:hRule="exact" w:val="291"/>
      </w:trPr>
      <w:tc>
        <w:tcPr>
          <w:tcW w:w="1135" w:type="dxa"/>
          <w:gridSpan w:val="2"/>
          <w:tcBorders>
            <w:top w:val="single" w:sz="4" w:space="0" w:color="auto"/>
            <w:left w:val="nil"/>
          </w:tcBorders>
        </w:tcPr>
        <w:p w:rsidR="00686AAF" w:rsidRPr="00623100" w:rsidRDefault="00686AAF" w:rsidP="004F4073">
          <w:pPr>
            <w:rPr>
              <w:sz w:val="22"/>
            </w:rPr>
          </w:pPr>
        </w:p>
      </w:tc>
      <w:tc>
        <w:tcPr>
          <w:tcW w:w="1135" w:type="dxa"/>
          <w:gridSpan w:val="2"/>
          <w:tcBorders>
            <w:top w:val="single" w:sz="4" w:space="0" w:color="auto"/>
          </w:tcBorders>
        </w:tcPr>
        <w:p w:rsidR="00686AAF" w:rsidRDefault="00686AAF" w:rsidP="004F4073"/>
      </w:tc>
      <w:tc>
        <w:tcPr>
          <w:tcW w:w="851" w:type="dxa"/>
          <w:tcBorders>
            <w:top w:val="single" w:sz="4" w:space="0" w:color="auto"/>
          </w:tcBorders>
        </w:tcPr>
        <w:p w:rsidR="00686AAF" w:rsidRDefault="00686AAF" w:rsidP="004F4073"/>
      </w:tc>
      <w:tc>
        <w:tcPr>
          <w:tcW w:w="798" w:type="dxa"/>
          <w:tcBorders>
            <w:top w:val="single" w:sz="4" w:space="0" w:color="auto"/>
          </w:tcBorders>
        </w:tcPr>
        <w:p w:rsidR="00686AAF" w:rsidRDefault="00686AAF" w:rsidP="004F4073"/>
      </w:tc>
      <w:tc>
        <w:tcPr>
          <w:tcW w:w="3774" w:type="dxa"/>
          <w:vMerge/>
        </w:tcPr>
        <w:p w:rsidR="00686AAF" w:rsidRDefault="00686AAF" w:rsidP="004F4073"/>
      </w:tc>
      <w:tc>
        <w:tcPr>
          <w:tcW w:w="2663" w:type="dxa"/>
          <w:gridSpan w:val="3"/>
          <w:vMerge/>
          <w:tcBorders>
            <w:top w:val="single" w:sz="4" w:space="0" w:color="auto"/>
            <w:right w:val="nil"/>
          </w:tcBorders>
        </w:tcPr>
        <w:p w:rsidR="00686AAF" w:rsidRDefault="00686AAF" w:rsidP="004F4073"/>
      </w:tc>
    </w:tr>
  </w:tbl>
  <w:p w:rsidR="00686AAF" w:rsidRDefault="00686AAF" w:rsidP="002356B4">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F1E" w:rsidRDefault="00597F1E">
      <w:r>
        <w:separator/>
      </w:r>
    </w:p>
  </w:footnote>
  <w:footnote w:type="continuationSeparator" w:id="0">
    <w:p w:rsidR="00597F1E" w:rsidRDefault="00597F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AF" w:rsidRDefault="001A499D">
    <w:pPr>
      <w:pStyle w:val="a3"/>
    </w:pPr>
    <w:r>
      <w:rPr>
        <w:noProof/>
      </w:rPr>
      <w:pict>
        <v:shapetype id="_x0000_t202" coordsize="21600,21600" o:spt="202" path="m,l,21600r21600,l21600,xe">
          <v:stroke joinstyle="miter"/>
          <v:path gradientshapeok="t" o:connecttype="rect"/>
        </v:shapetype>
        <v:shape id="Text Box 248" o:spid="_x0000_s2053" type="#_x0000_t202" style="position:absolute;margin-left:53.3pt;margin-top:700.95pt;width:545.45pt;height:125.45pt;z-index:251659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9wftQIAALw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aEgTEx9xkFl4HY/gKOewAB9tlzVcCeqrwpxsWoJ39IbKcXYUlJDfr656Z5d&#10;nXGUAdmMH0QNgchOCws0NbI3xYNyIECHPj2eemOSqeAwToNF4EcYVWDzo/TSbEwMkh2vD1Lpd1T0&#10;yCxyLKH5Fp7s75SeXY8uJhoXJes6OCdZx58dAOZ8AsHhqrGZNGw/f6Reuk7WSeiEQbx2Qq8onJty&#10;FTpx6S+i4rJYrQr/p4nrh1nL6ppyE+aoLT/8s94dVD6r4qQuJTpWGziTkpLbzaqTaE9A26X9DgU5&#10;c3Ofp2HrBVxeUPKD0LsNUqeMk4UTlmHkpAsvcTw/vU1jL0zDonxO6Y5x+u+U0JjjNAqiWU2/5ebZ&#10;7zU3kvVMw/ToWJ/j5OREMqPBNa9tazVh3bw+K4VJ/6kU0O5jo61ijUhnueppMwGKkfFG1I+gXSlA&#10;WSBQGHmwaIX8jtEI4yPH6tuOSIpR956D/pNoAbyQtptwEZuNPLdszi2EVwCVY43RvFzpeUbtBsm2&#10;LUSaXxwXN/BmGmbV/JTV4aXBiLCkDuPMzKDzvfV6GrrLXwAAAP//AwBQSwMEFAAGAAgAAAAhAPtt&#10;V7rjAAAADgEAAA8AAABkcnMvZG93bnJldi54bWxMj09PwkAQxe8mfofNmHiT3TZSoHZLxKgcOBgL&#10;geu2HduG/VO7C9Rv73DS23uZX968ly1Ho9kZB985KyGaCGBoK1d3tpGw2749zIH5oGyttLMo4Qc9&#10;LPPbm0yltbvYTzwXoWEUYn2qJLQh9CnnvmrRKD9xPVq6fbnBqEB2aHg9qAuFG81jIRJuVGfpQ6t6&#10;fGmxOhYnI+Fbzz72q3i/jnalLrr1+/GwWb1KeX83Pj8BCziGPxiu9ak65NSpdCdbe6bJiyQhlMSj&#10;iBbArki0mE2BlaSSaTwHnmf8/4z8FwAA//8DAFBLAQItABQABgAIAAAAIQC2gziS/gAAAOEBAAAT&#10;AAAAAAAAAAAAAAAAAAAAAABbQ29udGVudF9UeXBlc10ueG1sUEsBAi0AFAAGAAgAAAAhADj9If/W&#10;AAAAlAEAAAsAAAAAAAAAAAAAAAAALwEAAF9yZWxzLy5yZWxzUEsBAi0AFAAGAAgAAAAhABgf3B+1&#10;AgAAvAUAAA4AAAAAAAAAAAAAAAAALgIAAGRycy9lMm9Eb2MueG1sUEsBAi0AFAAGAAgAAAAhAPtt&#10;V7rjAAAADgEAAA8AAAAAAAAAAAAAAAAADwUAAGRycy9kb3ducmV2LnhtbFBLBQYAAAAABAAEAPMA&#10;AAAfBgAAAAA=&#10;" filled="f" stroked="f">
          <v:textbox inset="6.75pt,3.75pt,6.75pt,3.75pt">
            <w:txbxContent>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68"/>
                  <w:gridCol w:w="567"/>
                  <w:gridCol w:w="568"/>
                  <w:gridCol w:w="851"/>
                  <w:gridCol w:w="798"/>
                  <w:gridCol w:w="3774"/>
                  <w:gridCol w:w="851"/>
                  <w:gridCol w:w="851"/>
                  <w:gridCol w:w="1102"/>
                </w:tblGrid>
                <w:tr w:rsidR="00686AAF" w:rsidTr="004F4073">
                  <w:trPr>
                    <w:cantSplit/>
                    <w:trHeight w:hRule="exact" w:val="291"/>
                  </w:trPr>
                  <w:tc>
                    <w:tcPr>
                      <w:tcW w:w="567" w:type="dxa"/>
                      <w:tcBorders>
                        <w:top w:val="single" w:sz="4" w:space="0" w:color="auto"/>
                        <w:left w:val="nil"/>
                      </w:tcBorders>
                    </w:tcPr>
                    <w:p w:rsidR="00686AAF" w:rsidRDefault="00686AAF" w:rsidP="004F4073"/>
                  </w:tc>
                  <w:tc>
                    <w:tcPr>
                      <w:tcW w:w="568" w:type="dxa"/>
                      <w:tcBorders>
                        <w:top w:val="single" w:sz="4" w:space="0" w:color="auto"/>
                      </w:tcBorders>
                    </w:tcPr>
                    <w:p w:rsidR="00686AAF" w:rsidRDefault="00686AAF" w:rsidP="004F4073"/>
                  </w:tc>
                  <w:tc>
                    <w:tcPr>
                      <w:tcW w:w="567" w:type="dxa"/>
                      <w:tcBorders>
                        <w:top w:val="single" w:sz="4" w:space="0" w:color="auto"/>
                      </w:tcBorders>
                    </w:tcPr>
                    <w:p w:rsidR="00686AAF" w:rsidRDefault="00686AAF" w:rsidP="004F4073"/>
                  </w:tc>
                  <w:tc>
                    <w:tcPr>
                      <w:tcW w:w="568" w:type="dxa"/>
                      <w:tcBorders>
                        <w:top w:val="single" w:sz="4" w:space="0" w:color="auto"/>
                      </w:tcBorders>
                    </w:tcPr>
                    <w:p w:rsidR="00686AAF" w:rsidRDefault="00686AAF" w:rsidP="004F4073"/>
                  </w:tc>
                  <w:tc>
                    <w:tcPr>
                      <w:tcW w:w="851" w:type="dxa"/>
                      <w:tcBorders>
                        <w:top w:val="single" w:sz="4" w:space="0" w:color="auto"/>
                      </w:tcBorders>
                    </w:tcPr>
                    <w:p w:rsidR="00686AAF" w:rsidRDefault="00686AAF" w:rsidP="004F4073"/>
                  </w:tc>
                  <w:tc>
                    <w:tcPr>
                      <w:tcW w:w="798" w:type="dxa"/>
                      <w:tcBorders>
                        <w:top w:val="single" w:sz="4" w:space="0" w:color="auto"/>
                      </w:tcBorders>
                    </w:tcPr>
                    <w:p w:rsidR="00686AAF" w:rsidRDefault="00686AAF" w:rsidP="004F4073"/>
                  </w:tc>
                  <w:tc>
                    <w:tcPr>
                      <w:tcW w:w="6578" w:type="dxa"/>
                      <w:gridSpan w:val="4"/>
                      <w:vMerge w:val="restart"/>
                      <w:tcBorders>
                        <w:top w:val="single" w:sz="4" w:space="0" w:color="auto"/>
                        <w:right w:val="nil"/>
                      </w:tcBorders>
                      <w:vAlign w:val="center"/>
                    </w:tcPr>
                    <w:p w:rsidR="00686AAF" w:rsidRPr="00BF177B" w:rsidRDefault="00686AAF" w:rsidP="004F4073">
                      <w:pPr>
                        <w:jc w:val="center"/>
                        <w:rPr>
                          <w:b/>
                          <w:szCs w:val="24"/>
                        </w:rPr>
                      </w:pPr>
                      <w:r w:rsidRPr="009D5C03">
                        <w:rPr>
                          <w:rFonts w:eastAsia="@Arial Unicode MS"/>
                          <w:color w:val="000000"/>
                          <w:szCs w:val="24"/>
                        </w:rPr>
                        <w:t>ПП0115-11.2016</w:t>
                      </w:r>
                    </w:p>
                  </w:tc>
                </w:tr>
                <w:tr w:rsidR="00686AAF" w:rsidTr="004F4073">
                  <w:trPr>
                    <w:cantSplit/>
                    <w:trHeight w:hRule="exact" w:val="291"/>
                  </w:trPr>
                  <w:tc>
                    <w:tcPr>
                      <w:tcW w:w="567" w:type="dxa"/>
                      <w:tcBorders>
                        <w:top w:val="single" w:sz="4" w:space="0" w:color="auto"/>
                        <w:left w:val="nil"/>
                      </w:tcBorders>
                    </w:tcPr>
                    <w:p w:rsidR="00686AAF" w:rsidRDefault="00686AAF" w:rsidP="004F4073"/>
                  </w:tc>
                  <w:tc>
                    <w:tcPr>
                      <w:tcW w:w="568" w:type="dxa"/>
                      <w:tcBorders>
                        <w:top w:val="single" w:sz="4" w:space="0" w:color="auto"/>
                      </w:tcBorders>
                    </w:tcPr>
                    <w:p w:rsidR="00686AAF" w:rsidRDefault="00686AAF" w:rsidP="004F4073"/>
                  </w:tc>
                  <w:tc>
                    <w:tcPr>
                      <w:tcW w:w="567" w:type="dxa"/>
                      <w:tcBorders>
                        <w:top w:val="single" w:sz="4" w:space="0" w:color="auto"/>
                      </w:tcBorders>
                    </w:tcPr>
                    <w:p w:rsidR="00686AAF" w:rsidRDefault="00686AAF" w:rsidP="004F4073"/>
                  </w:tc>
                  <w:tc>
                    <w:tcPr>
                      <w:tcW w:w="568" w:type="dxa"/>
                      <w:tcBorders>
                        <w:top w:val="single" w:sz="4" w:space="0" w:color="auto"/>
                      </w:tcBorders>
                    </w:tcPr>
                    <w:p w:rsidR="00686AAF" w:rsidRDefault="00686AAF" w:rsidP="004F4073"/>
                  </w:tc>
                  <w:tc>
                    <w:tcPr>
                      <w:tcW w:w="851" w:type="dxa"/>
                      <w:tcBorders>
                        <w:top w:val="single" w:sz="4" w:space="0" w:color="auto"/>
                      </w:tcBorders>
                    </w:tcPr>
                    <w:p w:rsidR="00686AAF" w:rsidRDefault="00686AAF" w:rsidP="004F4073"/>
                  </w:tc>
                  <w:tc>
                    <w:tcPr>
                      <w:tcW w:w="798" w:type="dxa"/>
                      <w:tcBorders>
                        <w:top w:val="single" w:sz="4" w:space="0" w:color="auto"/>
                      </w:tcBorders>
                    </w:tcPr>
                    <w:p w:rsidR="00686AAF" w:rsidRDefault="00686AAF" w:rsidP="004F4073"/>
                  </w:tc>
                  <w:tc>
                    <w:tcPr>
                      <w:tcW w:w="6578" w:type="dxa"/>
                      <w:gridSpan w:val="4"/>
                      <w:vMerge/>
                      <w:tcBorders>
                        <w:top w:val="single" w:sz="4" w:space="0" w:color="auto"/>
                        <w:right w:val="nil"/>
                      </w:tcBorders>
                      <w:vAlign w:val="center"/>
                    </w:tcPr>
                    <w:p w:rsidR="00686AAF" w:rsidRDefault="00686AAF" w:rsidP="004F4073">
                      <w:pPr>
                        <w:jc w:val="center"/>
                      </w:pPr>
                    </w:p>
                  </w:tc>
                </w:tr>
                <w:tr w:rsidR="00686AAF" w:rsidTr="004F4073">
                  <w:trPr>
                    <w:cantSplit/>
                    <w:trHeight w:hRule="exact" w:val="291"/>
                  </w:trPr>
                  <w:tc>
                    <w:tcPr>
                      <w:tcW w:w="567" w:type="dxa"/>
                      <w:tcBorders>
                        <w:top w:val="single" w:sz="4" w:space="0" w:color="auto"/>
                        <w:left w:val="nil"/>
                      </w:tcBorders>
                      <w:vAlign w:val="center"/>
                    </w:tcPr>
                    <w:p w:rsidR="00686AAF" w:rsidRDefault="00686AAF" w:rsidP="004F4073">
                      <w:pPr>
                        <w:jc w:val="center"/>
                        <w:rPr>
                          <w:sz w:val="16"/>
                        </w:rPr>
                      </w:pPr>
                      <w:r>
                        <w:rPr>
                          <w:sz w:val="16"/>
                        </w:rPr>
                        <w:t>Изм.</w:t>
                      </w:r>
                    </w:p>
                  </w:tc>
                  <w:tc>
                    <w:tcPr>
                      <w:tcW w:w="568" w:type="dxa"/>
                      <w:tcBorders>
                        <w:top w:val="single" w:sz="4" w:space="0" w:color="auto"/>
                      </w:tcBorders>
                      <w:vAlign w:val="center"/>
                    </w:tcPr>
                    <w:p w:rsidR="00686AAF" w:rsidRPr="00623100" w:rsidRDefault="00686AAF" w:rsidP="004F4073">
                      <w:pPr>
                        <w:ind w:left="-91" w:right="-61"/>
                        <w:jc w:val="center"/>
                        <w:rPr>
                          <w:w w:val="80"/>
                          <w:sz w:val="16"/>
                          <w:szCs w:val="16"/>
                        </w:rPr>
                      </w:pPr>
                      <w:r w:rsidRPr="00623100">
                        <w:rPr>
                          <w:w w:val="80"/>
                          <w:sz w:val="16"/>
                          <w:szCs w:val="16"/>
                        </w:rPr>
                        <w:t>Кол. уч.</w:t>
                      </w:r>
                    </w:p>
                  </w:tc>
                  <w:tc>
                    <w:tcPr>
                      <w:tcW w:w="567" w:type="dxa"/>
                      <w:tcBorders>
                        <w:top w:val="single" w:sz="4" w:space="0" w:color="auto"/>
                      </w:tcBorders>
                      <w:vAlign w:val="center"/>
                    </w:tcPr>
                    <w:p w:rsidR="00686AAF" w:rsidRDefault="00686AAF" w:rsidP="004F4073">
                      <w:pPr>
                        <w:jc w:val="center"/>
                        <w:rPr>
                          <w:sz w:val="16"/>
                        </w:rPr>
                      </w:pPr>
                      <w:r>
                        <w:rPr>
                          <w:sz w:val="16"/>
                        </w:rPr>
                        <w:t>Лист</w:t>
                      </w:r>
                    </w:p>
                  </w:tc>
                  <w:tc>
                    <w:tcPr>
                      <w:tcW w:w="568" w:type="dxa"/>
                      <w:tcBorders>
                        <w:top w:val="single" w:sz="4" w:space="0" w:color="auto"/>
                      </w:tcBorders>
                      <w:vAlign w:val="center"/>
                    </w:tcPr>
                    <w:p w:rsidR="00686AAF" w:rsidRPr="00623100" w:rsidRDefault="00686AAF" w:rsidP="004F4073">
                      <w:pPr>
                        <w:ind w:left="-91" w:right="-61"/>
                        <w:jc w:val="center"/>
                        <w:rPr>
                          <w:w w:val="80"/>
                          <w:sz w:val="16"/>
                        </w:rPr>
                      </w:pPr>
                      <w:r w:rsidRPr="00623100">
                        <w:rPr>
                          <w:w w:val="80"/>
                          <w:sz w:val="16"/>
                        </w:rPr>
                        <w:t>№ док.</w:t>
                      </w:r>
                    </w:p>
                  </w:tc>
                  <w:tc>
                    <w:tcPr>
                      <w:tcW w:w="851" w:type="dxa"/>
                      <w:tcBorders>
                        <w:top w:val="single" w:sz="4" w:space="0" w:color="auto"/>
                      </w:tcBorders>
                      <w:vAlign w:val="center"/>
                    </w:tcPr>
                    <w:p w:rsidR="00686AAF" w:rsidRDefault="00686AAF" w:rsidP="004F4073">
                      <w:pPr>
                        <w:jc w:val="center"/>
                        <w:rPr>
                          <w:sz w:val="16"/>
                        </w:rPr>
                      </w:pPr>
                      <w:r>
                        <w:rPr>
                          <w:sz w:val="16"/>
                        </w:rPr>
                        <w:t>Подп.</w:t>
                      </w:r>
                    </w:p>
                  </w:tc>
                  <w:tc>
                    <w:tcPr>
                      <w:tcW w:w="798" w:type="dxa"/>
                      <w:tcBorders>
                        <w:top w:val="single" w:sz="4" w:space="0" w:color="auto"/>
                      </w:tcBorders>
                      <w:vAlign w:val="center"/>
                    </w:tcPr>
                    <w:p w:rsidR="00686AAF" w:rsidRDefault="00686AAF" w:rsidP="004F4073">
                      <w:pPr>
                        <w:jc w:val="center"/>
                        <w:rPr>
                          <w:sz w:val="16"/>
                        </w:rPr>
                      </w:pPr>
                      <w:r>
                        <w:rPr>
                          <w:sz w:val="16"/>
                        </w:rPr>
                        <w:t>Дата</w:t>
                      </w:r>
                    </w:p>
                  </w:tc>
                  <w:tc>
                    <w:tcPr>
                      <w:tcW w:w="6578" w:type="dxa"/>
                      <w:gridSpan w:val="4"/>
                      <w:vMerge/>
                      <w:tcBorders>
                        <w:top w:val="single" w:sz="4" w:space="0" w:color="auto"/>
                        <w:right w:val="nil"/>
                      </w:tcBorders>
                      <w:vAlign w:val="center"/>
                    </w:tcPr>
                    <w:p w:rsidR="00686AAF" w:rsidRDefault="00686AAF" w:rsidP="004F4073">
                      <w:pPr>
                        <w:jc w:val="center"/>
                        <w:rPr>
                          <w:sz w:val="16"/>
                        </w:rPr>
                      </w:pPr>
                    </w:p>
                  </w:tc>
                </w:tr>
                <w:tr w:rsidR="00686AAF" w:rsidTr="004F4073">
                  <w:trPr>
                    <w:cantSplit/>
                    <w:trHeight w:hRule="exact" w:val="291"/>
                  </w:trPr>
                  <w:tc>
                    <w:tcPr>
                      <w:tcW w:w="1135" w:type="dxa"/>
                      <w:gridSpan w:val="2"/>
                      <w:tcBorders>
                        <w:top w:val="single" w:sz="4" w:space="0" w:color="auto"/>
                        <w:left w:val="nil"/>
                      </w:tcBorders>
                      <w:vAlign w:val="center"/>
                    </w:tcPr>
                    <w:p w:rsidR="00686AAF" w:rsidRPr="00623100" w:rsidRDefault="00686AAF" w:rsidP="004F4073">
                      <w:pPr>
                        <w:pStyle w:val="a5"/>
                        <w:rPr>
                          <w:sz w:val="22"/>
                        </w:rPr>
                      </w:pPr>
                    </w:p>
                  </w:tc>
                  <w:tc>
                    <w:tcPr>
                      <w:tcW w:w="1135" w:type="dxa"/>
                      <w:gridSpan w:val="2"/>
                      <w:tcBorders>
                        <w:top w:val="single" w:sz="4" w:space="0" w:color="auto"/>
                      </w:tcBorders>
                      <w:vAlign w:val="center"/>
                    </w:tcPr>
                    <w:p w:rsidR="00686AAF" w:rsidRPr="00A74521" w:rsidRDefault="00686AAF" w:rsidP="004F4073">
                      <w:pPr>
                        <w:pStyle w:val="a5"/>
                        <w:ind w:left="-132" w:right="-96"/>
                        <w:rPr>
                          <w:sz w:val="16"/>
                          <w:szCs w:val="16"/>
                        </w:rPr>
                      </w:pPr>
                    </w:p>
                  </w:tc>
                  <w:tc>
                    <w:tcPr>
                      <w:tcW w:w="851" w:type="dxa"/>
                      <w:tcBorders>
                        <w:top w:val="single" w:sz="4" w:space="0" w:color="auto"/>
                      </w:tcBorders>
                    </w:tcPr>
                    <w:p w:rsidR="00686AAF" w:rsidRDefault="00686AAF" w:rsidP="004F4073"/>
                  </w:tc>
                  <w:tc>
                    <w:tcPr>
                      <w:tcW w:w="798" w:type="dxa"/>
                      <w:tcBorders>
                        <w:top w:val="single" w:sz="4" w:space="0" w:color="auto"/>
                      </w:tcBorders>
                      <w:vAlign w:val="center"/>
                    </w:tcPr>
                    <w:p w:rsidR="00686AAF" w:rsidRDefault="00686AAF" w:rsidP="004F4073">
                      <w:pPr>
                        <w:jc w:val="center"/>
                      </w:pPr>
                    </w:p>
                  </w:tc>
                  <w:tc>
                    <w:tcPr>
                      <w:tcW w:w="3774" w:type="dxa"/>
                      <w:vMerge w:val="restart"/>
                      <w:tcBorders>
                        <w:top w:val="single" w:sz="4" w:space="0" w:color="auto"/>
                      </w:tcBorders>
                      <w:vAlign w:val="center"/>
                    </w:tcPr>
                    <w:p w:rsidR="00686AAF" w:rsidRPr="00DF1CB3" w:rsidRDefault="00686AAF" w:rsidP="004F4073">
                      <w:pPr>
                        <w:jc w:val="center"/>
                        <w:rPr>
                          <w:sz w:val="22"/>
                        </w:rPr>
                      </w:pPr>
                      <w:r w:rsidRPr="00DF1CB3">
                        <w:rPr>
                          <w:sz w:val="22"/>
                        </w:rPr>
                        <w:t xml:space="preserve">Проект </w:t>
                      </w:r>
                      <w:r>
                        <w:rPr>
                          <w:sz w:val="22"/>
                        </w:rPr>
                        <w:t>межевания</w:t>
                      </w:r>
                      <w:r w:rsidRPr="00DF1CB3">
                        <w:rPr>
                          <w:sz w:val="22"/>
                        </w:rPr>
                        <w:t xml:space="preserve"> территории</w:t>
                      </w:r>
                    </w:p>
                  </w:tc>
                  <w:tc>
                    <w:tcPr>
                      <w:tcW w:w="851" w:type="dxa"/>
                      <w:tcBorders>
                        <w:top w:val="single" w:sz="4" w:space="0" w:color="auto"/>
                      </w:tcBorders>
                      <w:vAlign w:val="center"/>
                    </w:tcPr>
                    <w:p w:rsidR="00686AAF" w:rsidRPr="00DF1CB3" w:rsidRDefault="00686AAF" w:rsidP="004F4073">
                      <w:pPr>
                        <w:ind w:left="-64" w:right="-57"/>
                        <w:jc w:val="center"/>
                        <w:rPr>
                          <w:sz w:val="22"/>
                        </w:rPr>
                      </w:pPr>
                      <w:r w:rsidRPr="00DF1CB3">
                        <w:rPr>
                          <w:sz w:val="22"/>
                        </w:rPr>
                        <w:t>Стадия</w:t>
                      </w:r>
                    </w:p>
                  </w:tc>
                  <w:tc>
                    <w:tcPr>
                      <w:tcW w:w="851" w:type="dxa"/>
                      <w:tcBorders>
                        <w:top w:val="single" w:sz="4" w:space="0" w:color="auto"/>
                      </w:tcBorders>
                      <w:vAlign w:val="center"/>
                    </w:tcPr>
                    <w:p w:rsidR="00686AAF" w:rsidRPr="00DF1CB3" w:rsidRDefault="00686AAF" w:rsidP="004F4073">
                      <w:pPr>
                        <w:ind w:left="-64" w:right="-57"/>
                        <w:jc w:val="center"/>
                        <w:rPr>
                          <w:sz w:val="22"/>
                        </w:rPr>
                      </w:pPr>
                      <w:r w:rsidRPr="00DF1CB3">
                        <w:rPr>
                          <w:sz w:val="22"/>
                        </w:rPr>
                        <w:t>Лист</w:t>
                      </w:r>
                    </w:p>
                  </w:tc>
                  <w:tc>
                    <w:tcPr>
                      <w:tcW w:w="1102" w:type="dxa"/>
                      <w:tcBorders>
                        <w:top w:val="single" w:sz="4" w:space="0" w:color="auto"/>
                        <w:right w:val="nil"/>
                      </w:tcBorders>
                      <w:vAlign w:val="center"/>
                    </w:tcPr>
                    <w:p w:rsidR="00686AAF" w:rsidRPr="00DF1CB3" w:rsidRDefault="00686AAF" w:rsidP="004F4073">
                      <w:pPr>
                        <w:ind w:left="-64" w:right="-57"/>
                        <w:jc w:val="center"/>
                        <w:rPr>
                          <w:sz w:val="22"/>
                        </w:rPr>
                      </w:pPr>
                      <w:r w:rsidRPr="00DF1CB3">
                        <w:rPr>
                          <w:sz w:val="22"/>
                        </w:rPr>
                        <w:t>Листов</w:t>
                      </w:r>
                    </w:p>
                  </w:tc>
                </w:tr>
                <w:tr w:rsidR="00686AAF" w:rsidTr="004F4073">
                  <w:trPr>
                    <w:cantSplit/>
                    <w:trHeight w:hRule="exact" w:val="291"/>
                  </w:trPr>
                  <w:tc>
                    <w:tcPr>
                      <w:tcW w:w="1134" w:type="dxa"/>
                      <w:gridSpan w:val="2"/>
                      <w:tcBorders>
                        <w:top w:val="single" w:sz="4" w:space="0" w:color="auto"/>
                        <w:left w:val="nil"/>
                      </w:tcBorders>
                      <w:vAlign w:val="center"/>
                    </w:tcPr>
                    <w:p w:rsidR="00686AAF" w:rsidRPr="00453D3F" w:rsidRDefault="00686AAF" w:rsidP="004F4073">
                      <w:pPr>
                        <w:pStyle w:val="a5"/>
                        <w:ind w:right="-75" w:hanging="14"/>
                        <w:rPr>
                          <w:w w:val="95"/>
                          <w:sz w:val="20"/>
                        </w:rPr>
                      </w:pPr>
                      <w:r w:rsidRPr="00453D3F">
                        <w:rPr>
                          <w:w w:val="95"/>
                          <w:sz w:val="20"/>
                        </w:rPr>
                        <w:t>Проверил</w:t>
                      </w:r>
                    </w:p>
                  </w:tc>
                  <w:tc>
                    <w:tcPr>
                      <w:tcW w:w="1134" w:type="dxa"/>
                      <w:gridSpan w:val="2"/>
                      <w:tcBorders>
                        <w:top w:val="single" w:sz="4" w:space="0" w:color="auto"/>
                      </w:tcBorders>
                      <w:vAlign w:val="center"/>
                    </w:tcPr>
                    <w:p w:rsidR="00686AAF" w:rsidRPr="00453D3F" w:rsidRDefault="00686AAF" w:rsidP="004F4073">
                      <w:pPr>
                        <w:pStyle w:val="a5"/>
                        <w:ind w:left="-57" w:right="-88"/>
                        <w:rPr>
                          <w:w w:val="95"/>
                          <w:sz w:val="20"/>
                        </w:rPr>
                      </w:pPr>
                      <w:r w:rsidRPr="00453D3F">
                        <w:rPr>
                          <w:w w:val="95"/>
                          <w:sz w:val="20"/>
                        </w:rPr>
                        <w:t>Беломестнов</w:t>
                      </w:r>
                    </w:p>
                  </w:tc>
                  <w:tc>
                    <w:tcPr>
                      <w:tcW w:w="851" w:type="dxa"/>
                      <w:tcBorders>
                        <w:top w:val="single" w:sz="4" w:space="0" w:color="auto"/>
                      </w:tcBorders>
                    </w:tcPr>
                    <w:p w:rsidR="00686AAF" w:rsidRPr="00453D3F" w:rsidRDefault="00686AAF" w:rsidP="004F4073">
                      <w:pPr>
                        <w:ind w:left="-57" w:right="-45"/>
                        <w:rPr>
                          <w:sz w:val="20"/>
                        </w:rPr>
                      </w:pPr>
                    </w:p>
                  </w:tc>
                  <w:tc>
                    <w:tcPr>
                      <w:tcW w:w="798" w:type="dxa"/>
                      <w:tcBorders>
                        <w:top w:val="single" w:sz="4" w:space="0" w:color="auto"/>
                      </w:tcBorders>
                      <w:vAlign w:val="center"/>
                    </w:tcPr>
                    <w:p w:rsidR="00686AAF" w:rsidRPr="00453D3F" w:rsidRDefault="00686AAF" w:rsidP="004F4073">
                      <w:pPr>
                        <w:ind w:left="-57" w:right="-45"/>
                        <w:jc w:val="center"/>
                        <w:rPr>
                          <w:sz w:val="20"/>
                        </w:rPr>
                      </w:pPr>
                      <w:r w:rsidRPr="00453D3F">
                        <w:rPr>
                          <w:sz w:val="20"/>
                        </w:rPr>
                        <w:t>12.16</w:t>
                      </w:r>
                    </w:p>
                  </w:tc>
                  <w:tc>
                    <w:tcPr>
                      <w:tcW w:w="3774" w:type="dxa"/>
                      <w:vMerge/>
                      <w:tcBorders>
                        <w:top w:val="single" w:sz="4" w:space="0" w:color="auto"/>
                      </w:tcBorders>
                    </w:tcPr>
                    <w:p w:rsidR="00686AAF" w:rsidRPr="00DF1CB3" w:rsidRDefault="00686AAF" w:rsidP="004F4073">
                      <w:pPr>
                        <w:rPr>
                          <w:sz w:val="22"/>
                        </w:rPr>
                      </w:pPr>
                    </w:p>
                  </w:tc>
                  <w:tc>
                    <w:tcPr>
                      <w:tcW w:w="851" w:type="dxa"/>
                      <w:tcBorders>
                        <w:top w:val="single" w:sz="4" w:space="0" w:color="auto"/>
                      </w:tcBorders>
                      <w:vAlign w:val="center"/>
                    </w:tcPr>
                    <w:p w:rsidR="00686AAF" w:rsidRPr="00DF1CB3" w:rsidRDefault="00686AAF" w:rsidP="004F4073">
                      <w:pPr>
                        <w:jc w:val="center"/>
                        <w:rPr>
                          <w:sz w:val="22"/>
                        </w:rPr>
                      </w:pPr>
                      <w:r w:rsidRPr="00DF1CB3">
                        <w:rPr>
                          <w:sz w:val="22"/>
                        </w:rPr>
                        <w:t>П</w:t>
                      </w:r>
                    </w:p>
                  </w:tc>
                  <w:tc>
                    <w:tcPr>
                      <w:tcW w:w="851" w:type="dxa"/>
                      <w:tcBorders>
                        <w:top w:val="single" w:sz="4" w:space="0" w:color="auto"/>
                      </w:tcBorders>
                      <w:vAlign w:val="center"/>
                    </w:tcPr>
                    <w:p w:rsidR="00686AAF" w:rsidRPr="00DF1CB3" w:rsidRDefault="00686AAF" w:rsidP="004F4073">
                      <w:pPr>
                        <w:jc w:val="center"/>
                        <w:rPr>
                          <w:sz w:val="22"/>
                        </w:rPr>
                      </w:pPr>
                      <w:r>
                        <w:rPr>
                          <w:sz w:val="22"/>
                        </w:rPr>
                        <w:t>1</w:t>
                      </w:r>
                    </w:p>
                  </w:tc>
                  <w:tc>
                    <w:tcPr>
                      <w:tcW w:w="1102" w:type="dxa"/>
                      <w:tcBorders>
                        <w:top w:val="single" w:sz="4" w:space="0" w:color="auto"/>
                        <w:right w:val="nil"/>
                      </w:tcBorders>
                      <w:vAlign w:val="center"/>
                    </w:tcPr>
                    <w:p w:rsidR="00686AAF" w:rsidRPr="00DF1CB3" w:rsidRDefault="00686AAF" w:rsidP="004F4073">
                      <w:pPr>
                        <w:jc w:val="center"/>
                        <w:rPr>
                          <w:sz w:val="22"/>
                        </w:rPr>
                      </w:pPr>
                      <w:r>
                        <w:rPr>
                          <w:sz w:val="22"/>
                        </w:rPr>
                        <w:t>9</w:t>
                      </w:r>
                    </w:p>
                  </w:tc>
                </w:tr>
                <w:tr w:rsidR="00686AAF" w:rsidTr="004F4073">
                  <w:trPr>
                    <w:cantSplit/>
                    <w:trHeight w:hRule="exact" w:val="291"/>
                  </w:trPr>
                  <w:tc>
                    <w:tcPr>
                      <w:tcW w:w="1134" w:type="dxa"/>
                      <w:gridSpan w:val="2"/>
                      <w:tcBorders>
                        <w:top w:val="single" w:sz="4" w:space="0" w:color="auto"/>
                        <w:left w:val="nil"/>
                      </w:tcBorders>
                      <w:vAlign w:val="center"/>
                    </w:tcPr>
                    <w:p w:rsidR="00686AAF" w:rsidRPr="00453D3F" w:rsidRDefault="00686AAF" w:rsidP="004F4073">
                      <w:pPr>
                        <w:pStyle w:val="a5"/>
                        <w:ind w:right="-75"/>
                        <w:rPr>
                          <w:sz w:val="20"/>
                        </w:rPr>
                      </w:pPr>
                      <w:r w:rsidRPr="00453D3F">
                        <w:rPr>
                          <w:sz w:val="20"/>
                        </w:rPr>
                        <w:t>Арх.</w:t>
                      </w:r>
                    </w:p>
                  </w:tc>
                  <w:tc>
                    <w:tcPr>
                      <w:tcW w:w="1134" w:type="dxa"/>
                      <w:gridSpan w:val="2"/>
                      <w:tcBorders>
                        <w:top w:val="single" w:sz="4" w:space="0" w:color="auto"/>
                      </w:tcBorders>
                      <w:vAlign w:val="center"/>
                    </w:tcPr>
                    <w:p w:rsidR="00686AAF" w:rsidRPr="00453D3F" w:rsidRDefault="00686AAF" w:rsidP="004F4073">
                      <w:pPr>
                        <w:pStyle w:val="a5"/>
                        <w:ind w:left="-57" w:right="-45"/>
                        <w:rPr>
                          <w:sz w:val="20"/>
                        </w:rPr>
                      </w:pPr>
                      <w:r w:rsidRPr="00453D3F">
                        <w:rPr>
                          <w:sz w:val="20"/>
                        </w:rPr>
                        <w:t>Киршев</w:t>
                      </w:r>
                    </w:p>
                  </w:tc>
                  <w:tc>
                    <w:tcPr>
                      <w:tcW w:w="851" w:type="dxa"/>
                      <w:tcBorders>
                        <w:top w:val="single" w:sz="4" w:space="0" w:color="auto"/>
                      </w:tcBorders>
                    </w:tcPr>
                    <w:p w:rsidR="00686AAF" w:rsidRPr="00453D3F" w:rsidRDefault="00686AAF" w:rsidP="004F4073">
                      <w:pPr>
                        <w:ind w:left="-57" w:right="-45"/>
                        <w:rPr>
                          <w:sz w:val="20"/>
                        </w:rPr>
                      </w:pPr>
                    </w:p>
                  </w:tc>
                  <w:tc>
                    <w:tcPr>
                      <w:tcW w:w="798" w:type="dxa"/>
                      <w:tcBorders>
                        <w:top w:val="single" w:sz="4" w:space="0" w:color="auto"/>
                      </w:tcBorders>
                      <w:vAlign w:val="center"/>
                    </w:tcPr>
                    <w:p w:rsidR="00686AAF" w:rsidRPr="00453D3F" w:rsidRDefault="00686AAF" w:rsidP="004F4073">
                      <w:pPr>
                        <w:ind w:left="-57" w:right="-45"/>
                        <w:jc w:val="center"/>
                        <w:rPr>
                          <w:sz w:val="20"/>
                        </w:rPr>
                      </w:pPr>
                      <w:r w:rsidRPr="00453D3F">
                        <w:rPr>
                          <w:sz w:val="20"/>
                        </w:rPr>
                        <w:t>12.16</w:t>
                      </w:r>
                    </w:p>
                  </w:tc>
                  <w:tc>
                    <w:tcPr>
                      <w:tcW w:w="3774" w:type="dxa"/>
                      <w:vMerge w:val="restart"/>
                      <w:tcBorders>
                        <w:top w:val="single" w:sz="4" w:space="0" w:color="auto"/>
                      </w:tcBorders>
                      <w:vAlign w:val="center"/>
                    </w:tcPr>
                    <w:p w:rsidR="00686AAF" w:rsidRPr="00DF1CB3" w:rsidRDefault="00686AAF" w:rsidP="004F4073">
                      <w:pPr>
                        <w:jc w:val="center"/>
                        <w:rPr>
                          <w:sz w:val="22"/>
                        </w:rPr>
                      </w:pPr>
                      <w:r>
                        <w:rPr>
                          <w:sz w:val="22"/>
                        </w:rPr>
                        <w:t>Пояснительная записка</w:t>
                      </w:r>
                    </w:p>
                  </w:tc>
                  <w:tc>
                    <w:tcPr>
                      <w:tcW w:w="2804" w:type="dxa"/>
                      <w:gridSpan w:val="3"/>
                      <w:vMerge w:val="restart"/>
                      <w:tcBorders>
                        <w:top w:val="single" w:sz="4" w:space="0" w:color="auto"/>
                        <w:right w:val="nil"/>
                      </w:tcBorders>
                      <w:vAlign w:val="center"/>
                    </w:tcPr>
                    <w:p w:rsidR="00686AAF" w:rsidRPr="0078140C" w:rsidRDefault="00686AAF" w:rsidP="004F4073">
                      <w:pPr>
                        <w:jc w:val="center"/>
                        <w:rPr>
                          <w:szCs w:val="24"/>
                        </w:rPr>
                      </w:pPr>
                      <w:r>
                        <w:rPr>
                          <w:szCs w:val="24"/>
                        </w:rPr>
                        <w:t xml:space="preserve">ООО </w:t>
                      </w:r>
                      <w:r w:rsidRPr="00DF1CB3">
                        <w:rPr>
                          <w:szCs w:val="24"/>
                        </w:rPr>
                        <w:t>«</w:t>
                      </w:r>
                      <w:r>
                        <w:rPr>
                          <w:szCs w:val="24"/>
                        </w:rPr>
                        <w:t>АТЛАС</w:t>
                      </w:r>
                      <w:r w:rsidRPr="00DF1CB3">
                        <w:rPr>
                          <w:szCs w:val="24"/>
                        </w:rPr>
                        <w:t>»</w:t>
                      </w:r>
                    </w:p>
                  </w:tc>
                </w:tr>
                <w:tr w:rsidR="00686AAF" w:rsidTr="004F4073">
                  <w:trPr>
                    <w:cantSplit/>
                    <w:trHeight w:hRule="exact" w:val="291"/>
                  </w:trPr>
                  <w:tc>
                    <w:tcPr>
                      <w:tcW w:w="1135" w:type="dxa"/>
                      <w:gridSpan w:val="2"/>
                      <w:tcBorders>
                        <w:top w:val="single" w:sz="4" w:space="0" w:color="auto"/>
                        <w:left w:val="nil"/>
                      </w:tcBorders>
                    </w:tcPr>
                    <w:p w:rsidR="00686AAF" w:rsidRPr="00DF1CB3" w:rsidRDefault="00686AAF" w:rsidP="004F4073">
                      <w:pPr>
                        <w:pStyle w:val="a5"/>
                        <w:ind w:left="-57" w:right="-45"/>
                        <w:rPr>
                          <w:w w:val="90"/>
                          <w:sz w:val="22"/>
                        </w:rPr>
                      </w:pPr>
                    </w:p>
                  </w:tc>
                  <w:tc>
                    <w:tcPr>
                      <w:tcW w:w="1135" w:type="dxa"/>
                      <w:gridSpan w:val="2"/>
                      <w:tcBorders>
                        <w:top w:val="single" w:sz="4" w:space="0" w:color="auto"/>
                      </w:tcBorders>
                    </w:tcPr>
                    <w:p w:rsidR="00686AAF" w:rsidRPr="00A74521" w:rsidRDefault="00686AAF" w:rsidP="004F4073">
                      <w:pPr>
                        <w:pStyle w:val="a5"/>
                        <w:ind w:left="-57" w:right="-45"/>
                        <w:rPr>
                          <w:sz w:val="16"/>
                          <w:szCs w:val="16"/>
                        </w:rPr>
                      </w:pPr>
                    </w:p>
                  </w:tc>
                  <w:tc>
                    <w:tcPr>
                      <w:tcW w:w="851" w:type="dxa"/>
                      <w:tcBorders>
                        <w:top w:val="single" w:sz="4" w:space="0" w:color="auto"/>
                      </w:tcBorders>
                    </w:tcPr>
                    <w:p w:rsidR="00686AAF" w:rsidRDefault="00686AAF" w:rsidP="004F4073">
                      <w:pPr>
                        <w:ind w:left="-57" w:right="-45"/>
                      </w:pPr>
                    </w:p>
                  </w:tc>
                  <w:tc>
                    <w:tcPr>
                      <w:tcW w:w="798" w:type="dxa"/>
                      <w:tcBorders>
                        <w:top w:val="single" w:sz="4" w:space="0" w:color="auto"/>
                      </w:tcBorders>
                    </w:tcPr>
                    <w:p w:rsidR="00686AAF" w:rsidRDefault="00686AAF" w:rsidP="004F4073">
                      <w:pPr>
                        <w:ind w:left="-57" w:right="-45"/>
                      </w:pPr>
                    </w:p>
                  </w:tc>
                  <w:tc>
                    <w:tcPr>
                      <w:tcW w:w="3774" w:type="dxa"/>
                      <w:vMerge/>
                      <w:tcBorders>
                        <w:top w:val="single" w:sz="4" w:space="0" w:color="auto"/>
                      </w:tcBorders>
                    </w:tcPr>
                    <w:p w:rsidR="00686AAF" w:rsidRDefault="00686AAF" w:rsidP="004F4073"/>
                  </w:tc>
                  <w:tc>
                    <w:tcPr>
                      <w:tcW w:w="2804" w:type="dxa"/>
                      <w:gridSpan w:val="3"/>
                      <w:vMerge/>
                      <w:tcBorders>
                        <w:top w:val="single" w:sz="4" w:space="0" w:color="auto"/>
                        <w:right w:val="nil"/>
                      </w:tcBorders>
                    </w:tcPr>
                    <w:p w:rsidR="00686AAF" w:rsidRDefault="00686AAF" w:rsidP="004F4073"/>
                  </w:tc>
                </w:tr>
                <w:tr w:rsidR="00686AAF" w:rsidTr="004F4073">
                  <w:trPr>
                    <w:cantSplit/>
                    <w:trHeight w:hRule="exact" w:val="291"/>
                  </w:trPr>
                  <w:tc>
                    <w:tcPr>
                      <w:tcW w:w="1135" w:type="dxa"/>
                      <w:gridSpan w:val="2"/>
                      <w:tcBorders>
                        <w:top w:val="single" w:sz="4" w:space="0" w:color="auto"/>
                        <w:left w:val="nil"/>
                      </w:tcBorders>
                    </w:tcPr>
                    <w:p w:rsidR="00686AAF" w:rsidRPr="00623100" w:rsidRDefault="00686AAF" w:rsidP="004F4073">
                      <w:pPr>
                        <w:rPr>
                          <w:sz w:val="22"/>
                        </w:rPr>
                      </w:pPr>
                    </w:p>
                  </w:tc>
                  <w:tc>
                    <w:tcPr>
                      <w:tcW w:w="1135" w:type="dxa"/>
                      <w:gridSpan w:val="2"/>
                      <w:tcBorders>
                        <w:top w:val="single" w:sz="4" w:space="0" w:color="auto"/>
                      </w:tcBorders>
                    </w:tcPr>
                    <w:p w:rsidR="00686AAF" w:rsidRDefault="00686AAF" w:rsidP="004F4073"/>
                  </w:tc>
                  <w:tc>
                    <w:tcPr>
                      <w:tcW w:w="851" w:type="dxa"/>
                      <w:tcBorders>
                        <w:top w:val="single" w:sz="4" w:space="0" w:color="auto"/>
                      </w:tcBorders>
                    </w:tcPr>
                    <w:p w:rsidR="00686AAF" w:rsidRDefault="00686AAF" w:rsidP="004F4073"/>
                  </w:tc>
                  <w:tc>
                    <w:tcPr>
                      <w:tcW w:w="798" w:type="dxa"/>
                      <w:tcBorders>
                        <w:top w:val="single" w:sz="4" w:space="0" w:color="auto"/>
                      </w:tcBorders>
                    </w:tcPr>
                    <w:p w:rsidR="00686AAF" w:rsidRDefault="00686AAF" w:rsidP="004F4073"/>
                  </w:tc>
                  <w:tc>
                    <w:tcPr>
                      <w:tcW w:w="3774" w:type="dxa"/>
                      <w:vMerge/>
                      <w:tcBorders>
                        <w:top w:val="single" w:sz="4" w:space="0" w:color="auto"/>
                      </w:tcBorders>
                    </w:tcPr>
                    <w:p w:rsidR="00686AAF" w:rsidRDefault="00686AAF" w:rsidP="004F4073"/>
                  </w:tc>
                  <w:tc>
                    <w:tcPr>
                      <w:tcW w:w="2804" w:type="dxa"/>
                      <w:gridSpan w:val="3"/>
                      <w:vMerge/>
                      <w:tcBorders>
                        <w:top w:val="single" w:sz="4" w:space="0" w:color="auto"/>
                        <w:right w:val="nil"/>
                      </w:tcBorders>
                    </w:tcPr>
                    <w:p w:rsidR="00686AAF" w:rsidRDefault="00686AAF" w:rsidP="004F4073"/>
                  </w:tc>
                </w:tr>
              </w:tbl>
              <w:p w:rsidR="00686AAF" w:rsidRPr="00623100" w:rsidRDefault="00686AAF" w:rsidP="004F4073"/>
            </w:txbxContent>
          </v:textbox>
          <w10:wrap anchorx="page" anchory="page"/>
        </v:shape>
      </w:pict>
    </w:r>
    <w:r>
      <w:rPr>
        <w:noProof/>
      </w:rPr>
      <w:pict>
        <v:rect id="Rectangle 247" o:spid="_x0000_s2052" style="position:absolute;margin-left:-11.95pt;margin-top:10.7pt;width:518.4pt;height:802.6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kPE8wIAADk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Y4w4qSDFH0B0QjftRQFYWwEGnqVgt99fycNRdV/EOUPhbjIG/CjKynF0FBSASzf+LsXB4yh4Cja&#10;Dh9FBfHJXgur1aGWnQkIKqCDTcnjlBJ60KiEn/Momc0TyFwJe77nL2ZeYLPmkvR0vpdKv6OiQ2aR&#10;YQn4bXzy8EFpg4ekJxdzHRcb1rY28S1HQ4aDKPQ8e0KJllVm1/KUu23eSvRATO3Yx7IDBc7dOqah&#10;glvWZTiZnEhqBCl4Za/RhLXjGqC03ASntjZHfGAdNCztf+Bt6+b3wlsUSZGEThjMCyf01mtntclD&#10;Z77x42g9W+f52v9jUPth2rCqotwAP9WwH/5bjRy7aay+qYovCKpzHTb2eamDewnDig6sLimtNpEX&#10;h7PEieNo5oSzwnNuk03urHJ/Po+L2/y2eEapsDKp12E1aW5QiT2k7b6pBlQxUzWzaBH4GAwYDkE8&#10;JhKRdgdTrdQSIyn0d6Yb25KmSk2MC2USz7xHZabooxCnZBtrSteR25NUUBynQrAtZLpm7L6tqB6h&#10;gwCDudrMW1g0Qv7CaIDZlWH1c08kxah9z6ELF34YmmFnjTCKoWOQPN/Znu8QXkKoDGuMxmWuxwG5&#10;7yXbNXCTb9lysYLOrZltKdPVIyrAbwyYT5bJcZaaAXhuW6+nib/8CwAA//8DAFBLAwQUAAYACAAA&#10;ACEAC77YON8AAAAMAQAADwAAAGRycy9kb3ducmV2LnhtbEyPy07DMBBF90j8gzVI7FonBkUkjVOl&#10;SN0iCP0AN54mUWM7xM4Dvp7pCnbzOLpzJt+vpmczjr5zVkK8jYChrZ3ubCPh9HncvADzQVmtemdR&#10;wjd62Bf3d7nKtFvsB85VaBiFWJ8pCW0IQ8a5r1s0ym/dgJZ2FzcaFagdG65HtVC46bmIooQb1Vm6&#10;0KoBX1usr9VkJFzDOr+VTfVzTE+HtH4/lMv0VUr5+LCWO2AB1/AHw02f1KEgp7ObrPasl7ARTymh&#10;EkT8DOwGRLGgyZmqRCQJ8CLn/58ofgEAAP//AwBQSwECLQAUAAYACAAAACEAtoM4kv4AAADhAQAA&#10;EwAAAAAAAAAAAAAAAAAAAAAAW0NvbnRlbnRfVHlwZXNdLnhtbFBLAQItABQABgAIAAAAIQA4/SH/&#10;1gAAAJQBAAALAAAAAAAAAAAAAAAAAC8BAABfcmVscy8ucmVsc1BLAQItABQABgAIAAAAIQBFykPE&#10;8wIAADkGAAAOAAAAAAAAAAAAAAAAAC4CAABkcnMvZTJvRG9jLnhtbFBLAQItABQABgAIAAAAIQAL&#10;vtg43wAAAAwBAAAPAAAAAAAAAAAAAAAAAE0FAABkcnMvZG93bnJldi54bWxQSwUGAAAAAAQABADz&#10;AAAAWQYAAAAA&#10;" o:allowincell="f" filled="f" strokeweight="2p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AF" w:rsidRPr="00351BF8" w:rsidRDefault="001A499D">
    <w:pPr>
      <w:pStyle w:val="a3"/>
      <w:rPr>
        <w:rFonts w:ascii="ISOCPEUR" w:hAnsi="ISOCPEUR"/>
      </w:rPr>
    </w:pPr>
    <w:r>
      <w:rPr>
        <w:rFonts w:ascii="ISOCPEUR" w:hAnsi="ISOCPEUR"/>
        <w:noProof/>
      </w:rPr>
      <w:pict>
        <v:rect id="Rectangle 241" o:spid="_x0000_s2051" style="position:absolute;margin-left:-12.25pt;margin-top:2.6pt;width:518.4pt;height:802.6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rDE8wIAADkGAAAOAAAAZHJzL2Uyb0RvYy54bWysVFtvmzAUfp+0/2D5nXIJSQgqqVJCpkm7&#10;VOumPTtggjVjM9sp6ab99x2bhCbtyzQVJOSDjz+f7zuX65tDy9EDVZpJkeHwKsCIilJWTOwy/O3r&#10;xksw0oaIinApaIYfqcY3y7dvrvsupZFsJK+oQgAidNp3GW6M6VLf12VDW6KvZEcFbNZStcSAqXZ+&#10;pUgP6C33oyCY+b1UVadkSbWGv+thEy8dfl3T0nyua00N4hmG2Iz7Kvfd2q+/vCbpTpGuYeUxDPIf&#10;UbSECbh0hFoTQ9BesRdQLSuV1LI2V6VsfVnXrKSOA7AJg2ds7hvSUccFxNHdKJN+Pdjy08OdQqzK&#10;cIyRIC2k6AuIRsSOUxTFoRWo73QKfvfdnbIUdfdBlj80EjJvwI+ulJJ9Q0kFYTl//+KANTQcRdv+&#10;o6wAn+yNdFodatVaQFABHVxKHseU0INBJfycTZPJLIHMlbAXBuFiEkQuaz5JT+c7pc07KltkFxlW&#10;EL/DJw8ftIH4wfXkYq8TcsM4d4nnAvUZjqZxELgTWnJW2V3HU+22OVfogdjacY9VA9Au3FpmoII5&#10;azOcjE4ktYIUonLXGML4sIbDXFhw6mpziA+sg4Gl+w+8Xd38XgSLIimS2IujWeHFwXrtrTZ57M02&#10;4Xy6nqzzfB3+sVGHcdqwqqLCBn6q4TD+txo5dtNQfWMVXxDU5zps3PNSB/8yDCcTsLqktNpMg3k8&#10;Sbz5fDrx4kkReLfJJvdWeTibzYvb/LZ4RqlwMunXYTVqbqOSe0jbfVP1qGK2aibTRRRiMGA4RPMh&#10;kYjwHUy10iiMlDTfmWlcS9oqtRgXyiSBfY/KjOiDEKdkW2tM15Hbk1RQHKdCcC1ku2bovq2sHqGD&#10;IAZ7tZ23sGik+oVRD7Mrw/rnniiKEX8voAsXYRzbYeeMeDqHjkHqfGd7vkNECVAZNhgNy9wMA3Lf&#10;KbZr4KbQsRVyBZ1bM9dStquHqCB+a8B8ckyOs9QOwHPbeT1N/OVfAAAA//8DAFBLAwQUAAYACAAA&#10;ACEActnSo+AAAAALAQAADwAAAGRycy9kb3ducmV2LnhtbEyPzU7DMBCE70i8g7VI3Fo7oa1oGqdK&#10;kXpFEPoAbrxNosbrEDs/8PS4J3qb1Yxmvk33s2nZiL1rLEmIlgIYUml1Q5WE09dx8QrMeUVatZZQ&#10;wg862GePD6lKtJ3oE8fCVyyUkEuUhNr7LuHclTUa5Za2QwrexfZG+XD2Fde9mkK5aXksxIYb1VBY&#10;qFWHbzWW12IwEq5+Ht/zqvg9bk+HbflxyKfhO5fy+WnOd8A8zv4/DDf8gA5ZYDrbgbRjrYRFvFqH&#10;qIR1DOzmiyh+AXYOahOJFfAs5fc/ZH8AAAD//wMAUEsBAi0AFAAGAAgAAAAhALaDOJL+AAAA4QEA&#10;ABMAAAAAAAAAAAAAAAAAAAAAAFtDb250ZW50X1R5cGVzXS54bWxQSwECLQAUAAYACAAAACEAOP0h&#10;/9YAAACUAQAACwAAAAAAAAAAAAAAAAAvAQAAX3JlbHMvLnJlbHNQSwECLQAUAAYACAAAACEAxH6w&#10;xPMCAAA5BgAADgAAAAAAAAAAAAAAAAAuAgAAZHJzL2Uyb0RvYy54bWxQSwECLQAUAAYACAAAACEA&#10;ctnSo+AAAAALAQAADwAAAAAAAAAAAAAAAABNBQAAZHJzL2Rvd25yZXYueG1sUEsFBgAAAAAEAAQA&#10;8wAAAFoGAAAAAA==&#10;" o:allowincell="f" filled="f" strokeweight="2p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AF" w:rsidRDefault="001A499D">
    <w:pPr>
      <w:pStyle w:val="a3"/>
    </w:pPr>
    <w:r>
      <w:rPr>
        <w:noProof/>
      </w:rPr>
      <w:pict>
        <v:rect id="Rectangle 242" o:spid="_x0000_s2049" style="position:absolute;margin-left:-11.95pt;margin-top:9.2pt;width:518.4pt;height:802.6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XS38wIAADk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JV&#10;hiOMBGkhRV9ANCJ2nKIojqxAfadT8Lvv7pSlqLsPsvyhkZB5A350pZTsG0oqgBVaf//igDU0HEXb&#10;/qOsID7ZG+m0OtSqtQFBBXRwKXkcU0IPBpXwczZNJrMEMlfCXhiEi0kQuaz5JD2d75Q276hskV1k&#10;WAF+F588fNDG4iHpycVeJ+SGce4SzwXqgfk0DgJ3QkvOKrvreKrdNucKPRBbO+5x7ECBc7eWGahg&#10;ztoMJ6MTSa0ghajcNYYwPqwBChc2OHW1OeAD62Bg6f4Db1c3vxfBokiKJPbiaFZ4cbBee6tNHnuz&#10;TTifrifrPF+HfyzqME4bVlVUWOCnGg7jf6uRYzcN1TdW8QVBfa7Dxj0vdfAvYTjRgdUlpdVmGszj&#10;SeLN59OJF0+KwLtNNrm3ysPZbF7c5rfFM0qFk0m/DqtRc4tK7iFt903Vo4rZqplMF1GIwYDhEM2H&#10;RCLCdzDVSqMwUtJ8Z6ZxLWmr1Ma4UCYJ7HtUZow+CHFKtrXGdB25PUkFxXEqBNdCtmuG7tvK6hE6&#10;CDDYq+28hUUj1S+MephdGdY/90RRjPh7AV24COPYDjtnxNM5dAxS5zvb8x0iSgiVYYPRsMzNMCD3&#10;nWK7Bm4KHVshV9C5NXMtZbt6QAX4rQHzyTE5zlI7AM9t5/U08Zd/AQAA//8DAFBLAwQUAAYACAAA&#10;ACEADsosJd8AAAAMAQAADwAAAGRycy9kb3ducmV2LnhtbEyPzW6DQAyE75X6DitH6i1ZQioUCEtE&#10;KuVatTQPsAEXUFgvZZef9unrnNqb7RmNv0mPi+nEhINrLSnYbgIQSKWtWqoVXD7O6z0I5zVVurOE&#10;Cr7RwTF7fEh1UtmZ3nEqfC04hFyiFTTe94mUrmzQaLexPRJrn3Yw2vM61LIa9MzhppNhEETS6Jb4&#10;Q6N7fGmwvBWjUXDzy/Sa18XPOb6c4vLtlM/jV67U02rJDyA8Lv7PDHd8RoeMma52pMqJTsE63MVs&#10;ZWH/DOJuCLYhX648ReEuApml8n+J7BcAAP//AwBQSwECLQAUAAYACAAAACEAtoM4kv4AAADhAQAA&#10;EwAAAAAAAAAAAAAAAAAAAAAAW0NvbnRlbnRfVHlwZXNdLnhtbFBLAQItABQABgAIAAAAIQA4/SH/&#10;1gAAAJQBAAALAAAAAAAAAAAAAAAAAC8BAABfcmVscy8ucmVsc1BLAQItABQABgAIAAAAIQAWCXS3&#10;8wIAADkGAAAOAAAAAAAAAAAAAAAAAC4CAABkcnMvZTJvRG9jLnhtbFBLAQItABQABgAIAAAAIQAO&#10;yiwl3wAAAAwBAAAPAAAAAAAAAAAAAAAAAE0FAABkcnMvZG93bnJldi54bWxQSwUGAAAAAAQABADz&#10;AAAAWQYAAAAA&#10;" o:allowincell="f" filled="f" strokeweight="2p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F221EE"/>
    <w:multiLevelType w:val="singleLevel"/>
    <w:tmpl w:val="21B0E93C"/>
    <w:lvl w:ilvl="0">
      <w:start w:val="1"/>
      <w:numFmt w:val="decimal"/>
      <w:pStyle w:val="1"/>
      <w:lvlText w:val="%1."/>
      <w:lvlJc w:val="left"/>
      <w:pPr>
        <w:tabs>
          <w:tab w:val="num" w:pos="360"/>
        </w:tabs>
        <w:ind w:left="360" w:hanging="360"/>
      </w:pPr>
    </w:lvl>
  </w:abstractNum>
  <w:abstractNum w:abstractNumId="1">
    <w:nsid w:val="5C2013B2"/>
    <w:multiLevelType w:val="singleLevel"/>
    <w:tmpl w:val="C9ECF76E"/>
    <w:lvl w:ilvl="0">
      <w:start w:val="1"/>
      <w:numFmt w:val="decimal"/>
      <w:pStyle w:val="10"/>
      <w:lvlText w:val="%1."/>
      <w:lvlJc w:val="left"/>
      <w:pPr>
        <w:tabs>
          <w:tab w:val="num" w:pos="360"/>
        </w:tabs>
        <w:ind w:left="360" w:hanging="360"/>
      </w:pPr>
    </w:lvl>
  </w:abstractNum>
  <w:num w:numId="1">
    <w:abstractNumId w:val="0"/>
    <w:lvlOverride w:ilvl="0">
      <w:startOverride w:val="1"/>
    </w:lvlOverride>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embedSystemFonts/>
  <w:hideSpellingErrors/>
  <w:hideGrammaticalError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autoHyphenation/>
  <w:hyphenationZone w:val="357"/>
  <w:drawingGridHorizontalSpacing w:val="120"/>
  <w:displayHorizontalDrawingGridEvery w:val="2"/>
  <w:noPunctuationKerning/>
  <w:characterSpacingControl w:val="doNotCompress"/>
  <w:hdrShapeDefaults>
    <o:shapedefaults v:ext="edit" spidmax="2054" style="mso-position-horizontal-relative:margin;mso-position-vertical-relative:margin" fillcolor="white" stroke="f">
      <v:fill color="white"/>
      <v:stroke on="f"/>
      <v:textbox inset="0,0,0,0"/>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5244F"/>
    <w:rsid w:val="000003D2"/>
    <w:rsid w:val="00000E75"/>
    <w:rsid w:val="000025FE"/>
    <w:rsid w:val="00003689"/>
    <w:rsid w:val="00005E72"/>
    <w:rsid w:val="00006870"/>
    <w:rsid w:val="00006872"/>
    <w:rsid w:val="000072A9"/>
    <w:rsid w:val="000077FF"/>
    <w:rsid w:val="00007EE8"/>
    <w:rsid w:val="000104DE"/>
    <w:rsid w:val="000111D9"/>
    <w:rsid w:val="0001388A"/>
    <w:rsid w:val="00013C53"/>
    <w:rsid w:val="000148B7"/>
    <w:rsid w:val="000151C3"/>
    <w:rsid w:val="0001594D"/>
    <w:rsid w:val="00015EE7"/>
    <w:rsid w:val="00016668"/>
    <w:rsid w:val="000169AB"/>
    <w:rsid w:val="00016A71"/>
    <w:rsid w:val="00016B65"/>
    <w:rsid w:val="00017E74"/>
    <w:rsid w:val="000207B1"/>
    <w:rsid w:val="00021567"/>
    <w:rsid w:val="00021DDA"/>
    <w:rsid w:val="00023385"/>
    <w:rsid w:val="000233E5"/>
    <w:rsid w:val="000234B6"/>
    <w:rsid w:val="0002391E"/>
    <w:rsid w:val="00024DA1"/>
    <w:rsid w:val="00025390"/>
    <w:rsid w:val="000263F8"/>
    <w:rsid w:val="00026EAB"/>
    <w:rsid w:val="0002717E"/>
    <w:rsid w:val="0002758E"/>
    <w:rsid w:val="00027BA0"/>
    <w:rsid w:val="0003121D"/>
    <w:rsid w:val="0003178D"/>
    <w:rsid w:val="00031AD0"/>
    <w:rsid w:val="00031BDA"/>
    <w:rsid w:val="00031CB4"/>
    <w:rsid w:val="00032029"/>
    <w:rsid w:val="0003383C"/>
    <w:rsid w:val="00034157"/>
    <w:rsid w:val="00034BF1"/>
    <w:rsid w:val="00034C0E"/>
    <w:rsid w:val="00035466"/>
    <w:rsid w:val="0003557E"/>
    <w:rsid w:val="00035616"/>
    <w:rsid w:val="00035678"/>
    <w:rsid w:val="00035C3D"/>
    <w:rsid w:val="00036619"/>
    <w:rsid w:val="00037088"/>
    <w:rsid w:val="000373D9"/>
    <w:rsid w:val="000400E9"/>
    <w:rsid w:val="00040D45"/>
    <w:rsid w:val="00041C7C"/>
    <w:rsid w:val="00041DF2"/>
    <w:rsid w:val="0004403A"/>
    <w:rsid w:val="00045A85"/>
    <w:rsid w:val="00046A20"/>
    <w:rsid w:val="0004711F"/>
    <w:rsid w:val="0004777D"/>
    <w:rsid w:val="00047D3F"/>
    <w:rsid w:val="00047F11"/>
    <w:rsid w:val="00050911"/>
    <w:rsid w:val="00050DA2"/>
    <w:rsid w:val="00050F6E"/>
    <w:rsid w:val="0005225C"/>
    <w:rsid w:val="00052C23"/>
    <w:rsid w:val="0005315D"/>
    <w:rsid w:val="00054799"/>
    <w:rsid w:val="00054EF0"/>
    <w:rsid w:val="00055020"/>
    <w:rsid w:val="000552A2"/>
    <w:rsid w:val="00056C47"/>
    <w:rsid w:val="00057FEE"/>
    <w:rsid w:val="0006010D"/>
    <w:rsid w:val="00060C61"/>
    <w:rsid w:val="00061627"/>
    <w:rsid w:val="00061975"/>
    <w:rsid w:val="00062218"/>
    <w:rsid w:val="00062739"/>
    <w:rsid w:val="00063089"/>
    <w:rsid w:val="0006333F"/>
    <w:rsid w:val="00063DAF"/>
    <w:rsid w:val="00065F04"/>
    <w:rsid w:val="000664D8"/>
    <w:rsid w:val="0006690C"/>
    <w:rsid w:val="00066BAC"/>
    <w:rsid w:val="00066CB2"/>
    <w:rsid w:val="00067614"/>
    <w:rsid w:val="000703A6"/>
    <w:rsid w:val="00070752"/>
    <w:rsid w:val="00070DAD"/>
    <w:rsid w:val="00071365"/>
    <w:rsid w:val="00072BEC"/>
    <w:rsid w:val="000736CD"/>
    <w:rsid w:val="00074748"/>
    <w:rsid w:val="00074B5F"/>
    <w:rsid w:val="00075242"/>
    <w:rsid w:val="00076534"/>
    <w:rsid w:val="0008125F"/>
    <w:rsid w:val="00081EF1"/>
    <w:rsid w:val="000847E3"/>
    <w:rsid w:val="00085B61"/>
    <w:rsid w:val="0008698A"/>
    <w:rsid w:val="000869DE"/>
    <w:rsid w:val="00087095"/>
    <w:rsid w:val="0009187B"/>
    <w:rsid w:val="00091C26"/>
    <w:rsid w:val="0009351A"/>
    <w:rsid w:val="000936DF"/>
    <w:rsid w:val="00093926"/>
    <w:rsid w:val="000944A3"/>
    <w:rsid w:val="00094582"/>
    <w:rsid w:val="00094D48"/>
    <w:rsid w:val="00095C08"/>
    <w:rsid w:val="00096B82"/>
    <w:rsid w:val="000979CC"/>
    <w:rsid w:val="000A09EE"/>
    <w:rsid w:val="000A1FEB"/>
    <w:rsid w:val="000A222A"/>
    <w:rsid w:val="000A277E"/>
    <w:rsid w:val="000A286E"/>
    <w:rsid w:val="000A524A"/>
    <w:rsid w:val="000A52C3"/>
    <w:rsid w:val="000A5C2D"/>
    <w:rsid w:val="000A6779"/>
    <w:rsid w:val="000A6E2B"/>
    <w:rsid w:val="000B02AF"/>
    <w:rsid w:val="000B044B"/>
    <w:rsid w:val="000B10AC"/>
    <w:rsid w:val="000B1B14"/>
    <w:rsid w:val="000B222D"/>
    <w:rsid w:val="000B3C11"/>
    <w:rsid w:val="000B51AA"/>
    <w:rsid w:val="000B56DD"/>
    <w:rsid w:val="000B5BB0"/>
    <w:rsid w:val="000B637D"/>
    <w:rsid w:val="000B7781"/>
    <w:rsid w:val="000B7B5C"/>
    <w:rsid w:val="000C0775"/>
    <w:rsid w:val="000C1151"/>
    <w:rsid w:val="000C207A"/>
    <w:rsid w:val="000C486D"/>
    <w:rsid w:val="000C5708"/>
    <w:rsid w:val="000C6173"/>
    <w:rsid w:val="000C6D5D"/>
    <w:rsid w:val="000C6E7C"/>
    <w:rsid w:val="000C747C"/>
    <w:rsid w:val="000D0F83"/>
    <w:rsid w:val="000D11FD"/>
    <w:rsid w:val="000D172A"/>
    <w:rsid w:val="000D1757"/>
    <w:rsid w:val="000D17C1"/>
    <w:rsid w:val="000D17CC"/>
    <w:rsid w:val="000D256B"/>
    <w:rsid w:val="000D2A02"/>
    <w:rsid w:val="000D2C29"/>
    <w:rsid w:val="000D2D5C"/>
    <w:rsid w:val="000D2E18"/>
    <w:rsid w:val="000D41E4"/>
    <w:rsid w:val="000D5729"/>
    <w:rsid w:val="000D7FDB"/>
    <w:rsid w:val="000E0371"/>
    <w:rsid w:val="000E04DC"/>
    <w:rsid w:val="000E09AB"/>
    <w:rsid w:val="000E0C01"/>
    <w:rsid w:val="000E0F11"/>
    <w:rsid w:val="000E0FA4"/>
    <w:rsid w:val="000E1DE0"/>
    <w:rsid w:val="000E2077"/>
    <w:rsid w:val="000E277E"/>
    <w:rsid w:val="000E2DF6"/>
    <w:rsid w:val="000E44A3"/>
    <w:rsid w:val="000E46A5"/>
    <w:rsid w:val="000E500D"/>
    <w:rsid w:val="000E61F9"/>
    <w:rsid w:val="000E6989"/>
    <w:rsid w:val="000E7642"/>
    <w:rsid w:val="000F0BBD"/>
    <w:rsid w:val="000F2962"/>
    <w:rsid w:val="000F3677"/>
    <w:rsid w:val="000F43BD"/>
    <w:rsid w:val="000F4ED1"/>
    <w:rsid w:val="000F5127"/>
    <w:rsid w:val="000F638A"/>
    <w:rsid w:val="00101BAB"/>
    <w:rsid w:val="00104138"/>
    <w:rsid w:val="0010557F"/>
    <w:rsid w:val="00105B07"/>
    <w:rsid w:val="00106114"/>
    <w:rsid w:val="001077A7"/>
    <w:rsid w:val="00107A14"/>
    <w:rsid w:val="00110023"/>
    <w:rsid w:val="0011064D"/>
    <w:rsid w:val="00110A29"/>
    <w:rsid w:val="00110BA1"/>
    <w:rsid w:val="00110F28"/>
    <w:rsid w:val="00111F72"/>
    <w:rsid w:val="00111F87"/>
    <w:rsid w:val="001124FB"/>
    <w:rsid w:val="00112659"/>
    <w:rsid w:val="00112D2F"/>
    <w:rsid w:val="0011313D"/>
    <w:rsid w:val="00113989"/>
    <w:rsid w:val="00114685"/>
    <w:rsid w:val="00114D43"/>
    <w:rsid w:val="00114DB2"/>
    <w:rsid w:val="0011580D"/>
    <w:rsid w:val="00115A6E"/>
    <w:rsid w:val="00115F5C"/>
    <w:rsid w:val="0011626D"/>
    <w:rsid w:val="001163EA"/>
    <w:rsid w:val="001166EB"/>
    <w:rsid w:val="001166F4"/>
    <w:rsid w:val="001166FB"/>
    <w:rsid w:val="00121052"/>
    <w:rsid w:val="001214F5"/>
    <w:rsid w:val="00121B04"/>
    <w:rsid w:val="00121BB3"/>
    <w:rsid w:val="001229A7"/>
    <w:rsid w:val="0012346A"/>
    <w:rsid w:val="001238D1"/>
    <w:rsid w:val="0012399C"/>
    <w:rsid w:val="001249AC"/>
    <w:rsid w:val="001256A7"/>
    <w:rsid w:val="001256BA"/>
    <w:rsid w:val="001258B7"/>
    <w:rsid w:val="00125C09"/>
    <w:rsid w:val="00125E65"/>
    <w:rsid w:val="00126E01"/>
    <w:rsid w:val="00127EAC"/>
    <w:rsid w:val="00130A5C"/>
    <w:rsid w:val="00132E37"/>
    <w:rsid w:val="00133680"/>
    <w:rsid w:val="00135775"/>
    <w:rsid w:val="0013640F"/>
    <w:rsid w:val="001367C6"/>
    <w:rsid w:val="00136D72"/>
    <w:rsid w:val="001372D4"/>
    <w:rsid w:val="00137DF1"/>
    <w:rsid w:val="001400A5"/>
    <w:rsid w:val="00140497"/>
    <w:rsid w:val="0014101D"/>
    <w:rsid w:val="00141180"/>
    <w:rsid w:val="00142E1E"/>
    <w:rsid w:val="00143139"/>
    <w:rsid w:val="00143A3D"/>
    <w:rsid w:val="001449BA"/>
    <w:rsid w:val="00144B72"/>
    <w:rsid w:val="00145268"/>
    <w:rsid w:val="00145812"/>
    <w:rsid w:val="00146E88"/>
    <w:rsid w:val="00147338"/>
    <w:rsid w:val="00147908"/>
    <w:rsid w:val="00150015"/>
    <w:rsid w:val="001501D1"/>
    <w:rsid w:val="00150279"/>
    <w:rsid w:val="00150858"/>
    <w:rsid w:val="0015174B"/>
    <w:rsid w:val="0015318D"/>
    <w:rsid w:val="001547E0"/>
    <w:rsid w:val="00154EB7"/>
    <w:rsid w:val="00155701"/>
    <w:rsid w:val="0015635E"/>
    <w:rsid w:val="001606EA"/>
    <w:rsid w:val="0016152A"/>
    <w:rsid w:val="001625D4"/>
    <w:rsid w:val="001649BE"/>
    <w:rsid w:val="00165CFD"/>
    <w:rsid w:val="001664A1"/>
    <w:rsid w:val="0016693B"/>
    <w:rsid w:val="0017072B"/>
    <w:rsid w:val="00170818"/>
    <w:rsid w:val="00171D68"/>
    <w:rsid w:val="00171D72"/>
    <w:rsid w:val="00171DB1"/>
    <w:rsid w:val="0017317D"/>
    <w:rsid w:val="00174493"/>
    <w:rsid w:val="00174AD2"/>
    <w:rsid w:val="00175247"/>
    <w:rsid w:val="00176047"/>
    <w:rsid w:val="001762C2"/>
    <w:rsid w:val="00176440"/>
    <w:rsid w:val="0017759B"/>
    <w:rsid w:val="0018008D"/>
    <w:rsid w:val="00180CDD"/>
    <w:rsid w:val="00180DAD"/>
    <w:rsid w:val="00181BDA"/>
    <w:rsid w:val="00181D1C"/>
    <w:rsid w:val="00182031"/>
    <w:rsid w:val="0018245A"/>
    <w:rsid w:val="00182683"/>
    <w:rsid w:val="00183626"/>
    <w:rsid w:val="001845A3"/>
    <w:rsid w:val="001851DA"/>
    <w:rsid w:val="001858CF"/>
    <w:rsid w:val="001871D1"/>
    <w:rsid w:val="00190517"/>
    <w:rsid w:val="00190D64"/>
    <w:rsid w:val="00190FCF"/>
    <w:rsid w:val="001913E7"/>
    <w:rsid w:val="00191E92"/>
    <w:rsid w:val="00196602"/>
    <w:rsid w:val="001A005B"/>
    <w:rsid w:val="001A03BC"/>
    <w:rsid w:val="001A259E"/>
    <w:rsid w:val="001A2FC1"/>
    <w:rsid w:val="001A3C41"/>
    <w:rsid w:val="001A3F03"/>
    <w:rsid w:val="001A499D"/>
    <w:rsid w:val="001A54B3"/>
    <w:rsid w:val="001A5C26"/>
    <w:rsid w:val="001A5D6A"/>
    <w:rsid w:val="001A641C"/>
    <w:rsid w:val="001A695E"/>
    <w:rsid w:val="001A783B"/>
    <w:rsid w:val="001A7E4D"/>
    <w:rsid w:val="001B0BCD"/>
    <w:rsid w:val="001B1619"/>
    <w:rsid w:val="001B29B0"/>
    <w:rsid w:val="001B4BB7"/>
    <w:rsid w:val="001B5C5C"/>
    <w:rsid w:val="001B654B"/>
    <w:rsid w:val="001B68DF"/>
    <w:rsid w:val="001B6D0E"/>
    <w:rsid w:val="001B6D90"/>
    <w:rsid w:val="001B793F"/>
    <w:rsid w:val="001B7A10"/>
    <w:rsid w:val="001C0B9E"/>
    <w:rsid w:val="001C11FA"/>
    <w:rsid w:val="001C1402"/>
    <w:rsid w:val="001C18DD"/>
    <w:rsid w:val="001C2B1F"/>
    <w:rsid w:val="001C2BD2"/>
    <w:rsid w:val="001C3417"/>
    <w:rsid w:val="001C3EA1"/>
    <w:rsid w:val="001C3F59"/>
    <w:rsid w:val="001C48C5"/>
    <w:rsid w:val="001C555F"/>
    <w:rsid w:val="001C59FA"/>
    <w:rsid w:val="001C5DC9"/>
    <w:rsid w:val="001C72F6"/>
    <w:rsid w:val="001D02FD"/>
    <w:rsid w:val="001D0AAB"/>
    <w:rsid w:val="001D0C29"/>
    <w:rsid w:val="001D140B"/>
    <w:rsid w:val="001D207F"/>
    <w:rsid w:val="001D215C"/>
    <w:rsid w:val="001D223D"/>
    <w:rsid w:val="001D2BB1"/>
    <w:rsid w:val="001D4340"/>
    <w:rsid w:val="001D48A2"/>
    <w:rsid w:val="001D4B8A"/>
    <w:rsid w:val="001D4F58"/>
    <w:rsid w:val="001D6352"/>
    <w:rsid w:val="001D6F83"/>
    <w:rsid w:val="001D7801"/>
    <w:rsid w:val="001D7C7E"/>
    <w:rsid w:val="001E1659"/>
    <w:rsid w:val="001E2653"/>
    <w:rsid w:val="001E4B3D"/>
    <w:rsid w:val="001E4DA1"/>
    <w:rsid w:val="001E55D8"/>
    <w:rsid w:val="001E6D2C"/>
    <w:rsid w:val="001E7833"/>
    <w:rsid w:val="001F0174"/>
    <w:rsid w:val="001F0542"/>
    <w:rsid w:val="001F0E55"/>
    <w:rsid w:val="001F2F79"/>
    <w:rsid w:val="001F331E"/>
    <w:rsid w:val="001F4236"/>
    <w:rsid w:val="001F4900"/>
    <w:rsid w:val="001F4E36"/>
    <w:rsid w:val="001F531D"/>
    <w:rsid w:val="001F5778"/>
    <w:rsid w:val="001F637B"/>
    <w:rsid w:val="001F68ED"/>
    <w:rsid w:val="001F6C46"/>
    <w:rsid w:val="001F7378"/>
    <w:rsid w:val="001F76F5"/>
    <w:rsid w:val="001F78C0"/>
    <w:rsid w:val="0020071D"/>
    <w:rsid w:val="00200EC4"/>
    <w:rsid w:val="002016D3"/>
    <w:rsid w:val="0020281C"/>
    <w:rsid w:val="00203D89"/>
    <w:rsid w:val="00203DCB"/>
    <w:rsid w:val="00204032"/>
    <w:rsid w:val="0020518D"/>
    <w:rsid w:val="002058F7"/>
    <w:rsid w:val="00206064"/>
    <w:rsid w:val="00206585"/>
    <w:rsid w:val="00206887"/>
    <w:rsid w:val="00207826"/>
    <w:rsid w:val="00207D13"/>
    <w:rsid w:val="002115E2"/>
    <w:rsid w:val="00211600"/>
    <w:rsid w:val="002124DF"/>
    <w:rsid w:val="002130DB"/>
    <w:rsid w:val="00214602"/>
    <w:rsid w:val="00215422"/>
    <w:rsid w:val="002158ED"/>
    <w:rsid w:val="00215E61"/>
    <w:rsid w:val="00216A93"/>
    <w:rsid w:val="00216EEB"/>
    <w:rsid w:val="00220FF5"/>
    <w:rsid w:val="0022126F"/>
    <w:rsid w:val="002212B6"/>
    <w:rsid w:val="00221C20"/>
    <w:rsid w:val="00223D28"/>
    <w:rsid w:val="00223D59"/>
    <w:rsid w:val="00224391"/>
    <w:rsid w:val="002249DF"/>
    <w:rsid w:val="00224B9E"/>
    <w:rsid w:val="00224C4A"/>
    <w:rsid w:val="00225C20"/>
    <w:rsid w:val="002275C0"/>
    <w:rsid w:val="00230141"/>
    <w:rsid w:val="00230D7F"/>
    <w:rsid w:val="00230F85"/>
    <w:rsid w:val="00231EAB"/>
    <w:rsid w:val="002329FF"/>
    <w:rsid w:val="00232F2D"/>
    <w:rsid w:val="00233BAE"/>
    <w:rsid w:val="00233C48"/>
    <w:rsid w:val="002350A1"/>
    <w:rsid w:val="002356B4"/>
    <w:rsid w:val="00235F3B"/>
    <w:rsid w:val="0023671D"/>
    <w:rsid w:val="002376B4"/>
    <w:rsid w:val="00237861"/>
    <w:rsid w:val="00237B6F"/>
    <w:rsid w:val="00240290"/>
    <w:rsid w:val="00241064"/>
    <w:rsid w:val="00241E0B"/>
    <w:rsid w:val="00242703"/>
    <w:rsid w:val="00242C27"/>
    <w:rsid w:val="00243B66"/>
    <w:rsid w:val="00245A46"/>
    <w:rsid w:val="002503FD"/>
    <w:rsid w:val="00250BA5"/>
    <w:rsid w:val="00250CAB"/>
    <w:rsid w:val="00252D96"/>
    <w:rsid w:val="002543B1"/>
    <w:rsid w:val="00255FDB"/>
    <w:rsid w:val="0025680C"/>
    <w:rsid w:val="00256D77"/>
    <w:rsid w:val="00256F95"/>
    <w:rsid w:val="00257119"/>
    <w:rsid w:val="00257BDF"/>
    <w:rsid w:val="0026030E"/>
    <w:rsid w:val="002607FC"/>
    <w:rsid w:val="00260A0C"/>
    <w:rsid w:val="00260C2E"/>
    <w:rsid w:val="00260E02"/>
    <w:rsid w:val="002618DC"/>
    <w:rsid w:val="00263FB2"/>
    <w:rsid w:val="002641B1"/>
    <w:rsid w:val="00266F91"/>
    <w:rsid w:val="00267C1D"/>
    <w:rsid w:val="00272E31"/>
    <w:rsid w:val="002739BC"/>
    <w:rsid w:val="00273B14"/>
    <w:rsid w:val="00274288"/>
    <w:rsid w:val="00274DCD"/>
    <w:rsid w:val="0027505B"/>
    <w:rsid w:val="00275CFD"/>
    <w:rsid w:val="0027609C"/>
    <w:rsid w:val="00276EAB"/>
    <w:rsid w:val="00276EAD"/>
    <w:rsid w:val="002807A3"/>
    <w:rsid w:val="00280B41"/>
    <w:rsid w:val="002816A6"/>
    <w:rsid w:val="00281EA3"/>
    <w:rsid w:val="0028326E"/>
    <w:rsid w:val="00283297"/>
    <w:rsid w:val="002841B9"/>
    <w:rsid w:val="00284954"/>
    <w:rsid w:val="00285232"/>
    <w:rsid w:val="00285393"/>
    <w:rsid w:val="002866B4"/>
    <w:rsid w:val="00287EC0"/>
    <w:rsid w:val="002900C0"/>
    <w:rsid w:val="00290786"/>
    <w:rsid w:val="00290E6F"/>
    <w:rsid w:val="002925E7"/>
    <w:rsid w:val="00292CB7"/>
    <w:rsid w:val="00292DE4"/>
    <w:rsid w:val="00293123"/>
    <w:rsid w:val="00293703"/>
    <w:rsid w:val="00293AB9"/>
    <w:rsid w:val="00293C2F"/>
    <w:rsid w:val="00296205"/>
    <w:rsid w:val="002967AA"/>
    <w:rsid w:val="00296BCA"/>
    <w:rsid w:val="00297301"/>
    <w:rsid w:val="00297475"/>
    <w:rsid w:val="002976B3"/>
    <w:rsid w:val="002A14B5"/>
    <w:rsid w:val="002A1B3D"/>
    <w:rsid w:val="002A212C"/>
    <w:rsid w:val="002A27FD"/>
    <w:rsid w:val="002A3F62"/>
    <w:rsid w:val="002A46DD"/>
    <w:rsid w:val="002A5724"/>
    <w:rsid w:val="002A6FFE"/>
    <w:rsid w:val="002A7DF1"/>
    <w:rsid w:val="002B19F9"/>
    <w:rsid w:val="002B1DFF"/>
    <w:rsid w:val="002B30AF"/>
    <w:rsid w:val="002B3258"/>
    <w:rsid w:val="002B37F2"/>
    <w:rsid w:val="002B38F2"/>
    <w:rsid w:val="002B3DF6"/>
    <w:rsid w:val="002B3E39"/>
    <w:rsid w:val="002B5BBF"/>
    <w:rsid w:val="002B5EEC"/>
    <w:rsid w:val="002B63D0"/>
    <w:rsid w:val="002B6F32"/>
    <w:rsid w:val="002C0352"/>
    <w:rsid w:val="002C0987"/>
    <w:rsid w:val="002C16E7"/>
    <w:rsid w:val="002C211A"/>
    <w:rsid w:val="002C2A68"/>
    <w:rsid w:val="002C3ACC"/>
    <w:rsid w:val="002C3E9C"/>
    <w:rsid w:val="002C4053"/>
    <w:rsid w:val="002C4EBC"/>
    <w:rsid w:val="002C4F8B"/>
    <w:rsid w:val="002C67DD"/>
    <w:rsid w:val="002C709E"/>
    <w:rsid w:val="002D08E6"/>
    <w:rsid w:val="002D15F2"/>
    <w:rsid w:val="002D1E46"/>
    <w:rsid w:val="002D23E1"/>
    <w:rsid w:val="002D2AAE"/>
    <w:rsid w:val="002D3E14"/>
    <w:rsid w:val="002D51E5"/>
    <w:rsid w:val="002D570E"/>
    <w:rsid w:val="002D5AD7"/>
    <w:rsid w:val="002D5E5D"/>
    <w:rsid w:val="002D633A"/>
    <w:rsid w:val="002D67F1"/>
    <w:rsid w:val="002D7F36"/>
    <w:rsid w:val="002E133F"/>
    <w:rsid w:val="002E2042"/>
    <w:rsid w:val="002E24DE"/>
    <w:rsid w:val="002E36BA"/>
    <w:rsid w:val="002E37B5"/>
    <w:rsid w:val="002E4073"/>
    <w:rsid w:val="002E47B2"/>
    <w:rsid w:val="002E51CD"/>
    <w:rsid w:val="002E644E"/>
    <w:rsid w:val="002E7A8C"/>
    <w:rsid w:val="002F083B"/>
    <w:rsid w:val="002F3483"/>
    <w:rsid w:val="002F3D88"/>
    <w:rsid w:val="002F58E0"/>
    <w:rsid w:val="002F5967"/>
    <w:rsid w:val="002F6609"/>
    <w:rsid w:val="002F6E5E"/>
    <w:rsid w:val="002F7E04"/>
    <w:rsid w:val="002F7E95"/>
    <w:rsid w:val="00300CB8"/>
    <w:rsid w:val="0030217E"/>
    <w:rsid w:val="0030443C"/>
    <w:rsid w:val="003049E9"/>
    <w:rsid w:val="0030596A"/>
    <w:rsid w:val="00305C8E"/>
    <w:rsid w:val="0030665F"/>
    <w:rsid w:val="003069AC"/>
    <w:rsid w:val="00306B03"/>
    <w:rsid w:val="00306FAA"/>
    <w:rsid w:val="003072F2"/>
    <w:rsid w:val="00311533"/>
    <w:rsid w:val="00311968"/>
    <w:rsid w:val="00312538"/>
    <w:rsid w:val="00312734"/>
    <w:rsid w:val="00312760"/>
    <w:rsid w:val="003131A5"/>
    <w:rsid w:val="00313574"/>
    <w:rsid w:val="003138BD"/>
    <w:rsid w:val="003143C9"/>
    <w:rsid w:val="00314E08"/>
    <w:rsid w:val="00314E16"/>
    <w:rsid w:val="00315FB9"/>
    <w:rsid w:val="00316CDA"/>
    <w:rsid w:val="00316FC9"/>
    <w:rsid w:val="003213D9"/>
    <w:rsid w:val="00323D43"/>
    <w:rsid w:val="00323D4C"/>
    <w:rsid w:val="003242F3"/>
    <w:rsid w:val="00325029"/>
    <w:rsid w:val="00325D2C"/>
    <w:rsid w:val="00325DDB"/>
    <w:rsid w:val="00327D38"/>
    <w:rsid w:val="00327F06"/>
    <w:rsid w:val="00330B37"/>
    <w:rsid w:val="00331AE2"/>
    <w:rsid w:val="003327EE"/>
    <w:rsid w:val="003330D2"/>
    <w:rsid w:val="0033359B"/>
    <w:rsid w:val="003335C2"/>
    <w:rsid w:val="003345CE"/>
    <w:rsid w:val="00334985"/>
    <w:rsid w:val="00335147"/>
    <w:rsid w:val="003376A9"/>
    <w:rsid w:val="00340E7F"/>
    <w:rsid w:val="00342854"/>
    <w:rsid w:val="00342CCA"/>
    <w:rsid w:val="00342F58"/>
    <w:rsid w:val="00343AC1"/>
    <w:rsid w:val="00343B07"/>
    <w:rsid w:val="00344251"/>
    <w:rsid w:val="0034465E"/>
    <w:rsid w:val="00345274"/>
    <w:rsid w:val="003469B4"/>
    <w:rsid w:val="00346AC7"/>
    <w:rsid w:val="00346AF1"/>
    <w:rsid w:val="00347669"/>
    <w:rsid w:val="00351BF8"/>
    <w:rsid w:val="00352728"/>
    <w:rsid w:val="00355B3E"/>
    <w:rsid w:val="00355B9D"/>
    <w:rsid w:val="00355E40"/>
    <w:rsid w:val="003563FB"/>
    <w:rsid w:val="003577F2"/>
    <w:rsid w:val="00360C19"/>
    <w:rsid w:val="00360EEE"/>
    <w:rsid w:val="00361105"/>
    <w:rsid w:val="003622EA"/>
    <w:rsid w:val="00362D7E"/>
    <w:rsid w:val="00365826"/>
    <w:rsid w:val="003659B2"/>
    <w:rsid w:val="0036721E"/>
    <w:rsid w:val="00367885"/>
    <w:rsid w:val="003705E5"/>
    <w:rsid w:val="00371457"/>
    <w:rsid w:val="00371729"/>
    <w:rsid w:val="00371D02"/>
    <w:rsid w:val="00372DD0"/>
    <w:rsid w:val="0037362C"/>
    <w:rsid w:val="00373E14"/>
    <w:rsid w:val="003744D2"/>
    <w:rsid w:val="003747D2"/>
    <w:rsid w:val="00374B38"/>
    <w:rsid w:val="00375018"/>
    <w:rsid w:val="003754D9"/>
    <w:rsid w:val="00375CBC"/>
    <w:rsid w:val="0037643B"/>
    <w:rsid w:val="00376BA5"/>
    <w:rsid w:val="00376BB2"/>
    <w:rsid w:val="00377206"/>
    <w:rsid w:val="00377E6F"/>
    <w:rsid w:val="00380802"/>
    <w:rsid w:val="00380D02"/>
    <w:rsid w:val="003825F4"/>
    <w:rsid w:val="00382C56"/>
    <w:rsid w:val="00382D8E"/>
    <w:rsid w:val="0038309D"/>
    <w:rsid w:val="0038482B"/>
    <w:rsid w:val="00384902"/>
    <w:rsid w:val="003851B7"/>
    <w:rsid w:val="00385A23"/>
    <w:rsid w:val="00390B84"/>
    <w:rsid w:val="0039193C"/>
    <w:rsid w:val="00394A0C"/>
    <w:rsid w:val="00394C15"/>
    <w:rsid w:val="00394EFE"/>
    <w:rsid w:val="00395F78"/>
    <w:rsid w:val="0039629B"/>
    <w:rsid w:val="00396B6A"/>
    <w:rsid w:val="00396D96"/>
    <w:rsid w:val="00397B02"/>
    <w:rsid w:val="003A2932"/>
    <w:rsid w:val="003A3BDE"/>
    <w:rsid w:val="003A441D"/>
    <w:rsid w:val="003A48C7"/>
    <w:rsid w:val="003A5758"/>
    <w:rsid w:val="003A5FA4"/>
    <w:rsid w:val="003A6053"/>
    <w:rsid w:val="003A61A4"/>
    <w:rsid w:val="003A6281"/>
    <w:rsid w:val="003A6305"/>
    <w:rsid w:val="003A73D9"/>
    <w:rsid w:val="003A75A4"/>
    <w:rsid w:val="003B039D"/>
    <w:rsid w:val="003B1F23"/>
    <w:rsid w:val="003B2949"/>
    <w:rsid w:val="003B3A29"/>
    <w:rsid w:val="003B3C83"/>
    <w:rsid w:val="003B3CCE"/>
    <w:rsid w:val="003B5488"/>
    <w:rsid w:val="003B5862"/>
    <w:rsid w:val="003B5D13"/>
    <w:rsid w:val="003B6E1A"/>
    <w:rsid w:val="003B7404"/>
    <w:rsid w:val="003B7763"/>
    <w:rsid w:val="003B7ED1"/>
    <w:rsid w:val="003C1100"/>
    <w:rsid w:val="003C161B"/>
    <w:rsid w:val="003C1F2E"/>
    <w:rsid w:val="003C203B"/>
    <w:rsid w:val="003C2C8A"/>
    <w:rsid w:val="003C2CD3"/>
    <w:rsid w:val="003C381B"/>
    <w:rsid w:val="003C4FEE"/>
    <w:rsid w:val="003C5019"/>
    <w:rsid w:val="003C513F"/>
    <w:rsid w:val="003C545F"/>
    <w:rsid w:val="003C59D4"/>
    <w:rsid w:val="003C6746"/>
    <w:rsid w:val="003C69AB"/>
    <w:rsid w:val="003C69DA"/>
    <w:rsid w:val="003C6A50"/>
    <w:rsid w:val="003C6D1E"/>
    <w:rsid w:val="003D0C63"/>
    <w:rsid w:val="003D214A"/>
    <w:rsid w:val="003D2570"/>
    <w:rsid w:val="003D46C4"/>
    <w:rsid w:val="003D5248"/>
    <w:rsid w:val="003D5C02"/>
    <w:rsid w:val="003D65EC"/>
    <w:rsid w:val="003D66F4"/>
    <w:rsid w:val="003D67EB"/>
    <w:rsid w:val="003D6A2D"/>
    <w:rsid w:val="003D6E44"/>
    <w:rsid w:val="003D7451"/>
    <w:rsid w:val="003D769F"/>
    <w:rsid w:val="003D7C2A"/>
    <w:rsid w:val="003E2800"/>
    <w:rsid w:val="003E30F2"/>
    <w:rsid w:val="003E62CB"/>
    <w:rsid w:val="003E78C0"/>
    <w:rsid w:val="003E7D26"/>
    <w:rsid w:val="003F00AF"/>
    <w:rsid w:val="003F1C14"/>
    <w:rsid w:val="003F2952"/>
    <w:rsid w:val="003F5310"/>
    <w:rsid w:val="003F5A1C"/>
    <w:rsid w:val="003F6F24"/>
    <w:rsid w:val="003F71F7"/>
    <w:rsid w:val="003F725E"/>
    <w:rsid w:val="003F7789"/>
    <w:rsid w:val="003F7C8C"/>
    <w:rsid w:val="004008ED"/>
    <w:rsid w:val="00400E9F"/>
    <w:rsid w:val="004013DC"/>
    <w:rsid w:val="004021D7"/>
    <w:rsid w:val="004027E3"/>
    <w:rsid w:val="00402E5F"/>
    <w:rsid w:val="00407E68"/>
    <w:rsid w:val="00410DC5"/>
    <w:rsid w:val="00411095"/>
    <w:rsid w:val="00412884"/>
    <w:rsid w:val="00412EF8"/>
    <w:rsid w:val="0041305A"/>
    <w:rsid w:val="00415199"/>
    <w:rsid w:val="004167FD"/>
    <w:rsid w:val="004169C8"/>
    <w:rsid w:val="00416C4A"/>
    <w:rsid w:val="00416FFE"/>
    <w:rsid w:val="0042032D"/>
    <w:rsid w:val="00421352"/>
    <w:rsid w:val="00423573"/>
    <w:rsid w:val="00423847"/>
    <w:rsid w:val="00424B61"/>
    <w:rsid w:val="00424E0E"/>
    <w:rsid w:val="004252BD"/>
    <w:rsid w:val="004258B9"/>
    <w:rsid w:val="00427B94"/>
    <w:rsid w:val="00427D2B"/>
    <w:rsid w:val="00430513"/>
    <w:rsid w:val="00430A62"/>
    <w:rsid w:val="00431523"/>
    <w:rsid w:val="00432F19"/>
    <w:rsid w:val="00433857"/>
    <w:rsid w:val="00433D0A"/>
    <w:rsid w:val="00433D83"/>
    <w:rsid w:val="00434F7A"/>
    <w:rsid w:val="00435091"/>
    <w:rsid w:val="0043610E"/>
    <w:rsid w:val="0043617C"/>
    <w:rsid w:val="004367E0"/>
    <w:rsid w:val="00436B80"/>
    <w:rsid w:val="00436D73"/>
    <w:rsid w:val="00436FFB"/>
    <w:rsid w:val="00437ADB"/>
    <w:rsid w:val="00437C2E"/>
    <w:rsid w:val="00440272"/>
    <w:rsid w:val="00441B8F"/>
    <w:rsid w:val="004430F2"/>
    <w:rsid w:val="004437EE"/>
    <w:rsid w:val="00443A2A"/>
    <w:rsid w:val="00444A05"/>
    <w:rsid w:val="0044602A"/>
    <w:rsid w:val="0044603A"/>
    <w:rsid w:val="00446A7E"/>
    <w:rsid w:val="004476D8"/>
    <w:rsid w:val="00450568"/>
    <w:rsid w:val="00450E7A"/>
    <w:rsid w:val="00451041"/>
    <w:rsid w:val="00451693"/>
    <w:rsid w:val="00451CAB"/>
    <w:rsid w:val="00452733"/>
    <w:rsid w:val="0045383F"/>
    <w:rsid w:val="00454DD8"/>
    <w:rsid w:val="004555C6"/>
    <w:rsid w:val="00455C3E"/>
    <w:rsid w:val="00456664"/>
    <w:rsid w:val="00456A5C"/>
    <w:rsid w:val="0045798B"/>
    <w:rsid w:val="00457C37"/>
    <w:rsid w:val="00460280"/>
    <w:rsid w:val="004609F8"/>
    <w:rsid w:val="00461BB3"/>
    <w:rsid w:val="00461E19"/>
    <w:rsid w:val="004625A7"/>
    <w:rsid w:val="004629DA"/>
    <w:rsid w:val="00463545"/>
    <w:rsid w:val="004642E9"/>
    <w:rsid w:val="004645B9"/>
    <w:rsid w:val="00464894"/>
    <w:rsid w:val="00464CBA"/>
    <w:rsid w:val="004705F1"/>
    <w:rsid w:val="00470A65"/>
    <w:rsid w:val="00471606"/>
    <w:rsid w:val="004717B1"/>
    <w:rsid w:val="004717BE"/>
    <w:rsid w:val="00471886"/>
    <w:rsid w:val="00472FFB"/>
    <w:rsid w:val="00474581"/>
    <w:rsid w:val="00474B4D"/>
    <w:rsid w:val="00474BE2"/>
    <w:rsid w:val="004756B0"/>
    <w:rsid w:val="00476B06"/>
    <w:rsid w:val="00476DE4"/>
    <w:rsid w:val="00481B4C"/>
    <w:rsid w:val="00482194"/>
    <w:rsid w:val="004844A9"/>
    <w:rsid w:val="0048509D"/>
    <w:rsid w:val="00486A06"/>
    <w:rsid w:val="0048766A"/>
    <w:rsid w:val="00487878"/>
    <w:rsid w:val="00487DF2"/>
    <w:rsid w:val="004904F2"/>
    <w:rsid w:val="00490706"/>
    <w:rsid w:val="00491382"/>
    <w:rsid w:val="0049139F"/>
    <w:rsid w:val="0049259F"/>
    <w:rsid w:val="00492B3F"/>
    <w:rsid w:val="00492FE7"/>
    <w:rsid w:val="00494556"/>
    <w:rsid w:val="00495050"/>
    <w:rsid w:val="00495922"/>
    <w:rsid w:val="00495D2D"/>
    <w:rsid w:val="00497846"/>
    <w:rsid w:val="004A07E3"/>
    <w:rsid w:val="004A2222"/>
    <w:rsid w:val="004A22F8"/>
    <w:rsid w:val="004A2419"/>
    <w:rsid w:val="004A319F"/>
    <w:rsid w:val="004A3CFF"/>
    <w:rsid w:val="004A4B70"/>
    <w:rsid w:val="004A4E04"/>
    <w:rsid w:val="004A625C"/>
    <w:rsid w:val="004A6BBD"/>
    <w:rsid w:val="004A73B6"/>
    <w:rsid w:val="004A7577"/>
    <w:rsid w:val="004A7722"/>
    <w:rsid w:val="004A7980"/>
    <w:rsid w:val="004A7B8B"/>
    <w:rsid w:val="004B0788"/>
    <w:rsid w:val="004B0AEE"/>
    <w:rsid w:val="004B0EBB"/>
    <w:rsid w:val="004B1084"/>
    <w:rsid w:val="004B14E1"/>
    <w:rsid w:val="004B1702"/>
    <w:rsid w:val="004B34A6"/>
    <w:rsid w:val="004B4F84"/>
    <w:rsid w:val="004B4FEA"/>
    <w:rsid w:val="004B5A34"/>
    <w:rsid w:val="004B5C33"/>
    <w:rsid w:val="004B5FD5"/>
    <w:rsid w:val="004B7683"/>
    <w:rsid w:val="004B7B48"/>
    <w:rsid w:val="004B7D15"/>
    <w:rsid w:val="004B7DDA"/>
    <w:rsid w:val="004B7F14"/>
    <w:rsid w:val="004C052C"/>
    <w:rsid w:val="004C0A4F"/>
    <w:rsid w:val="004C285E"/>
    <w:rsid w:val="004C36DC"/>
    <w:rsid w:val="004C5D53"/>
    <w:rsid w:val="004C6884"/>
    <w:rsid w:val="004C6FF9"/>
    <w:rsid w:val="004D005C"/>
    <w:rsid w:val="004D0292"/>
    <w:rsid w:val="004D02B0"/>
    <w:rsid w:val="004D0316"/>
    <w:rsid w:val="004D176B"/>
    <w:rsid w:val="004D218C"/>
    <w:rsid w:val="004D26B5"/>
    <w:rsid w:val="004D3131"/>
    <w:rsid w:val="004D4842"/>
    <w:rsid w:val="004D5E46"/>
    <w:rsid w:val="004E0726"/>
    <w:rsid w:val="004E166C"/>
    <w:rsid w:val="004E20F3"/>
    <w:rsid w:val="004E22F1"/>
    <w:rsid w:val="004E3455"/>
    <w:rsid w:val="004E388A"/>
    <w:rsid w:val="004E41E7"/>
    <w:rsid w:val="004E431F"/>
    <w:rsid w:val="004E4530"/>
    <w:rsid w:val="004E493A"/>
    <w:rsid w:val="004E4A9E"/>
    <w:rsid w:val="004E4F7F"/>
    <w:rsid w:val="004E57A5"/>
    <w:rsid w:val="004E6C5B"/>
    <w:rsid w:val="004E7302"/>
    <w:rsid w:val="004F02C0"/>
    <w:rsid w:val="004F06C0"/>
    <w:rsid w:val="004F4073"/>
    <w:rsid w:val="004F52AA"/>
    <w:rsid w:val="004F5E05"/>
    <w:rsid w:val="004F7FC2"/>
    <w:rsid w:val="00500481"/>
    <w:rsid w:val="00500A62"/>
    <w:rsid w:val="00501331"/>
    <w:rsid w:val="0050137D"/>
    <w:rsid w:val="005019A2"/>
    <w:rsid w:val="00501D77"/>
    <w:rsid w:val="00501F6B"/>
    <w:rsid w:val="00502881"/>
    <w:rsid w:val="005030FF"/>
    <w:rsid w:val="00503CED"/>
    <w:rsid w:val="00504960"/>
    <w:rsid w:val="0050556D"/>
    <w:rsid w:val="00505BAA"/>
    <w:rsid w:val="00505E5A"/>
    <w:rsid w:val="0050762F"/>
    <w:rsid w:val="005101D1"/>
    <w:rsid w:val="00510589"/>
    <w:rsid w:val="0051207C"/>
    <w:rsid w:val="00512EF3"/>
    <w:rsid w:val="00513126"/>
    <w:rsid w:val="00513F3C"/>
    <w:rsid w:val="0051455C"/>
    <w:rsid w:val="00514EA9"/>
    <w:rsid w:val="00514F92"/>
    <w:rsid w:val="00515081"/>
    <w:rsid w:val="00517039"/>
    <w:rsid w:val="0051785B"/>
    <w:rsid w:val="00520048"/>
    <w:rsid w:val="005200A4"/>
    <w:rsid w:val="00520A0E"/>
    <w:rsid w:val="00521A4E"/>
    <w:rsid w:val="00521BFF"/>
    <w:rsid w:val="00521D1B"/>
    <w:rsid w:val="00523144"/>
    <w:rsid w:val="00524A9E"/>
    <w:rsid w:val="00524E8D"/>
    <w:rsid w:val="00524F77"/>
    <w:rsid w:val="00525372"/>
    <w:rsid w:val="00527B81"/>
    <w:rsid w:val="0053045D"/>
    <w:rsid w:val="00530606"/>
    <w:rsid w:val="00530914"/>
    <w:rsid w:val="00530A33"/>
    <w:rsid w:val="00530FD5"/>
    <w:rsid w:val="005314E4"/>
    <w:rsid w:val="00531881"/>
    <w:rsid w:val="0053266A"/>
    <w:rsid w:val="005337BD"/>
    <w:rsid w:val="00534244"/>
    <w:rsid w:val="00535519"/>
    <w:rsid w:val="00535948"/>
    <w:rsid w:val="00535BB6"/>
    <w:rsid w:val="00536BCE"/>
    <w:rsid w:val="00536FB9"/>
    <w:rsid w:val="005401FB"/>
    <w:rsid w:val="00540A1C"/>
    <w:rsid w:val="00541365"/>
    <w:rsid w:val="00542305"/>
    <w:rsid w:val="005424F6"/>
    <w:rsid w:val="00542F8E"/>
    <w:rsid w:val="00543842"/>
    <w:rsid w:val="00543C56"/>
    <w:rsid w:val="00544490"/>
    <w:rsid w:val="0054459F"/>
    <w:rsid w:val="00546DB4"/>
    <w:rsid w:val="005475B1"/>
    <w:rsid w:val="005500EB"/>
    <w:rsid w:val="005508BC"/>
    <w:rsid w:val="00550CB1"/>
    <w:rsid w:val="00551345"/>
    <w:rsid w:val="005513D9"/>
    <w:rsid w:val="005539B3"/>
    <w:rsid w:val="00555384"/>
    <w:rsid w:val="00555567"/>
    <w:rsid w:val="00556268"/>
    <w:rsid w:val="005565F5"/>
    <w:rsid w:val="005568BE"/>
    <w:rsid w:val="00557051"/>
    <w:rsid w:val="0055728D"/>
    <w:rsid w:val="005573EB"/>
    <w:rsid w:val="00557797"/>
    <w:rsid w:val="005603E6"/>
    <w:rsid w:val="005608A0"/>
    <w:rsid w:val="005611CF"/>
    <w:rsid w:val="00562852"/>
    <w:rsid w:val="0056297A"/>
    <w:rsid w:val="00562E95"/>
    <w:rsid w:val="005635C9"/>
    <w:rsid w:val="00563A5F"/>
    <w:rsid w:val="00564C77"/>
    <w:rsid w:val="00564E40"/>
    <w:rsid w:val="00565229"/>
    <w:rsid w:val="00565AB0"/>
    <w:rsid w:val="00566099"/>
    <w:rsid w:val="00566291"/>
    <w:rsid w:val="005668D4"/>
    <w:rsid w:val="005668F9"/>
    <w:rsid w:val="00566C70"/>
    <w:rsid w:val="005679C7"/>
    <w:rsid w:val="00567E74"/>
    <w:rsid w:val="0057011E"/>
    <w:rsid w:val="005708D6"/>
    <w:rsid w:val="00570F1A"/>
    <w:rsid w:val="00571411"/>
    <w:rsid w:val="00572515"/>
    <w:rsid w:val="00572AFD"/>
    <w:rsid w:val="0057455A"/>
    <w:rsid w:val="00574C6B"/>
    <w:rsid w:val="005754D8"/>
    <w:rsid w:val="00575857"/>
    <w:rsid w:val="00575BA9"/>
    <w:rsid w:val="0057617E"/>
    <w:rsid w:val="00580D5C"/>
    <w:rsid w:val="00581619"/>
    <w:rsid w:val="00581871"/>
    <w:rsid w:val="00582AD0"/>
    <w:rsid w:val="00583752"/>
    <w:rsid w:val="00584328"/>
    <w:rsid w:val="00584A5F"/>
    <w:rsid w:val="0058531A"/>
    <w:rsid w:val="00585CDD"/>
    <w:rsid w:val="0058647F"/>
    <w:rsid w:val="00586A9B"/>
    <w:rsid w:val="00587414"/>
    <w:rsid w:val="00587830"/>
    <w:rsid w:val="00590291"/>
    <w:rsid w:val="005904F7"/>
    <w:rsid w:val="0059212C"/>
    <w:rsid w:val="00594679"/>
    <w:rsid w:val="00595394"/>
    <w:rsid w:val="00595993"/>
    <w:rsid w:val="00597436"/>
    <w:rsid w:val="00597F1E"/>
    <w:rsid w:val="005A071B"/>
    <w:rsid w:val="005A1320"/>
    <w:rsid w:val="005A26B3"/>
    <w:rsid w:val="005A2B5D"/>
    <w:rsid w:val="005A2BF2"/>
    <w:rsid w:val="005A3CEF"/>
    <w:rsid w:val="005A4DC7"/>
    <w:rsid w:val="005A510E"/>
    <w:rsid w:val="005A5B30"/>
    <w:rsid w:val="005A5E12"/>
    <w:rsid w:val="005A65F5"/>
    <w:rsid w:val="005A6A0A"/>
    <w:rsid w:val="005B126D"/>
    <w:rsid w:val="005B220B"/>
    <w:rsid w:val="005B22C6"/>
    <w:rsid w:val="005B2D41"/>
    <w:rsid w:val="005B4C74"/>
    <w:rsid w:val="005B4E1D"/>
    <w:rsid w:val="005B535A"/>
    <w:rsid w:val="005B5807"/>
    <w:rsid w:val="005B5B1A"/>
    <w:rsid w:val="005B6174"/>
    <w:rsid w:val="005B63A7"/>
    <w:rsid w:val="005B654E"/>
    <w:rsid w:val="005B6D7C"/>
    <w:rsid w:val="005B730B"/>
    <w:rsid w:val="005B7933"/>
    <w:rsid w:val="005C090D"/>
    <w:rsid w:val="005C0EA2"/>
    <w:rsid w:val="005C14A4"/>
    <w:rsid w:val="005C2CDD"/>
    <w:rsid w:val="005C3398"/>
    <w:rsid w:val="005C39AE"/>
    <w:rsid w:val="005C3C8E"/>
    <w:rsid w:val="005C52ED"/>
    <w:rsid w:val="005C6F5E"/>
    <w:rsid w:val="005C754E"/>
    <w:rsid w:val="005C7C54"/>
    <w:rsid w:val="005D0759"/>
    <w:rsid w:val="005D1F38"/>
    <w:rsid w:val="005D32C3"/>
    <w:rsid w:val="005D42CC"/>
    <w:rsid w:val="005D5170"/>
    <w:rsid w:val="005D5F6C"/>
    <w:rsid w:val="005D7A8D"/>
    <w:rsid w:val="005E161D"/>
    <w:rsid w:val="005E1778"/>
    <w:rsid w:val="005E1DE9"/>
    <w:rsid w:val="005E2713"/>
    <w:rsid w:val="005E31B2"/>
    <w:rsid w:val="005E457C"/>
    <w:rsid w:val="005E472D"/>
    <w:rsid w:val="005E4A68"/>
    <w:rsid w:val="005E5B71"/>
    <w:rsid w:val="005E5F5B"/>
    <w:rsid w:val="005E5FE0"/>
    <w:rsid w:val="005E617D"/>
    <w:rsid w:val="005E6C85"/>
    <w:rsid w:val="005E6E85"/>
    <w:rsid w:val="005E6F59"/>
    <w:rsid w:val="005E6FFD"/>
    <w:rsid w:val="005E713C"/>
    <w:rsid w:val="005E7CD7"/>
    <w:rsid w:val="005F090E"/>
    <w:rsid w:val="005F0F43"/>
    <w:rsid w:val="005F3448"/>
    <w:rsid w:val="005F3560"/>
    <w:rsid w:val="005F36F9"/>
    <w:rsid w:val="005F4636"/>
    <w:rsid w:val="005F4AFA"/>
    <w:rsid w:val="005F5205"/>
    <w:rsid w:val="005F5797"/>
    <w:rsid w:val="005F5D57"/>
    <w:rsid w:val="00601C78"/>
    <w:rsid w:val="00601DE2"/>
    <w:rsid w:val="00602A8D"/>
    <w:rsid w:val="00603083"/>
    <w:rsid w:val="006036CF"/>
    <w:rsid w:val="00604BEA"/>
    <w:rsid w:val="00605CE9"/>
    <w:rsid w:val="00606300"/>
    <w:rsid w:val="00607682"/>
    <w:rsid w:val="00610B92"/>
    <w:rsid w:val="00611BB9"/>
    <w:rsid w:val="00612A48"/>
    <w:rsid w:val="00612BE5"/>
    <w:rsid w:val="006135A7"/>
    <w:rsid w:val="0061386F"/>
    <w:rsid w:val="00613AA0"/>
    <w:rsid w:val="00614C39"/>
    <w:rsid w:val="006154C3"/>
    <w:rsid w:val="00616BBA"/>
    <w:rsid w:val="006179FA"/>
    <w:rsid w:val="00617BB5"/>
    <w:rsid w:val="0062025B"/>
    <w:rsid w:val="00620481"/>
    <w:rsid w:val="006210C2"/>
    <w:rsid w:val="006221E3"/>
    <w:rsid w:val="00622B2D"/>
    <w:rsid w:val="006241D0"/>
    <w:rsid w:val="006250A3"/>
    <w:rsid w:val="00625703"/>
    <w:rsid w:val="00625B0D"/>
    <w:rsid w:val="00625C74"/>
    <w:rsid w:val="00625CBA"/>
    <w:rsid w:val="00625FDF"/>
    <w:rsid w:val="006264C9"/>
    <w:rsid w:val="00627E73"/>
    <w:rsid w:val="0063112E"/>
    <w:rsid w:val="0063133C"/>
    <w:rsid w:val="006315BC"/>
    <w:rsid w:val="0063160C"/>
    <w:rsid w:val="00631794"/>
    <w:rsid w:val="0063204F"/>
    <w:rsid w:val="00632358"/>
    <w:rsid w:val="00633283"/>
    <w:rsid w:val="00633345"/>
    <w:rsid w:val="00633638"/>
    <w:rsid w:val="00634647"/>
    <w:rsid w:val="0063514E"/>
    <w:rsid w:val="00636AC0"/>
    <w:rsid w:val="00637BBD"/>
    <w:rsid w:val="0064038D"/>
    <w:rsid w:val="00640BDA"/>
    <w:rsid w:val="00640EB8"/>
    <w:rsid w:val="0064157D"/>
    <w:rsid w:val="00642A13"/>
    <w:rsid w:val="00643ED3"/>
    <w:rsid w:val="00644F92"/>
    <w:rsid w:val="006453BA"/>
    <w:rsid w:val="00645A49"/>
    <w:rsid w:val="00645D87"/>
    <w:rsid w:val="00646005"/>
    <w:rsid w:val="00646E4A"/>
    <w:rsid w:val="0064704A"/>
    <w:rsid w:val="006472BD"/>
    <w:rsid w:val="00651BE2"/>
    <w:rsid w:val="00651E29"/>
    <w:rsid w:val="00651FC1"/>
    <w:rsid w:val="0065237F"/>
    <w:rsid w:val="00652A29"/>
    <w:rsid w:val="006538A8"/>
    <w:rsid w:val="006543D7"/>
    <w:rsid w:val="00654B31"/>
    <w:rsid w:val="00654BD3"/>
    <w:rsid w:val="0065591F"/>
    <w:rsid w:val="00655B4F"/>
    <w:rsid w:val="00657ABE"/>
    <w:rsid w:val="00657D53"/>
    <w:rsid w:val="00660271"/>
    <w:rsid w:val="006617EC"/>
    <w:rsid w:val="006621E3"/>
    <w:rsid w:val="006638FF"/>
    <w:rsid w:val="00663AE8"/>
    <w:rsid w:val="00663E68"/>
    <w:rsid w:val="00664299"/>
    <w:rsid w:val="00665A4C"/>
    <w:rsid w:val="00666995"/>
    <w:rsid w:val="00667331"/>
    <w:rsid w:val="006674F7"/>
    <w:rsid w:val="0066758A"/>
    <w:rsid w:val="00667AFD"/>
    <w:rsid w:val="00670204"/>
    <w:rsid w:val="0067020F"/>
    <w:rsid w:val="00670F0F"/>
    <w:rsid w:val="006712E3"/>
    <w:rsid w:val="00672569"/>
    <w:rsid w:val="00673B2C"/>
    <w:rsid w:val="00674A0E"/>
    <w:rsid w:val="006759A7"/>
    <w:rsid w:val="00676099"/>
    <w:rsid w:val="00677737"/>
    <w:rsid w:val="00677D19"/>
    <w:rsid w:val="00677D99"/>
    <w:rsid w:val="0068072E"/>
    <w:rsid w:val="006808D8"/>
    <w:rsid w:val="006808EF"/>
    <w:rsid w:val="006817BF"/>
    <w:rsid w:val="00682E92"/>
    <w:rsid w:val="00683A78"/>
    <w:rsid w:val="006845AB"/>
    <w:rsid w:val="0068478F"/>
    <w:rsid w:val="00684F03"/>
    <w:rsid w:val="00686AAF"/>
    <w:rsid w:val="00686C48"/>
    <w:rsid w:val="00686C9A"/>
    <w:rsid w:val="00687C36"/>
    <w:rsid w:val="006901CE"/>
    <w:rsid w:val="00690513"/>
    <w:rsid w:val="0069083C"/>
    <w:rsid w:val="0069130A"/>
    <w:rsid w:val="006916EF"/>
    <w:rsid w:val="00692575"/>
    <w:rsid w:val="00692C09"/>
    <w:rsid w:val="006930D5"/>
    <w:rsid w:val="0069350F"/>
    <w:rsid w:val="00693865"/>
    <w:rsid w:val="006939AC"/>
    <w:rsid w:val="00693DDB"/>
    <w:rsid w:val="00693E78"/>
    <w:rsid w:val="00693F7C"/>
    <w:rsid w:val="0069408D"/>
    <w:rsid w:val="00695565"/>
    <w:rsid w:val="00695651"/>
    <w:rsid w:val="00695858"/>
    <w:rsid w:val="00695C1C"/>
    <w:rsid w:val="0069657D"/>
    <w:rsid w:val="00697F23"/>
    <w:rsid w:val="006A03C1"/>
    <w:rsid w:val="006A0B95"/>
    <w:rsid w:val="006A0D03"/>
    <w:rsid w:val="006A0EBA"/>
    <w:rsid w:val="006A19A3"/>
    <w:rsid w:val="006A19D1"/>
    <w:rsid w:val="006A2918"/>
    <w:rsid w:val="006A2ADD"/>
    <w:rsid w:val="006A2B30"/>
    <w:rsid w:val="006A2F90"/>
    <w:rsid w:val="006A3136"/>
    <w:rsid w:val="006A32D1"/>
    <w:rsid w:val="006A4CB0"/>
    <w:rsid w:val="006A551D"/>
    <w:rsid w:val="006A570D"/>
    <w:rsid w:val="006A5B80"/>
    <w:rsid w:val="006A76B8"/>
    <w:rsid w:val="006A7A4E"/>
    <w:rsid w:val="006A7F3B"/>
    <w:rsid w:val="006B0C80"/>
    <w:rsid w:val="006B1121"/>
    <w:rsid w:val="006B15DD"/>
    <w:rsid w:val="006B176B"/>
    <w:rsid w:val="006B1E3A"/>
    <w:rsid w:val="006B2C72"/>
    <w:rsid w:val="006B2E15"/>
    <w:rsid w:val="006B391B"/>
    <w:rsid w:val="006B3C1D"/>
    <w:rsid w:val="006B3C6C"/>
    <w:rsid w:val="006B3E42"/>
    <w:rsid w:val="006B5484"/>
    <w:rsid w:val="006B612D"/>
    <w:rsid w:val="006B7F04"/>
    <w:rsid w:val="006C122F"/>
    <w:rsid w:val="006C3027"/>
    <w:rsid w:val="006C3799"/>
    <w:rsid w:val="006C3C8E"/>
    <w:rsid w:val="006C460B"/>
    <w:rsid w:val="006C5081"/>
    <w:rsid w:val="006C52BC"/>
    <w:rsid w:val="006C5B74"/>
    <w:rsid w:val="006C5DAA"/>
    <w:rsid w:val="006C6179"/>
    <w:rsid w:val="006C6673"/>
    <w:rsid w:val="006C7954"/>
    <w:rsid w:val="006D014D"/>
    <w:rsid w:val="006D1137"/>
    <w:rsid w:val="006D17AD"/>
    <w:rsid w:val="006D2211"/>
    <w:rsid w:val="006D2550"/>
    <w:rsid w:val="006D3196"/>
    <w:rsid w:val="006D3EFC"/>
    <w:rsid w:val="006D468F"/>
    <w:rsid w:val="006D4758"/>
    <w:rsid w:val="006D4835"/>
    <w:rsid w:val="006D5268"/>
    <w:rsid w:val="006D596C"/>
    <w:rsid w:val="006D5A43"/>
    <w:rsid w:val="006D667C"/>
    <w:rsid w:val="006D673D"/>
    <w:rsid w:val="006D6C14"/>
    <w:rsid w:val="006D73D6"/>
    <w:rsid w:val="006E0DB7"/>
    <w:rsid w:val="006E0EF3"/>
    <w:rsid w:val="006E31C3"/>
    <w:rsid w:val="006E3AA5"/>
    <w:rsid w:val="006E40C4"/>
    <w:rsid w:val="006E4ACF"/>
    <w:rsid w:val="006E5025"/>
    <w:rsid w:val="006E64B3"/>
    <w:rsid w:val="006E7AB6"/>
    <w:rsid w:val="006E7FF9"/>
    <w:rsid w:val="006F0D0F"/>
    <w:rsid w:val="006F0ECA"/>
    <w:rsid w:val="006F18AB"/>
    <w:rsid w:val="006F4689"/>
    <w:rsid w:val="006F4EB1"/>
    <w:rsid w:val="006F5294"/>
    <w:rsid w:val="006F5F63"/>
    <w:rsid w:val="006F6788"/>
    <w:rsid w:val="006F6C39"/>
    <w:rsid w:val="006F771F"/>
    <w:rsid w:val="00701840"/>
    <w:rsid w:val="007022C4"/>
    <w:rsid w:val="00703712"/>
    <w:rsid w:val="00704CC9"/>
    <w:rsid w:val="00704CFA"/>
    <w:rsid w:val="007057BA"/>
    <w:rsid w:val="007067BA"/>
    <w:rsid w:val="0070761A"/>
    <w:rsid w:val="00707A53"/>
    <w:rsid w:val="00707D6B"/>
    <w:rsid w:val="00707F7C"/>
    <w:rsid w:val="00710A21"/>
    <w:rsid w:val="007115EC"/>
    <w:rsid w:val="00711D2F"/>
    <w:rsid w:val="00713752"/>
    <w:rsid w:val="00713F68"/>
    <w:rsid w:val="0071656C"/>
    <w:rsid w:val="0071673C"/>
    <w:rsid w:val="00716783"/>
    <w:rsid w:val="00717009"/>
    <w:rsid w:val="00720A6F"/>
    <w:rsid w:val="0072145A"/>
    <w:rsid w:val="007229FE"/>
    <w:rsid w:val="00722E73"/>
    <w:rsid w:val="007234D4"/>
    <w:rsid w:val="00723515"/>
    <w:rsid w:val="007236A9"/>
    <w:rsid w:val="00723A80"/>
    <w:rsid w:val="00723C52"/>
    <w:rsid w:val="00727307"/>
    <w:rsid w:val="00727645"/>
    <w:rsid w:val="0073006A"/>
    <w:rsid w:val="0073060F"/>
    <w:rsid w:val="0073092F"/>
    <w:rsid w:val="0073182E"/>
    <w:rsid w:val="00733128"/>
    <w:rsid w:val="00734146"/>
    <w:rsid w:val="007341D7"/>
    <w:rsid w:val="00735513"/>
    <w:rsid w:val="00737095"/>
    <w:rsid w:val="007377B0"/>
    <w:rsid w:val="00737AE9"/>
    <w:rsid w:val="00737F7C"/>
    <w:rsid w:val="00740997"/>
    <w:rsid w:val="00740D11"/>
    <w:rsid w:val="007413A9"/>
    <w:rsid w:val="007424BA"/>
    <w:rsid w:val="00742776"/>
    <w:rsid w:val="007429DB"/>
    <w:rsid w:val="007432D3"/>
    <w:rsid w:val="00744EEA"/>
    <w:rsid w:val="00745D1F"/>
    <w:rsid w:val="00746992"/>
    <w:rsid w:val="00750425"/>
    <w:rsid w:val="00750566"/>
    <w:rsid w:val="00750EAF"/>
    <w:rsid w:val="00752999"/>
    <w:rsid w:val="007532BA"/>
    <w:rsid w:val="007534BF"/>
    <w:rsid w:val="00754B3C"/>
    <w:rsid w:val="00754C26"/>
    <w:rsid w:val="00755258"/>
    <w:rsid w:val="00755B9F"/>
    <w:rsid w:val="0075677F"/>
    <w:rsid w:val="0075708F"/>
    <w:rsid w:val="007573EA"/>
    <w:rsid w:val="00757AD1"/>
    <w:rsid w:val="00757F92"/>
    <w:rsid w:val="00760C46"/>
    <w:rsid w:val="00761F47"/>
    <w:rsid w:val="007627D6"/>
    <w:rsid w:val="00763B48"/>
    <w:rsid w:val="00763CB9"/>
    <w:rsid w:val="007649A4"/>
    <w:rsid w:val="00764E9C"/>
    <w:rsid w:val="007658DF"/>
    <w:rsid w:val="00766793"/>
    <w:rsid w:val="00770A21"/>
    <w:rsid w:val="00771D5C"/>
    <w:rsid w:val="0077362D"/>
    <w:rsid w:val="007739D5"/>
    <w:rsid w:val="007748D1"/>
    <w:rsid w:val="0077498A"/>
    <w:rsid w:val="00774DEC"/>
    <w:rsid w:val="00774F3E"/>
    <w:rsid w:val="00775C5B"/>
    <w:rsid w:val="00775E41"/>
    <w:rsid w:val="007765BB"/>
    <w:rsid w:val="0077721A"/>
    <w:rsid w:val="007809BE"/>
    <w:rsid w:val="00781045"/>
    <w:rsid w:val="00781C14"/>
    <w:rsid w:val="007825FD"/>
    <w:rsid w:val="00782D59"/>
    <w:rsid w:val="00783665"/>
    <w:rsid w:val="007865F4"/>
    <w:rsid w:val="007872AD"/>
    <w:rsid w:val="007876FC"/>
    <w:rsid w:val="00787CB4"/>
    <w:rsid w:val="00791149"/>
    <w:rsid w:val="0079114F"/>
    <w:rsid w:val="0079237A"/>
    <w:rsid w:val="007924F4"/>
    <w:rsid w:val="0079295A"/>
    <w:rsid w:val="007934B0"/>
    <w:rsid w:val="007937EB"/>
    <w:rsid w:val="007942FE"/>
    <w:rsid w:val="00794C68"/>
    <w:rsid w:val="00794D7E"/>
    <w:rsid w:val="00795A7C"/>
    <w:rsid w:val="00796BE3"/>
    <w:rsid w:val="00796C80"/>
    <w:rsid w:val="00797F6A"/>
    <w:rsid w:val="007A061C"/>
    <w:rsid w:val="007A0D08"/>
    <w:rsid w:val="007A126E"/>
    <w:rsid w:val="007A1D5D"/>
    <w:rsid w:val="007A22DE"/>
    <w:rsid w:val="007A266C"/>
    <w:rsid w:val="007A42F5"/>
    <w:rsid w:val="007A485F"/>
    <w:rsid w:val="007A4FCF"/>
    <w:rsid w:val="007A74F8"/>
    <w:rsid w:val="007A7687"/>
    <w:rsid w:val="007A7856"/>
    <w:rsid w:val="007A7C3F"/>
    <w:rsid w:val="007B017E"/>
    <w:rsid w:val="007B1AFF"/>
    <w:rsid w:val="007B1B44"/>
    <w:rsid w:val="007B262F"/>
    <w:rsid w:val="007B2841"/>
    <w:rsid w:val="007B3AB6"/>
    <w:rsid w:val="007B3E4F"/>
    <w:rsid w:val="007B404B"/>
    <w:rsid w:val="007B4226"/>
    <w:rsid w:val="007B4B94"/>
    <w:rsid w:val="007B4D1B"/>
    <w:rsid w:val="007B4F04"/>
    <w:rsid w:val="007B4F83"/>
    <w:rsid w:val="007B51CE"/>
    <w:rsid w:val="007B5971"/>
    <w:rsid w:val="007B5C16"/>
    <w:rsid w:val="007B683C"/>
    <w:rsid w:val="007B710D"/>
    <w:rsid w:val="007C088A"/>
    <w:rsid w:val="007C0F48"/>
    <w:rsid w:val="007C1339"/>
    <w:rsid w:val="007C2646"/>
    <w:rsid w:val="007C2F97"/>
    <w:rsid w:val="007C36D4"/>
    <w:rsid w:val="007C382A"/>
    <w:rsid w:val="007C3853"/>
    <w:rsid w:val="007C3D46"/>
    <w:rsid w:val="007C419C"/>
    <w:rsid w:val="007C55E8"/>
    <w:rsid w:val="007C62E3"/>
    <w:rsid w:val="007D03EF"/>
    <w:rsid w:val="007D2278"/>
    <w:rsid w:val="007D2303"/>
    <w:rsid w:val="007D4482"/>
    <w:rsid w:val="007D4630"/>
    <w:rsid w:val="007D4A02"/>
    <w:rsid w:val="007D4D9D"/>
    <w:rsid w:val="007D4E37"/>
    <w:rsid w:val="007D56AD"/>
    <w:rsid w:val="007D5E80"/>
    <w:rsid w:val="007D6835"/>
    <w:rsid w:val="007D7234"/>
    <w:rsid w:val="007D7895"/>
    <w:rsid w:val="007E01E4"/>
    <w:rsid w:val="007E0259"/>
    <w:rsid w:val="007E04EC"/>
    <w:rsid w:val="007E067D"/>
    <w:rsid w:val="007E1A13"/>
    <w:rsid w:val="007E1F33"/>
    <w:rsid w:val="007E336A"/>
    <w:rsid w:val="007E4333"/>
    <w:rsid w:val="007E5423"/>
    <w:rsid w:val="007E5625"/>
    <w:rsid w:val="007E616E"/>
    <w:rsid w:val="007E6BE2"/>
    <w:rsid w:val="007E7637"/>
    <w:rsid w:val="007E774C"/>
    <w:rsid w:val="007F014E"/>
    <w:rsid w:val="007F1B5B"/>
    <w:rsid w:val="007F222B"/>
    <w:rsid w:val="007F250A"/>
    <w:rsid w:val="007F25DD"/>
    <w:rsid w:val="007F273D"/>
    <w:rsid w:val="007F323F"/>
    <w:rsid w:val="007F3DFF"/>
    <w:rsid w:val="007F4317"/>
    <w:rsid w:val="007F4EBF"/>
    <w:rsid w:val="007F5552"/>
    <w:rsid w:val="007F5EEE"/>
    <w:rsid w:val="007F5F78"/>
    <w:rsid w:val="007F6772"/>
    <w:rsid w:val="007F7480"/>
    <w:rsid w:val="00801487"/>
    <w:rsid w:val="00801B97"/>
    <w:rsid w:val="0080226D"/>
    <w:rsid w:val="008026FC"/>
    <w:rsid w:val="0080392E"/>
    <w:rsid w:val="00803944"/>
    <w:rsid w:val="00803B05"/>
    <w:rsid w:val="00803BC6"/>
    <w:rsid w:val="0080566F"/>
    <w:rsid w:val="00805E04"/>
    <w:rsid w:val="00805FE6"/>
    <w:rsid w:val="008064AB"/>
    <w:rsid w:val="00806BC3"/>
    <w:rsid w:val="00806D37"/>
    <w:rsid w:val="0080751D"/>
    <w:rsid w:val="00807946"/>
    <w:rsid w:val="00807947"/>
    <w:rsid w:val="00810522"/>
    <w:rsid w:val="00810A73"/>
    <w:rsid w:val="0081127C"/>
    <w:rsid w:val="00811C8E"/>
    <w:rsid w:val="00812918"/>
    <w:rsid w:val="0081334A"/>
    <w:rsid w:val="008137C4"/>
    <w:rsid w:val="00813C7F"/>
    <w:rsid w:val="00814CCF"/>
    <w:rsid w:val="00814E89"/>
    <w:rsid w:val="00815B95"/>
    <w:rsid w:val="008173AF"/>
    <w:rsid w:val="008208DE"/>
    <w:rsid w:val="00820BB7"/>
    <w:rsid w:val="00820D41"/>
    <w:rsid w:val="008211DC"/>
    <w:rsid w:val="0082128D"/>
    <w:rsid w:val="00822CB5"/>
    <w:rsid w:val="00822E23"/>
    <w:rsid w:val="008233C1"/>
    <w:rsid w:val="00823F3B"/>
    <w:rsid w:val="00824B61"/>
    <w:rsid w:val="00825833"/>
    <w:rsid w:val="00825BFA"/>
    <w:rsid w:val="00830AC9"/>
    <w:rsid w:val="008319B6"/>
    <w:rsid w:val="00831B4E"/>
    <w:rsid w:val="00832AF6"/>
    <w:rsid w:val="00832F10"/>
    <w:rsid w:val="008337B6"/>
    <w:rsid w:val="00834F56"/>
    <w:rsid w:val="00835976"/>
    <w:rsid w:val="00835BBE"/>
    <w:rsid w:val="00835CD4"/>
    <w:rsid w:val="0083613E"/>
    <w:rsid w:val="00836179"/>
    <w:rsid w:val="00836855"/>
    <w:rsid w:val="008375BD"/>
    <w:rsid w:val="008377C1"/>
    <w:rsid w:val="0084013C"/>
    <w:rsid w:val="0084042D"/>
    <w:rsid w:val="008410C1"/>
    <w:rsid w:val="00841BBB"/>
    <w:rsid w:val="00841D5B"/>
    <w:rsid w:val="00842EB7"/>
    <w:rsid w:val="00843539"/>
    <w:rsid w:val="008438DC"/>
    <w:rsid w:val="00843CCF"/>
    <w:rsid w:val="00846A04"/>
    <w:rsid w:val="008470B5"/>
    <w:rsid w:val="00847D42"/>
    <w:rsid w:val="0085025A"/>
    <w:rsid w:val="00850D00"/>
    <w:rsid w:val="00852A70"/>
    <w:rsid w:val="0085334B"/>
    <w:rsid w:val="00853986"/>
    <w:rsid w:val="00853E30"/>
    <w:rsid w:val="0085413A"/>
    <w:rsid w:val="00854D7E"/>
    <w:rsid w:val="00855A2D"/>
    <w:rsid w:val="00855FC3"/>
    <w:rsid w:val="0085675D"/>
    <w:rsid w:val="00856BA2"/>
    <w:rsid w:val="00856EBE"/>
    <w:rsid w:val="00857FB8"/>
    <w:rsid w:val="008602D0"/>
    <w:rsid w:val="008605EE"/>
    <w:rsid w:val="00860C49"/>
    <w:rsid w:val="00861445"/>
    <w:rsid w:val="008620B4"/>
    <w:rsid w:val="00862D16"/>
    <w:rsid w:val="0086368D"/>
    <w:rsid w:val="0086403D"/>
    <w:rsid w:val="00865011"/>
    <w:rsid w:val="008666FE"/>
    <w:rsid w:val="0086742B"/>
    <w:rsid w:val="008675FA"/>
    <w:rsid w:val="008727EE"/>
    <w:rsid w:val="008739D9"/>
    <w:rsid w:val="00873B26"/>
    <w:rsid w:val="00874A36"/>
    <w:rsid w:val="00875354"/>
    <w:rsid w:val="00875755"/>
    <w:rsid w:val="00875F1C"/>
    <w:rsid w:val="008774CA"/>
    <w:rsid w:val="00877B34"/>
    <w:rsid w:val="00881024"/>
    <w:rsid w:val="0088164B"/>
    <w:rsid w:val="008820A5"/>
    <w:rsid w:val="008823E6"/>
    <w:rsid w:val="008828A4"/>
    <w:rsid w:val="00882D37"/>
    <w:rsid w:val="00884BED"/>
    <w:rsid w:val="00884F79"/>
    <w:rsid w:val="0088772E"/>
    <w:rsid w:val="00890F9D"/>
    <w:rsid w:val="00891197"/>
    <w:rsid w:val="00891B29"/>
    <w:rsid w:val="00891E22"/>
    <w:rsid w:val="0089233A"/>
    <w:rsid w:val="008934D0"/>
    <w:rsid w:val="008945BC"/>
    <w:rsid w:val="00894D87"/>
    <w:rsid w:val="00894F08"/>
    <w:rsid w:val="00895519"/>
    <w:rsid w:val="008961B7"/>
    <w:rsid w:val="008965D3"/>
    <w:rsid w:val="008969FE"/>
    <w:rsid w:val="00897A56"/>
    <w:rsid w:val="008A1560"/>
    <w:rsid w:val="008A4A0F"/>
    <w:rsid w:val="008A4DAC"/>
    <w:rsid w:val="008A5FED"/>
    <w:rsid w:val="008A66FA"/>
    <w:rsid w:val="008A66FE"/>
    <w:rsid w:val="008A69F5"/>
    <w:rsid w:val="008A6CEB"/>
    <w:rsid w:val="008A6E73"/>
    <w:rsid w:val="008A785B"/>
    <w:rsid w:val="008B03BA"/>
    <w:rsid w:val="008B0463"/>
    <w:rsid w:val="008B1C6A"/>
    <w:rsid w:val="008B21D7"/>
    <w:rsid w:val="008B3333"/>
    <w:rsid w:val="008B4398"/>
    <w:rsid w:val="008B499A"/>
    <w:rsid w:val="008B4ED7"/>
    <w:rsid w:val="008B4F6E"/>
    <w:rsid w:val="008B6C6F"/>
    <w:rsid w:val="008B7F1F"/>
    <w:rsid w:val="008C049C"/>
    <w:rsid w:val="008C0CCB"/>
    <w:rsid w:val="008C1179"/>
    <w:rsid w:val="008C17BC"/>
    <w:rsid w:val="008C24A0"/>
    <w:rsid w:val="008C4916"/>
    <w:rsid w:val="008C4A37"/>
    <w:rsid w:val="008C5CEF"/>
    <w:rsid w:val="008C5E64"/>
    <w:rsid w:val="008C6726"/>
    <w:rsid w:val="008C7284"/>
    <w:rsid w:val="008C7651"/>
    <w:rsid w:val="008D054F"/>
    <w:rsid w:val="008D14ED"/>
    <w:rsid w:val="008D1B2E"/>
    <w:rsid w:val="008D26F1"/>
    <w:rsid w:val="008D2D1C"/>
    <w:rsid w:val="008D34C3"/>
    <w:rsid w:val="008D35BD"/>
    <w:rsid w:val="008D3847"/>
    <w:rsid w:val="008D4063"/>
    <w:rsid w:val="008D42D0"/>
    <w:rsid w:val="008D4F84"/>
    <w:rsid w:val="008D5767"/>
    <w:rsid w:val="008D60B3"/>
    <w:rsid w:val="008D703D"/>
    <w:rsid w:val="008D719F"/>
    <w:rsid w:val="008E198B"/>
    <w:rsid w:val="008E285D"/>
    <w:rsid w:val="008E2C29"/>
    <w:rsid w:val="008E3795"/>
    <w:rsid w:val="008E3D6B"/>
    <w:rsid w:val="008E43CF"/>
    <w:rsid w:val="008E52BE"/>
    <w:rsid w:val="008E557F"/>
    <w:rsid w:val="008E58F1"/>
    <w:rsid w:val="008E66AE"/>
    <w:rsid w:val="008E670F"/>
    <w:rsid w:val="008E6A27"/>
    <w:rsid w:val="008F120E"/>
    <w:rsid w:val="008F157B"/>
    <w:rsid w:val="008F2767"/>
    <w:rsid w:val="008F29EC"/>
    <w:rsid w:val="008F3652"/>
    <w:rsid w:val="008F380F"/>
    <w:rsid w:val="008F3873"/>
    <w:rsid w:val="008F42CA"/>
    <w:rsid w:val="008F43BE"/>
    <w:rsid w:val="008F458A"/>
    <w:rsid w:val="008F45BE"/>
    <w:rsid w:val="008F549A"/>
    <w:rsid w:val="008F5B57"/>
    <w:rsid w:val="008F6B00"/>
    <w:rsid w:val="008F76B1"/>
    <w:rsid w:val="008F7A4F"/>
    <w:rsid w:val="008F7DBC"/>
    <w:rsid w:val="008F7F57"/>
    <w:rsid w:val="0090050A"/>
    <w:rsid w:val="00900EC9"/>
    <w:rsid w:val="00902807"/>
    <w:rsid w:val="00902ADD"/>
    <w:rsid w:val="0090386D"/>
    <w:rsid w:val="00904480"/>
    <w:rsid w:val="00906A24"/>
    <w:rsid w:val="00906B77"/>
    <w:rsid w:val="00907BA5"/>
    <w:rsid w:val="00907C60"/>
    <w:rsid w:val="0091020B"/>
    <w:rsid w:val="00910526"/>
    <w:rsid w:val="009135DF"/>
    <w:rsid w:val="00913B81"/>
    <w:rsid w:val="00915624"/>
    <w:rsid w:val="00915CE0"/>
    <w:rsid w:val="009168C1"/>
    <w:rsid w:val="00916A9D"/>
    <w:rsid w:val="009176BA"/>
    <w:rsid w:val="009201A4"/>
    <w:rsid w:val="00921203"/>
    <w:rsid w:val="00922369"/>
    <w:rsid w:val="009233C7"/>
    <w:rsid w:val="00923401"/>
    <w:rsid w:val="009234A4"/>
    <w:rsid w:val="0092378E"/>
    <w:rsid w:val="00923EAE"/>
    <w:rsid w:val="0092422B"/>
    <w:rsid w:val="0092485F"/>
    <w:rsid w:val="00924D2F"/>
    <w:rsid w:val="00924FE8"/>
    <w:rsid w:val="00925579"/>
    <w:rsid w:val="009255B0"/>
    <w:rsid w:val="00925637"/>
    <w:rsid w:val="0092582E"/>
    <w:rsid w:val="00926D29"/>
    <w:rsid w:val="0093118D"/>
    <w:rsid w:val="00931D16"/>
    <w:rsid w:val="0093338A"/>
    <w:rsid w:val="009335A1"/>
    <w:rsid w:val="00933948"/>
    <w:rsid w:val="009368F8"/>
    <w:rsid w:val="00936B49"/>
    <w:rsid w:val="00936B8F"/>
    <w:rsid w:val="00936B95"/>
    <w:rsid w:val="00936DF8"/>
    <w:rsid w:val="00936F7B"/>
    <w:rsid w:val="009376D5"/>
    <w:rsid w:val="009402AA"/>
    <w:rsid w:val="00940822"/>
    <w:rsid w:val="00940B9C"/>
    <w:rsid w:val="0094166F"/>
    <w:rsid w:val="00941749"/>
    <w:rsid w:val="0094190F"/>
    <w:rsid w:val="0094398B"/>
    <w:rsid w:val="009446A6"/>
    <w:rsid w:val="00944D23"/>
    <w:rsid w:val="00945C85"/>
    <w:rsid w:val="00945EBF"/>
    <w:rsid w:val="00945EDD"/>
    <w:rsid w:val="0094671C"/>
    <w:rsid w:val="0094679A"/>
    <w:rsid w:val="009472FB"/>
    <w:rsid w:val="0094742D"/>
    <w:rsid w:val="0095156C"/>
    <w:rsid w:val="00951FA0"/>
    <w:rsid w:val="00952087"/>
    <w:rsid w:val="00952478"/>
    <w:rsid w:val="009524A6"/>
    <w:rsid w:val="0095395E"/>
    <w:rsid w:val="009546AE"/>
    <w:rsid w:val="00956CFC"/>
    <w:rsid w:val="0095753B"/>
    <w:rsid w:val="00957F76"/>
    <w:rsid w:val="00961764"/>
    <w:rsid w:val="009625BE"/>
    <w:rsid w:val="00962F2F"/>
    <w:rsid w:val="009639F2"/>
    <w:rsid w:val="00964E0B"/>
    <w:rsid w:val="00964ED8"/>
    <w:rsid w:val="00965C7C"/>
    <w:rsid w:val="00965EF2"/>
    <w:rsid w:val="00966BF0"/>
    <w:rsid w:val="009672DD"/>
    <w:rsid w:val="009725D4"/>
    <w:rsid w:val="0097397B"/>
    <w:rsid w:val="00973F1A"/>
    <w:rsid w:val="00974592"/>
    <w:rsid w:val="00974633"/>
    <w:rsid w:val="00974EE5"/>
    <w:rsid w:val="00976366"/>
    <w:rsid w:val="009802C2"/>
    <w:rsid w:val="00980637"/>
    <w:rsid w:val="00981619"/>
    <w:rsid w:val="00981C58"/>
    <w:rsid w:val="009820B9"/>
    <w:rsid w:val="0098256E"/>
    <w:rsid w:val="0098280F"/>
    <w:rsid w:val="00982B56"/>
    <w:rsid w:val="009834A4"/>
    <w:rsid w:val="0098382F"/>
    <w:rsid w:val="00983D3A"/>
    <w:rsid w:val="0098407E"/>
    <w:rsid w:val="00984CFC"/>
    <w:rsid w:val="009852AC"/>
    <w:rsid w:val="009852B4"/>
    <w:rsid w:val="009854EB"/>
    <w:rsid w:val="009859BA"/>
    <w:rsid w:val="009869BA"/>
    <w:rsid w:val="00987F85"/>
    <w:rsid w:val="009902C4"/>
    <w:rsid w:val="0099061A"/>
    <w:rsid w:val="00990A42"/>
    <w:rsid w:val="00990B81"/>
    <w:rsid w:val="009912D3"/>
    <w:rsid w:val="00992865"/>
    <w:rsid w:val="00992D65"/>
    <w:rsid w:val="00992F2C"/>
    <w:rsid w:val="00993260"/>
    <w:rsid w:val="00993398"/>
    <w:rsid w:val="009946A0"/>
    <w:rsid w:val="009952F0"/>
    <w:rsid w:val="0099555F"/>
    <w:rsid w:val="00996120"/>
    <w:rsid w:val="009963AC"/>
    <w:rsid w:val="009967A8"/>
    <w:rsid w:val="0099746B"/>
    <w:rsid w:val="009A1216"/>
    <w:rsid w:val="009A14FE"/>
    <w:rsid w:val="009A170A"/>
    <w:rsid w:val="009A2BDB"/>
    <w:rsid w:val="009A2E74"/>
    <w:rsid w:val="009A3E80"/>
    <w:rsid w:val="009A4793"/>
    <w:rsid w:val="009A5244"/>
    <w:rsid w:val="009A54AB"/>
    <w:rsid w:val="009A5DAB"/>
    <w:rsid w:val="009A727C"/>
    <w:rsid w:val="009A73F3"/>
    <w:rsid w:val="009B027D"/>
    <w:rsid w:val="009B0C5F"/>
    <w:rsid w:val="009B0D38"/>
    <w:rsid w:val="009B107F"/>
    <w:rsid w:val="009B1262"/>
    <w:rsid w:val="009B12C4"/>
    <w:rsid w:val="009B19F8"/>
    <w:rsid w:val="009B29F1"/>
    <w:rsid w:val="009B3620"/>
    <w:rsid w:val="009B55FC"/>
    <w:rsid w:val="009B571B"/>
    <w:rsid w:val="009B5DF7"/>
    <w:rsid w:val="009B6364"/>
    <w:rsid w:val="009B7374"/>
    <w:rsid w:val="009B7F5D"/>
    <w:rsid w:val="009C1F75"/>
    <w:rsid w:val="009C29C0"/>
    <w:rsid w:val="009C3D25"/>
    <w:rsid w:val="009C49C2"/>
    <w:rsid w:val="009C5ED9"/>
    <w:rsid w:val="009C5F29"/>
    <w:rsid w:val="009C69FB"/>
    <w:rsid w:val="009C7901"/>
    <w:rsid w:val="009D0049"/>
    <w:rsid w:val="009D0AA2"/>
    <w:rsid w:val="009D0F87"/>
    <w:rsid w:val="009D1590"/>
    <w:rsid w:val="009D4ACB"/>
    <w:rsid w:val="009D5035"/>
    <w:rsid w:val="009D5B6C"/>
    <w:rsid w:val="009D66CF"/>
    <w:rsid w:val="009D6A81"/>
    <w:rsid w:val="009D71C6"/>
    <w:rsid w:val="009E0A90"/>
    <w:rsid w:val="009E1012"/>
    <w:rsid w:val="009E1376"/>
    <w:rsid w:val="009E1694"/>
    <w:rsid w:val="009E360C"/>
    <w:rsid w:val="009E48C1"/>
    <w:rsid w:val="009E75F4"/>
    <w:rsid w:val="009F0BCD"/>
    <w:rsid w:val="009F112E"/>
    <w:rsid w:val="009F19E8"/>
    <w:rsid w:val="009F3711"/>
    <w:rsid w:val="009F4230"/>
    <w:rsid w:val="009F4334"/>
    <w:rsid w:val="009F5A10"/>
    <w:rsid w:val="009F63FD"/>
    <w:rsid w:val="009F720E"/>
    <w:rsid w:val="009F7866"/>
    <w:rsid w:val="00A0104A"/>
    <w:rsid w:val="00A0310B"/>
    <w:rsid w:val="00A03327"/>
    <w:rsid w:val="00A03D70"/>
    <w:rsid w:val="00A04015"/>
    <w:rsid w:val="00A054A3"/>
    <w:rsid w:val="00A0624D"/>
    <w:rsid w:val="00A063BD"/>
    <w:rsid w:val="00A07A3E"/>
    <w:rsid w:val="00A10D28"/>
    <w:rsid w:val="00A12197"/>
    <w:rsid w:val="00A12504"/>
    <w:rsid w:val="00A12B8C"/>
    <w:rsid w:val="00A15AAC"/>
    <w:rsid w:val="00A17055"/>
    <w:rsid w:val="00A170E1"/>
    <w:rsid w:val="00A17B74"/>
    <w:rsid w:val="00A20085"/>
    <w:rsid w:val="00A205D8"/>
    <w:rsid w:val="00A21220"/>
    <w:rsid w:val="00A22098"/>
    <w:rsid w:val="00A2234A"/>
    <w:rsid w:val="00A2569F"/>
    <w:rsid w:val="00A2645D"/>
    <w:rsid w:val="00A2687F"/>
    <w:rsid w:val="00A26C9A"/>
    <w:rsid w:val="00A26CEA"/>
    <w:rsid w:val="00A27D49"/>
    <w:rsid w:val="00A27F90"/>
    <w:rsid w:val="00A3018B"/>
    <w:rsid w:val="00A317F3"/>
    <w:rsid w:val="00A33A63"/>
    <w:rsid w:val="00A33F42"/>
    <w:rsid w:val="00A340F5"/>
    <w:rsid w:val="00A34AA9"/>
    <w:rsid w:val="00A34DFD"/>
    <w:rsid w:val="00A3526E"/>
    <w:rsid w:val="00A3561A"/>
    <w:rsid w:val="00A35C6A"/>
    <w:rsid w:val="00A36370"/>
    <w:rsid w:val="00A3784D"/>
    <w:rsid w:val="00A37AFC"/>
    <w:rsid w:val="00A37CFA"/>
    <w:rsid w:val="00A4013A"/>
    <w:rsid w:val="00A41938"/>
    <w:rsid w:val="00A42720"/>
    <w:rsid w:val="00A43D6E"/>
    <w:rsid w:val="00A444B5"/>
    <w:rsid w:val="00A466C1"/>
    <w:rsid w:val="00A475B0"/>
    <w:rsid w:val="00A475DB"/>
    <w:rsid w:val="00A47E25"/>
    <w:rsid w:val="00A50B71"/>
    <w:rsid w:val="00A51394"/>
    <w:rsid w:val="00A51CB1"/>
    <w:rsid w:val="00A521AD"/>
    <w:rsid w:val="00A52825"/>
    <w:rsid w:val="00A5342C"/>
    <w:rsid w:val="00A53EBD"/>
    <w:rsid w:val="00A5441F"/>
    <w:rsid w:val="00A54550"/>
    <w:rsid w:val="00A56EAE"/>
    <w:rsid w:val="00A5782C"/>
    <w:rsid w:val="00A57C6A"/>
    <w:rsid w:val="00A604BE"/>
    <w:rsid w:val="00A60E03"/>
    <w:rsid w:val="00A61AD1"/>
    <w:rsid w:val="00A62679"/>
    <w:rsid w:val="00A6283C"/>
    <w:rsid w:val="00A631E7"/>
    <w:rsid w:val="00A6432D"/>
    <w:rsid w:val="00A659AE"/>
    <w:rsid w:val="00A65D93"/>
    <w:rsid w:val="00A65F95"/>
    <w:rsid w:val="00A67764"/>
    <w:rsid w:val="00A70952"/>
    <w:rsid w:val="00A72EAF"/>
    <w:rsid w:val="00A731F6"/>
    <w:rsid w:val="00A746C7"/>
    <w:rsid w:val="00A754DC"/>
    <w:rsid w:val="00A7555F"/>
    <w:rsid w:val="00A7686F"/>
    <w:rsid w:val="00A768F3"/>
    <w:rsid w:val="00A76C47"/>
    <w:rsid w:val="00A76D22"/>
    <w:rsid w:val="00A76ED8"/>
    <w:rsid w:val="00A77125"/>
    <w:rsid w:val="00A771A2"/>
    <w:rsid w:val="00A774BE"/>
    <w:rsid w:val="00A77D39"/>
    <w:rsid w:val="00A77E4E"/>
    <w:rsid w:val="00A81FEE"/>
    <w:rsid w:val="00A82A42"/>
    <w:rsid w:val="00A843A2"/>
    <w:rsid w:val="00A848C1"/>
    <w:rsid w:val="00A8573E"/>
    <w:rsid w:val="00A85F77"/>
    <w:rsid w:val="00A86670"/>
    <w:rsid w:val="00A867A8"/>
    <w:rsid w:val="00A8721C"/>
    <w:rsid w:val="00A873DF"/>
    <w:rsid w:val="00A909FF"/>
    <w:rsid w:val="00A912D6"/>
    <w:rsid w:val="00A91790"/>
    <w:rsid w:val="00A92B14"/>
    <w:rsid w:val="00A93881"/>
    <w:rsid w:val="00A93DE9"/>
    <w:rsid w:val="00A94207"/>
    <w:rsid w:val="00A948D9"/>
    <w:rsid w:val="00A95457"/>
    <w:rsid w:val="00A9562A"/>
    <w:rsid w:val="00A9644A"/>
    <w:rsid w:val="00A96B42"/>
    <w:rsid w:val="00A96E44"/>
    <w:rsid w:val="00AA015F"/>
    <w:rsid w:val="00AA038F"/>
    <w:rsid w:val="00AA0DF2"/>
    <w:rsid w:val="00AA156C"/>
    <w:rsid w:val="00AA2210"/>
    <w:rsid w:val="00AA2479"/>
    <w:rsid w:val="00AA37F2"/>
    <w:rsid w:val="00AA4D1B"/>
    <w:rsid w:val="00AA557B"/>
    <w:rsid w:val="00AA5C2C"/>
    <w:rsid w:val="00AA61D0"/>
    <w:rsid w:val="00AA7608"/>
    <w:rsid w:val="00AA78CD"/>
    <w:rsid w:val="00AB2955"/>
    <w:rsid w:val="00AB2D21"/>
    <w:rsid w:val="00AB3BB5"/>
    <w:rsid w:val="00AB4A85"/>
    <w:rsid w:val="00AB6946"/>
    <w:rsid w:val="00AB6FBA"/>
    <w:rsid w:val="00AB7459"/>
    <w:rsid w:val="00AB74FF"/>
    <w:rsid w:val="00AC038D"/>
    <w:rsid w:val="00AC04C1"/>
    <w:rsid w:val="00AC06C8"/>
    <w:rsid w:val="00AC163C"/>
    <w:rsid w:val="00AC1926"/>
    <w:rsid w:val="00AC2A01"/>
    <w:rsid w:val="00AC2C68"/>
    <w:rsid w:val="00AC3A1F"/>
    <w:rsid w:val="00AC3D9F"/>
    <w:rsid w:val="00AC4EDF"/>
    <w:rsid w:val="00AD017A"/>
    <w:rsid w:val="00AD1637"/>
    <w:rsid w:val="00AD1C10"/>
    <w:rsid w:val="00AD29F8"/>
    <w:rsid w:val="00AD3127"/>
    <w:rsid w:val="00AD3860"/>
    <w:rsid w:val="00AD465A"/>
    <w:rsid w:val="00AD50A6"/>
    <w:rsid w:val="00AD5327"/>
    <w:rsid w:val="00AD5AC1"/>
    <w:rsid w:val="00AD61B7"/>
    <w:rsid w:val="00AD6B4D"/>
    <w:rsid w:val="00AD7689"/>
    <w:rsid w:val="00AD780E"/>
    <w:rsid w:val="00AE005B"/>
    <w:rsid w:val="00AE0423"/>
    <w:rsid w:val="00AE1C43"/>
    <w:rsid w:val="00AE4DF9"/>
    <w:rsid w:val="00AE537A"/>
    <w:rsid w:val="00AE5937"/>
    <w:rsid w:val="00AE637C"/>
    <w:rsid w:val="00AF08DC"/>
    <w:rsid w:val="00AF0FB6"/>
    <w:rsid w:val="00AF15F7"/>
    <w:rsid w:val="00AF1A6A"/>
    <w:rsid w:val="00AF1E0F"/>
    <w:rsid w:val="00AF1F5B"/>
    <w:rsid w:val="00AF246C"/>
    <w:rsid w:val="00AF2EAD"/>
    <w:rsid w:val="00AF5E0C"/>
    <w:rsid w:val="00AF60B7"/>
    <w:rsid w:val="00AF65CD"/>
    <w:rsid w:val="00AF6AAA"/>
    <w:rsid w:val="00B00AF7"/>
    <w:rsid w:val="00B00B90"/>
    <w:rsid w:val="00B01DA1"/>
    <w:rsid w:val="00B01E0D"/>
    <w:rsid w:val="00B02BEA"/>
    <w:rsid w:val="00B05A31"/>
    <w:rsid w:val="00B05D4E"/>
    <w:rsid w:val="00B05DED"/>
    <w:rsid w:val="00B06478"/>
    <w:rsid w:val="00B07D5C"/>
    <w:rsid w:val="00B11EBA"/>
    <w:rsid w:val="00B121CD"/>
    <w:rsid w:val="00B12E75"/>
    <w:rsid w:val="00B1434D"/>
    <w:rsid w:val="00B14504"/>
    <w:rsid w:val="00B1600B"/>
    <w:rsid w:val="00B16290"/>
    <w:rsid w:val="00B169DB"/>
    <w:rsid w:val="00B16DFA"/>
    <w:rsid w:val="00B20B81"/>
    <w:rsid w:val="00B21918"/>
    <w:rsid w:val="00B22354"/>
    <w:rsid w:val="00B23A03"/>
    <w:rsid w:val="00B24139"/>
    <w:rsid w:val="00B24466"/>
    <w:rsid w:val="00B26D7E"/>
    <w:rsid w:val="00B2738F"/>
    <w:rsid w:val="00B27565"/>
    <w:rsid w:val="00B277C7"/>
    <w:rsid w:val="00B27C90"/>
    <w:rsid w:val="00B30C2C"/>
    <w:rsid w:val="00B31226"/>
    <w:rsid w:val="00B317A3"/>
    <w:rsid w:val="00B31F89"/>
    <w:rsid w:val="00B32598"/>
    <w:rsid w:val="00B326C2"/>
    <w:rsid w:val="00B32C1D"/>
    <w:rsid w:val="00B32C5A"/>
    <w:rsid w:val="00B32F86"/>
    <w:rsid w:val="00B33BB1"/>
    <w:rsid w:val="00B33EB7"/>
    <w:rsid w:val="00B34154"/>
    <w:rsid w:val="00B3420A"/>
    <w:rsid w:val="00B34639"/>
    <w:rsid w:val="00B34A0C"/>
    <w:rsid w:val="00B350C0"/>
    <w:rsid w:val="00B3512A"/>
    <w:rsid w:val="00B3546E"/>
    <w:rsid w:val="00B36B1A"/>
    <w:rsid w:val="00B37B14"/>
    <w:rsid w:val="00B400F3"/>
    <w:rsid w:val="00B4095D"/>
    <w:rsid w:val="00B40B36"/>
    <w:rsid w:val="00B40D83"/>
    <w:rsid w:val="00B418C5"/>
    <w:rsid w:val="00B41DD1"/>
    <w:rsid w:val="00B42D2B"/>
    <w:rsid w:val="00B42DD5"/>
    <w:rsid w:val="00B43C6A"/>
    <w:rsid w:val="00B44058"/>
    <w:rsid w:val="00B448C9"/>
    <w:rsid w:val="00B44DB3"/>
    <w:rsid w:val="00B45417"/>
    <w:rsid w:val="00B4553B"/>
    <w:rsid w:val="00B461A4"/>
    <w:rsid w:val="00B46439"/>
    <w:rsid w:val="00B51913"/>
    <w:rsid w:val="00B5244F"/>
    <w:rsid w:val="00B537D4"/>
    <w:rsid w:val="00B542A4"/>
    <w:rsid w:val="00B54DC2"/>
    <w:rsid w:val="00B56182"/>
    <w:rsid w:val="00B56992"/>
    <w:rsid w:val="00B57CD4"/>
    <w:rsid w:val="00B606C5"/>
    <w:rsid w:val="00B6070E"/>
    <w:rsid w:val="00B61694"/>
    <w:rsid w:val="00B63E9E"/>
    <w:rsid w:val="00B706DE"/>
    <w:rsid w:val="00B70C22"/>
    <w:rsid w:val="00B70FA9"/>
    <w:rsid w:val="00B71908"/>
    <w:rsid w:val="00B72042"/>
    <w:rsid w:val="00B72C9F"/>
    <w:rsid w:val="00B742F1"/>
    <w:rsid w:val="00B75736"/>
    <w:rsid w:val="00B777EF"/>
    <w:rsid w:val="00B77A4D"/>
    <w:rsid w:val="00B80580"/>
    <w:rsid w:val="00B833DF"/>
    <w:rsid w:val="00B83777"/>
    <w:rsid w:val="00B83C95"/>
    <w:rsid w:val="00B83F6B"/>
    <w:rsid w:val="00B865F6"/>
    <w:rsid w:val="00B9097B"/>
    <w:rsid w:val="00B90A21"/>
    <w:rsid w:val="00B915FC"/>
    <w:rsid w:val="00B92945"/>
    <w:rsid w:val="00B939BA"/>
    <w:rsid w:val="00B93EC1"/>
    <w:rsid w:val="00B942DA"/>
    <w:rsid w:val="00B94B25"/>
    <w:rsid w:val="00B9537B"/>
    <w:rsid w:val="00B95F01"/>
    <w:rsid w:val="00B97B47"/>
    <w:rsid w:val="00B97C45"/>
    <w:rsid w:val="00BA15FE"/>
    <w:rsid w:val="00BA19EF"/>
    <w:rsid w:val="00BA1A7A"/>
    <w:rsid w:val="00BA1F9F"/>
    <w:rsid w:val="00BA1FCD"/>
    <w:rsid w:val="00BA27DA"/>
    <w:rsid w:val="00BA3895"/>
    <w:rsid w:val="00BA5213"/>
    <w:rsid w:val="00BA58C9"/>
    <w:rsid w:val="00BA5E35"/>
    <w:rsid w:val="00BA67BC"/>
    <w:rsid w:val="00BA6ED9"/>
    <w:rsid w:val="00BA6FED"/>
    <w:rsid w:val="00BA7025"/>
    <w:rsid w:val="00BA7328"/>
    <w:rsid w:val="00BA7A62"/>
    <w:rsid w:val="00BB0703"/>
    <w:rsid w:val="00BB0C8A"/>
    <w:rsid w:val="00BB1062"/>
    <w:rsid w:val="00BB19C2"/>
    <w:rsid w:val="00BB1A6D"/>
    <w:rsid w:val="00BB22D2"/>
    <w:rsid w:val="00BB261E"/>
    <w:rsid w:val="00BB2C62"/>
    <w:rsid w:val="00BB2E28"/>
    <w:rsid w:val="00BB33EB"/>
    <w:rsid w:val="00BB4F58"/>
    <w:rsid w:val="00BB587E"/>
    <w:rsid w:val="00BB66A0"/>
    <w:rsid w:val="00BB6796"/>
    <w:rsid w:val="00BB6A1C"/>
    <w:rsid w:val="00BB76C9"/>
    <w:rsid w:val="00BB7986"/>
    <w:rsid w:val="00BC15D6"/>
    <w:rsid w:val="00BC2629"/>
    <w:rsid w:val="00BC286D"/>
    <w:rsid w:val="00BC2B9D"/>
    <w:rsid w:val="00BC41CE"/>
    <w:rsid w:val="00BC4228"/>
    <w:rsid w:val="00BC4629"/>
    <w:rsid w:val="00BC4C4F"/>
    <w:rsid w:val="00BC51F4"/>
    <w:rsid w:val="00BC7BEE"/>
    <w:rsid w:val="00BD0232"/>
    <w:rsid w:val="00BD1B92"/>
    <w:rsid w:val="00BD1BAA"/>
    <w:rsid w:val="00BD2A68"/>
    <w:rsid w:val="00BD2FFF"/>
    <w:rsid w:val="00BD314C"/>
    <w:rsid w:val="00BD3CEC"/>
    <w:rsid w:val="00BD3F24"/>
    <w:rsid w:val="00BD3F72"/>
    <w:rsid w:val="00BD4327"/>
    <w:rsid w:val="00BD5118"/>
    <w:rsid w:val="00BD5D4C"/>
    <w:rsid w:val="00BD62AA"/>
    <w:rsid w:val="00BD65E6"/>
    <w:rsid w:val="00BD79CF"/>
    <w:rsid w:val="00BE0014"/>
    <w:rsid w:val="00BE160E"/>
    <w:rsid w:val="00BE1758"/>
    <w:rsid w:val="00BE1E07"/>
    <w:rsid w:val="00BE3219"/>
    <w:rsid w:val="00BE3C3E"/>
    <w:rsid w:val="00BE4A71"/>
    <w:rsid w:val="00BE50A5"/>
    <w:rsid w:val="00BE60FE"/>
    <w:rsid w:val="00BE6F86"/>
    <w:rsid w:val="00BE7268"/>
    <w:rsid w:val="00BE7A92"/>
    <w:rsid w:val="00BF02F4"/>
    <w:rsid w:val="00BF0DE8"/>
    <w:rsid w:val="00BF26BD"/>
    <w:rsid w:val="00BF2E3C"/>
    <w:rsid w:val="00BF32DD"/>
    <w:rsid w:val="00BF3944"/>
    <w:rsid w:val="00BF3EA1"/>
    <w:rsid w:val="00BF4B47"/>
    <w:rsid w:val="00BF614D"/>
    <w:rsid w:val="00BF64E8"/>
    <w:rsid w:val="00BF672D"/>
    <w:rsid w:val="00BF7D1B"/>
    <w:rsid w:val="00C000F7"/>
    <w:rsid w:val="00C00A0F"/>
    <w:rsid w:val="00C02E5D"/>
    <w:rsid w:val="00C0326B"/>
    <w:rsid w:val="00C04088"/>
    <w:rsid w:val="00C04D3A"/>
    <w:rsid w:val="00C04F43"/>
    <w:rsid w:val="00C05D32"/>
    <w:rsid w:val="00C05DF7"/>
    <w:rsid w:val="00C0609F"/>
    <w:rsid w:val="00C062F5"/>
    <w:rsid w:val="00C06A20"/>
    <w:rsid w:val="00C10582"/>
    <w:rsid w:val="00C10FFC"/>
    <w:rsid w:val="00C1276D"/>
    <w:rsid w:val="00C12E29"/>
    <w:rsid w:val="00C13DE9"/>
    <w:rsid w:val="00C13E08"/>
    <w:rsid w:val="00C158B9"/>
    <w:rsid w:val="00C15A8E"/>
    <w:rsid w:val="00C1674E"/>
    <w:rsid w:val="00C16A12"/>
    <w:rsid w:val="00C16D09"/>
    <w:rsid w:val="00C1762C"/>
    <w:rsid w:val="00C17EBD"/>
    <w:rsid w:val="00C215AE"/>
    <w:rsid w:val="00C218CE"/>
    <w:rsid w:val="00C220E0"/>
    <w:rsid w:val="00C22693"/>
    <w:rsid w:val="00C227D2"/>
    <w:rsid w:val="00C24263"/>
    <w:rsid w:val="00C24681"/>
    <w:rsid w:val="00C2475E"/>
    <w:rsid w:val="00C25E8C"/>
    <w:rsid w:val="00C25E95"/>
    <w:rsid w:val="00C25FC4"/>
    <w:rsid w:val="00C27179"/>
    <w:rsid w:val="00C2726E"/>
    <w:rsid w:val="00C27BBB"/>
    <w:rsid w:val="00C30598"/>
    <w:rsid w:val="00C30832"/>
    <w:rsid w:val="00C30ADC"/>
    <w:rsid w:val="00C30E0E"/>
    <w:rsid w:val="00C312A1"/>
    <w:rsid w:val="00C31D1F"/>
    <w:rsid w:val="00C31F2D"/>
    <w:rsid w:val="00C3351B"/>
    <w:rsid w:val="00C34D0E"/>
    <w:rsid w:val="00C3692B"/>
    <w:rsid w:val="00C36E89"/>
    <w:rsid w:val="00C3727D"/>
    <w:rsid w:val="00C37767"/>
    <w:rsid w:val="00C420A5"/>
    <w:rsid w:val="00C421DB"/>
    <w:rsid w:val="00C4222A"/>
    <w:rsid w:val="00C42B24"/>
    <w:rsid w:val="00C42E2C"/>
    <w:rsid w:val="00C43287"/>
    <w:rsid w:val="00C43542"/>
    <w:rsid w:val="00C43CBD"/>
    <w:rsid w:val="00C44149"/>
    <w:rsid w:val="00C45BF4"/>
    <w:rsid w:val="00C50515"/>
    <w:rsid w:val="00C51136"/>
    <w:rsid w:val="00C5172C"/>
    <w:rsid w:val="00C52D6C"/>
    <w:rsid w:val="00C53556"/>
    <w:rsid w:val="00C5398F"/>
    <w:rsid w:val="00C53CB0"/>
    <w:rsid w:val="00C5420F"/>
    <w:rsid w:val="00C5705C"/>
    <w:rsid w:val="00C573EC"/>
    <w:rsid w:val="00C57A72"/>
    <w:rsid w:val="00C60E10"/>
    <w:rsid w:val="00C61FD4"/>
    <w:rsid w:val="00C62A60"/>
    <w:rsid w:val="00C62B25"/>
    <w:rsid w:val="00C63445"/>
    <w:rsid w:val="00C640F8"/>
    <w:rsid w:val="00C64DEF"/>
    <w:rsid w:val="00C651E9"/>
    <w:rsid w:val="00C656EC"/>
    <w:rsid w:val="00C666C9"/>
    <w:rsid w:val="00C67608"/>
    <w:rsid w:val="00C73A53"/>
    <w:rsid w:val="00C73C90"/>
    <w:rsid w:val="00C74825"/>
    <w:rsid w:val="00C74DF7"/>
    <w:rsid w:val="00C75AE6"/>
    <w:rsid w:val="00C76116"/>
    <w:rsid w:val="00C76DCD"/>
    <w:rsid w:val="00C76F0A"/>
    <w:rsid w:val="00C77964"/>
    <w:rsid w:val="00C825C3"/>
    <w:rsid w:val="00C83ED1"/>
    <w:rsid w:val="00C84DD1"/>
    <w:rsid w:val="00C86902"/>
    <w:rsid w:val="00C8730B"/>
    <w:rsid w:val="00C87491"/>
    <w:rsid w:val="00C874AB"/>
    <w:rsid w:val="00C877F2"/>
    <w:rsid w:val="00C90FD6"/>
    <w:rsid w:val="00C91702"/>
    <w:rsid w:val="00C9191C"/>
    <w:rsid w:val="00C93BC9"/>
    <w:rsid w:val="00C949DC"/>
    <w:rsid w:val="00C95338"/>
    <w:rsid w:val="00C97556"/>
    <w:rsid w:val="00C97D8C"/>
    <w:rsid w:val="00CA0B3A"/>
    <w:rsid w:val="00CA27BB"/>
    <w:rsid w:val="00CA2C52"/>
    <w:rsid w:val="00CA355A"/>
    <w:rsid w:val="00CA3ADA"/>
    <w:rsid w:val="00CA51C5"/>
    <w:rsid w:val="00CA7393"/>
    <w:rsid w:val="00CA740A"/>
    <w:rsid w:val="00CB011A"/>
    <w:rsid w:val="00CB35BF"/>
    <w:rsid w:val="00CB364B"/>
    <w:rsid w:val="00CB3EE2"/>
    <w:rsid w:val="00CB40DE"/>
    <w:rsid w:val="00CB464E"/>
    <w:rsid w:val="00CB4883"/>
    <w:rsid w:val="00CB58C6"/>
    <w:rsid w:val="00CB5B6C"/>
    <w:rsid w:val="00CB5C51"/>
    <w:rsid w:val="00CB5CD0"/>
    <w:rsid w:val="00CB664F"/>
    <w:rsid w:val="00CB6FEA"/>
    <w:rsid w:val="00CB7652"/>
    <w:rsid w:val="00CB7A6C"/>
    <w:rsid w:val="00CC0554"/>
    <w:rsid w:val="00CC1D39"/>
    <w:rsid w:val="00CC1DE1"/>
    <w:rsid w:val="00CC2739"/>
    <w:rsid w:val="00CC2BEC"/>
    <w:rsid w:val="00CC3C48"/>
    <w:rsid w:val="00CC56D1"/>
    <w:rsid w:val="00CC6A01"/>
    <w:rsid w:val="00CC6A4E"/>
    <w:rsid w:val="00CC6EE7"/>
    <w:rsid w:val="00CC7259"/>
    <w:rsid w:val="00CC7935"/>
    <w:rsid w:val="00CD0EF6"/>
    <w:rsid w:val="00CD0F56"/>
    <w:rsid w:val="00CD327A"/>
    <w:rsid w:val="00CD3A0C"/>
    <w:rsid w:val="00CD443A"/>
    <w:rsid w:val="00CD4696"/>
    <w:rsid w:val="00CD5160"/>
    <w:rsid w:val="00CD5341"/>
    <w:rsid w:val="00CD6DC1"/>
    <w:rsid w:val="00CD78E0"/>
    <w:rsid w:val="00CD7969"/>
    <w:rsid w:val="00CE0462"/>
    <w:rsid w:val="00CE0CA9"/>
    <w:rsid w:val="00CE1A3E"/>
    <w:rsid w:val="00CE1E0B"/>
    <w:rsid w:val="00CE3239"/>
    <w:rsid w:val="00CE353E"/>
    <w:rsid w:val="00CE40FA"/>
    <w:rsid w:val="00CE46F2"/>
    <w:rsid w:val="00CE4CC3"/>
    <w:rsid w:val="00CE4D1C"/>
    <w:rsid w:val="00CE4E59"/>
    <w:rsid w:val="00CE77E9"/>
    <w:rsid w:val="00CE7D14"/>
    <w:rsid w:val="00CF01BE"/>
    <w:rsid w:val="00CF027E"/>
    <w:rsid w:val="00CF08DD"/>
    <w:rsid w:val="00CF09D4"/>
    <w:rsid w:val="00CF10A8"/>
    <w:rsid w:val="00CF1AF8"/>
    <w:rsid w:val="00CF1C21"/>
    <w:rsid w:val="00CF21F0"/>
    <w:rsid w:val="00CF2529"/>
    <w:rsid w:val="00CF35C2"/>
    <w:rsid w:val="00CF3EEF"/>
    <w:rsid w:val="00CF42DC"/>
    <w:rsid w:val="00CF46D0"/>
    <w:rsid w:val="00CF5336"/>
    <w:rsid w:val="00CF537B"/>
    <w:rsid w:val="00CF59D5"/>
    <w:rsid w:val="00D0020C"/>
    <w:rsid w:val="00D00490"/>
    <w:rsid w:val="00D01E22"/>
    <w:rsid w:val="00D02773"/>
    <w:rsid w:val="00D028F8"/>
    <w:rsid w:val="00D02B2C"/>
    <w:rsid w:val="00D031FE"/>
    <w:rsid w:val="00D040D1"/>
    <w:rsid w:val="00D04120"/>
    <w:rsid w:val="00D04598"/>
    <w:rsid w:val="00D065CA"/>
    <w:rsid w:val="00D06E47"/>
    <w:rsid w:val="00D073DD"/>
    <w:rsid w:val="00D1186C"/>
    <w:rsid w:val="00D11D32"/>
    <w:rsid w:val="00D13E8B"/>
    <w:rsid w:val="00D141D9"/>
    <w:rsid w:val="00D14E3F"/>
    <w:rsid w:val="00D14FA4"/>
    <w:rsid w:val="00D201D2"/>
    <w:rsid w:val="00D215E9"/>
    <w:rsid w:val="00D22A2F"/>
    <w:rsid w:val="00D22DFB"/>
    <w:rsid w:val="00D23058"/>
    <w:rsid w:val="00D231A5"/>
    <w:rsid w:val="00D236E9"/>
    <w:rsid w:val="00D24F58"/>
    <w:rsid w:val="00D25028"/>
    <w:rsid w:val="00D2523E"/>
    <w:rsid w:val="00D26F25"/>
    <w:rsid w:val="00D2721E"/>
    <w:rsid w:val="00D27385"/>
    <w:rsid w:val="00D27E7A"/>
    <w:rsid w:val="00D30DD7"/>
    <w:rsid w:val="00D32626"/>
    <w:rsid w:val="00D326D7"/>
    <w:rsid w:val="00D33533"/>
    <w:rsid w:val="00D33E3F"/>
    <w:rsid w:val="00D34144"/>
    <w:rsid w:val="00D347A0"/>
    <w:rsid w:val="00D3491D"/>
    <w:rsid w:val="00D34FFB"/>
    <w:rsid w:val="00D3507B"/>
    <w:rsid w:val="00D35AE1"/>
    <w:rsid w:val="00D3691C"/>
    <w:rsid w:val="00D40476"/>
    <w:rsid w:val="00D40CC2"/>
    <w:rsid w:val="00D41ED6"/>
    <w:rsid w:val="00D42417"/>
    <w:rsid w:val="00D4493A"/>
    <w:rsid w:val="00D44B67"/>
    <w:rsid w:val="00D44DE6"/>
    <w:rsid w:val="00D44FC7"/>
    <w:rsid w:val="00D454D7"/>
    <w:rsid w:val="00D45627"/>
    <w:rsid w:val="00D46AD5"/>
    <w:rsid w:val="00D46F50"/>
    <w:rsid w:val="00D47874"/>
    <w:rsid w:val="00D479E0"/>
    <w:rsid w:val="00D501CC"/>
    <w:rsid w:val="00D5091B"/>
    <w:rsid w:val="00D51281"/>
    <w:rsid w:val="00D52E87"/>
    <w:rsid w:val="00D53A68"/>
    <w:rsid w:val="00D55898"/>
    <w:rsid w:val="00D56251"/>
    <w:rsid w:val="00D57E46"/>
    <w:rsid w:val="00D601B5"/>
    <w:rsid w:val="00D6061A"/>
    <w:rsid w:val="00D609EF"/>
    <w:rsid w:val="00D61409"/>
    <w:rsid w:val="00D63CC3"/>
    <w:rsid w:val="00D64948"/>
    <w:rsid w:val="00D64FC3"/>
    <w:rsid w:val="00D6540F"/>
    <w:rsid w:val="00D6663B"/>
    <w:rsid w:val="00D66771"/>
    <w:rsid w:val="00D66778"/>
    <w:rsid w:val="00D66A85"/>
    <w:rsid w:val="00D66B28"/>
    <w:rsid w:val="00D67A3B"/>
    <w:rsid w:val="00D70D16"/>
    <w:rsid w:val="00D7192C"/>
    <w:rsid w:val="00D722B3"/>
    <w:rsid w:val="00D72642"/>
    <w:rsid w:val="00D72C8E"/>
    <w:rsid w:val="00D72C98"/>
    <w:rsid w:val="00D7306C"/>
    <w:rsid w:val="00D731B5"/>
    <w:rsid w:val="00D73405"/>
    <w:rsid w:val="00D73A43"/>
    <w:rsid w:val="00D7532C"/>
    <w:rsid w:val="00D754ED"/>
    <w:rsid w:val="00D761C3"/>
    <w:rsid w:val="00D77E4B"/>
    <w:rsid w:val="00D81868"/>
    <w:rsid w:val="00D82161"/>
    <w:rsid w:val="00D8357E"/>
    <w:rsid w:val="00D8406E"/>
    <w:rsid w:val="00D84106"/>
    <w:rsid w:val="00D84F88"/>
    <w:rsid w:val="00D857A8"/>
    <w:rsid w:val="00D85C27"/>
    <w:rsid w:val="00D86AB7"/>
    <w:rsid w:val="00D86E6B"/>
    <w:rsid w:val="00D87907"/>
    <w:rsid w:val="00D907F4"/>
    <w:rsid w:val="00D90C96"/>
    <w:rsid w:val="00D91C66"/>
    <w:rsid w:val="00D92D2B"/>
    <w:rsid w:val="00D92E5A"/>
    <w:rsid w:val="00D9330B"/>
    <w:rsid w:val="00D9356B"/>
    <w:rsid w:val="00D93D8E"/>
    <w:rsid w:val="00D9735E"/>
    <w:rsid w:val="00D97422"/>
    <w:rsid w:val="00D975F6"/>
    <w:rsid w:val="00D97A8B"/>
    <w:rsid w:val="00D97E71"/>
    <w:rsid w:val="00DA0F7C"/>
    <w:rsid w:val="00DA2A1A"/>
    <w:rsid w:val="00DA337F"/>
    <w:rsid w:val="00DA3651"/>
    <w:rsid w:val="00DA40DB"/>
    <w:rsid w:val="00DA4B38"/>
    <w:rsid w:val="00DA77D1"/>
    <w:rsid w:val="00DB04B9"/>
    <w:rsid w:val="00DB1FAF"/>
    <w:rsid w:val="00DB2D96"/>
    <w:rsid w:val="00DB4B2D"/>
    <w:rsid w:val="00DB4E30"/>
    <w:rsid w:val="00DB5314"/>
    <w:rsid w:val="00DB5CD8"/>
    <w:rsid w:val="00DB5F3D"/>
    <w:rsid w:val="00DB69C4"/>
    <w:rsid w:val="00DB6B81"/>
    <w:rsid w:val="00DB6E46"/>
    <w:rsid w:val="00DC0A4A"/>
    <w:rsid w:val="00DC0B25"/>
    <w:rsid w:val="00DC2195"/>
    <w:rsid w:val="00DC25D0"/>
    <w:rsid w:val="00DC30E2"/>
    <w:rsid w:val="00DC379A"/>
    <w:rsid w:val="00DC384D"/>
    <w:rsid w:val="00DC3851"/>
    <w:rsid w:val="00DC4476"/>
    <w:rsid w:val="00DC4901"/>
    <w:rsid w:val="00DC49EA"/>
    <w:rsid w:val="00DC4A6D"/>
    <w:rsid w:val="00DC4D72"/>
    <w:rsid w:val="00DC6136"/>
    <w:rsid w:val="00DC727F"/>
    <w:rsid w:val="00DC7D61"/>
    <w:rsid w:val="00DD076A"/>
    <w:rsid w:val="00DD2187"/>
    <w:rsid w:val="00DD2AB7"/>
    <w:rsid w:val="00DD441B"/>
    <w:rsid w:val="00DD4972"/>
    <w:rsid w:val="00DD5573"/>
    <w:rsid w:val="00DD5B15"/>
    <w:rsid w:val="00DD5CCB"/>
    <w:rsid w:val="00DD79B9"/>
    <w:rsid w:val="00DE081D"/>
    <w:rsid w:val="00DE1004"/>
    <w:rsid w:val="00DE15B6"/>
    <w:rsid w:val="00DE1D5D"/>
    <w:rsid w:val="00DE1D87"/>
    <w:rsid w:val="00DE2983"/>
    <w:rsid w:val="00DE3C01"/>
    <w:rsid w:val="00DE3E9C"/>
    <w:rsid w:val="00DE3F30"/>
    <w:rsid w:val="00DE40F2"/>
    <w:rsid w:val="00DE4A3F"/>
    <w:rsid w:val="00DE4EB0"/>
    <w:rsid w:val="00DE5717"/>
    <w:rsid w:val="00DE57B2"/>
    <w:rsid w:val="00DE62ED"/>
    <w:rsid w:val="00DE6C26"/>
    <w:rsid w:val="00DE7BEA"/>
    <w:rsid w:val="00DF00EA"/>
    <w:rsid w:val="00DF168E"/>
    <w:rsid w:val="00DF1865"/>
    <w:rsid w:val="00DF280E"/>
    <w:rsid w:val="00DF504A"/>
    <w:rsid w:val="00DF5C8E"/>
    <w:rsid w:val="00DF5C9A"/>
    <w:rsid w:val="00DF60C0"/>
    <w:rsid w:val="00DF6E3A"/>
    <w:rsid w:val="00DF7209"/>
    <w:rsid w:val="00DF74E6"/>
    <w:rsid w:val="00E00F8D"/>
    <w:rsid w:val="00E010A2"/>
    <w:rsid w:val="00E020A6"/>
    <w:rsid w:val="00E0263B"/>
    <w:rsid w:val="00E03204"/>
    <w:rsid w:val="00E03BA0"/>
    <w:rsid w:val="00E043E9"/>
    <w:rsid w:val="00E04BCB"/>
    <w:rsid w:val="00E05B98"/>
    <w:rsid w:val="00E05C41"/>
    <w:rsid w:val="00E0611A"/>
    <w:rsid w:val="00E062C3"/>
    <w:rsid w:val="00E07547"/>
    <w:rsid w:val="00E10490"/>
    <w:rsid w:val="00E11D0E"/>
    <w:rsid w:val="00E11D7E"/>
    <w:rsid w:val="00E122BC"/>
    <w:rsid w:val="00E1268D"/>
    <w:rsid w:val="00E141AE"/>
    <w:rsid w:val="00E15385"/>
    <w:rsid w:val="00E157F7"/>
    <w:rsid w:val="00E158A0"/>
    <w:rsid w:val="00E15FD4"/>
    <w:rsid w:val="00E20B6B"/>
    <w:rsid w:val="00E20CE2"/>
    <w:rsid w:val="00E20D28"/>
    <w:rsid w:val="00E20D5B"/>
    <w:rsid w:val="00E20DB8"/>
    <w:rsid w:val="00E21624"/>
    <w:rsid w:val="00E21BAC"/>
    <w:rsid w:val="00E220D0"/>
    <w:rsid w:val="00E22D41"/>
    <w:rsid w:val="00E2424B"/>
    <w:rsid w:val="00E24D3C"/>
    <w:rsid w:val="00E24FFE"/>
    <w:rsid w:val="00E26E48"/>
    <w:rsid w:val="00E27D33"/>
    <w:rsid w:val="00E30322"/>
    <w:rsid w:val="00E305E9"/>
    <w:rsid w:val="00E30B7D"/>
    <w:rsid w:val="00E3107C"/>
    <w:rsid w:val="00E317FF"/>
    <w:rsid w:val="00E322CC"/>
    <w:rsid w:val="00E329CD"/>
    <w:rsid w:val="00E33842"/>
    <w:rsid w:val="00E33E25"/>
    <w:rsid w:val="00E34654"/>
    <w:rsid w:val="00E34796"/>
    <w:rsid w:val="00E34AE5"/>
    <w:rsid w:val="00E368CA"/>
    <w:rsid w:val="00E369CA"/>
    <w:rsid w:val="00E37984"/>
    <w:rsid w:val="00E40914"/>
    <w:rsid w:val="00E42425"/>
    <w:rsid w:val="00E4259F"/>
    <w:rsid w:val="00E42E65"/>
    <w:rsid w:val="00E42EC7"/>
    <w:rsid w:val="00E45D54"/>
    <w:rsid w:val="00E46C7E"/>
    <w:rsid w:val="00E51012"/>
    <w:rsid w:val="00E5126D"/>
    <w:rsid w:val="00E51953"/>
    <w:rsid w:val="00E53042"/>
    <w:rsid w:val="00E545D0"/>
    <w:rsid w:val="00E54825"/>
    <w:rsid w:val="00E54C10"/>
    <w:rsid w:val="00E5597F"/>
    <w:rsid w:val="00E567EC"/>
    <w:rsid w:val="00E56BAA"/>
    <w:rsid w:val="00E56CAE"/>
    <w:rsid w:val="00E57E2F"/>
    <w:rsid w:val="00E60180"/>
    <w:rsid w:val="00E60F61"/>
    <w:rsid w:val="00E62511"/>
    <w:rsid w:val="00E639B7"/>
    <w:rsid w:val="00E640B5"/>
    <w:rsid w:val="00E64165"/>
    <w:rsid w:val="00E64991"/>
    <w:rsid w:val="00E64BDA"/>
    <w:rsid w:val="00E65439"/>
    <w:rsid w:val="00E65A96"/>
    <w:rsid w:val="00E670CC"/>
    <w:rsid w:val="00E67B75"/>
    <w:rsid w:val="00E67E8A"/>
    <w:rsid w:val="00E67EC9"/>
    <w:rsid w:val="00E70BF7"/>
    <w:rsid w:val="00E717CC"/>
    <w:rsid w:val="00E72427"/>
    <w:rsid w:val="00E72634"/>
    <w:rsid w:val="00E72916"/>
    <w:rsid w:val="00E730D3"/>
    <w:rsid w:val="00E735D0"/>
    <w:rsid w:val="00E73A86"/>
    <w:rsid w:val="00E73F3E"/>
    <w:rsid w:val="00E74580"/>
    <w:rsid w:val="00E749B4"/>
    <w:rsid w:val="00E75731"/>
    <w:rsid w:val="00E7685D"/>
    <w:rsid w:val="00E775CB"/>
    <w:rsid w:val="00E77C2B"/>
    <w:rsid w:val="00E77F4D"/>
    <w:rsid w:val="00E83D19"/>
    <w:rsid w:val="00E846B4"/>
    <w:rsid w:val="00E85416"/>
    <w:rsid w:val="00E85678"/>
    <w:rsid w:val="00E85DDB"/>
    <w:rsid w:val="00E86186"/>
    <w:rsid w:val="00E87A00"/>
    <w:rsid w:val="00E90763"/>
    <w:rsid w:val="00E910E9"/>
    <w:rsid w:val="00E91157"/>
    <w:rsid w:val="00E913A1"/>
    <w:rsid w:val="00E92F1B"/>
    <w:rsid w:val="00E933CF"/>
    <w:rsid w:val="00E93EC9"/>
    <w:rsid w:val="00E94030"/>
    <w:rsid w:val="00E95626"/>
    <w:rsid w:val="00E956A2"/>
    <w:rsid w:val="00E9663D"/>
    <w:rsid w:val="00E9729D"/>
    <w:rsid w:val="00E97AE5"/>
    <w:rsid w:val="00EA066E"/>
    <w:rsid w:val="00EA152B"/>
    <w:rsid w:val="00EA3672"/>
    <w:rsid w:val="00EA39E4"/>
    <w:rsid w:val="00EA5882"/>
    <w:rsid w:val="00EA65CE"/>
    <w:rsid w:val="00EA7B3C"/>
    <w:rsid w:val="00EB160A"/>
    <w:rsid w:val="00EB3FE4"/>
    <w:rsid w:val="00EB40A1"/>
    <w:rsid w:val="00EB63CA"/>
    <w:rsid w:val="00EB69B1"/>
    <w:rsid w:val="00EB6B14"/>
    <w:rsid w:val="00EB7836"/>
    <w:rsid w:val="00EB7C4E"/>
    <w:rsid w:val="00EC00DA"/>
    <w:rsid w:val="00EC2D2A"/>
    <w:rsid w:val="00EC2EEB"/>
    <w:rsid w:val="00EC2FEF"/>
    <w:rsid w:val="00EC3812"/>
    <w:rsid w:val="00EC3E35"/>
    <w:rsid w:val="00EC4204"/>
    <w:rsid w:val="00EC464E"/>
    <w:rsid w:val="00EC48C7"/>
    <w:rsid w:val="00EC48E0"/>
    <w:rsid w:val="00EC4FAE"/>
    <w:rsid w:val="00EC5C9E"/>
    <w:rsid w:val="00EC604C"/>
    <w:rsid w:val="00EC6158"/>
    <w:rsid w:val="00EC76A1"/>
    <w:rsid w:val="00ED204C"/>
    <w:rsid w:val="00ED22F2"/>
    <w:rsid w:val="00ED28CB"/>
    <w:rsid w:val="00ED39F7"/>
    <w:rsid w:val="00ED4015"/>
    <w:rsid w:val="00ED50C8"/>
    <w:rsid w:val="00ED57F5"/>
    <w:rsid w:val="00ED6971"/>
    <w:rsid w:val="00EE1C61"/>
    <w:rsid w:val="00EE2EDF"/>
    <w:rsid w:val="00EE307F"/>
    <w:rsid w:val="00EE352A"/>
    <w:rsid w:val="00EE36CE"/>
    <w:rsid w:val="00EE56EA"/>
    <w:rsid w:val="00EE7148"/>
    <w:rsid w:val="00EE71A6"/>
    <w:rsid w:val="00EE7880"/>
    <w:rsid w:val="00EE7A90"/>
    <w:rsid w:val="00EF0008"/>
    <w:rsid w:val="00EF1DDC"/>
    <w:rsid w:val="00EF305B"/>
    <w:rsid w:val="00EF32AE"/>
    <w:rsid w:val="00EF4F5A"/>
    <w:rsid w:val="00EF6D95"/>
    <w:rsid w:val="00F00611"/>
    <w:rsid w:val="00F02127"/>
    <w:rsid w:val="00F043FD"/>
    <w:rsid w:val="00F056EF"/>
    <w:rsid w:val="00F05A39"/>
    <w:rsid w:val="00F05C47"/>
    <w:rsid w:val="00F07770"/>
    <w:rsid w:val="00F07FB7"/>
    <w:rsid w:val="00F101E5"/>
    <w:rsid w:val="00F1052B"/>
    <w:rsid w:val="00F10551"/>
    <w:rsid w:val="00F122F7"/>
    <w:rsid w:val="00F12A36"/>
    <w:rsid w:val="00F13CC3"/>
    <w:rsid w:val="00F153AB"/>
    <w:rsid w:val="00F20175"/>
    <w:rsid w:val="00F20298"/>
    <w:rsid w:val="00F20E5A"/>
    <w:rsid w:val="00F23FF3"/>
    <w:rsid w:val="00F2430E"/>
    <w:rsid w:val="00F24961"/>
    <w:rsid w:val="00F25116"/>
    <w:rsid w:val="00F2592D"/>
    <w:rsid w:val="00F259BB"/>
    <w:rsid w:val="00F2640F"/>
    <w:rsid w:val="00F26EFD"/>
    <w:rsid w:val="00F2721D"/>
    <w:rsid w:val="00F27AE0"/>
    <w:rsid w:val="00F31B72"/>
    <w:rsid w:val="00F31CE9"/>
    <w:rsid w:val="00F329D6"/>
    <w:rsid w:val="00F33150"/>
    <w:rsid w:val="00F333ED"/>
    <w:rsid w:val="00F34C52"/>
    <w:rsid w:val="00F351BC"/>
    <w:rsid w:val="00F36129"/>
    <w:rsid w:val="00F36285"/>
    <w:rsid w:val="00F36A74"/>
    <w:rsid w:val="00F40695"/>
    <w:rsid w:val="00F40F1E"/>
    <w:rsid w:val="00F4212A"/>
    <w:rsid w:val="00F4293D"/>
    <w:rsid w:val="00F435FC"/>
    <w:rsid w:val="00F43813"/>
    <w:rsid w:val="00F43A3B"/>
    <w:rsid w:val="00F43F23"/>
    <w:rsid w:val="00F4492F"/>
    <w:rsid w:val="00F449FD"/>
    <w:rsid w:val="00F44E1D"/>
    <w:rsid w:val="00F4502F"/>
    <w:rsid w:val="00F4658E"/>
    <w:rsid w:val="00F47305"/>
    <w:rsid w:val="00F47363"/>
    <w:rsid w:val="00F47CA2"/>
    <w:rsid w:val="00F503BB"/>
    <w:rsid w:val="00F50FEE"/>
    <w:rsid w:val="00F51658"/>
    <w:rsid w:val="00F51CFF"/>
    <w:rsid w:val="00F535B4"/>
    <w:rsid w:val="00F535BF"/>
    <w:rsid w:val="00F53E92"/>
    <w:rsid w:val="00F5423C"/>
    <w:rsid w:val="00F54618"/>
    <w:rsid w:val="00F54838"/>
    <w:rsid w:val="00F548CE"/>
    <w:rsid w:val="00F54BC4"/>
    <w:rsid w:val="00F55419"/>
    <w:rsid w:val="00F56AFB"/>
    <w:rsid w:val="00F57E31"/>
    <w:rsid w:val="00F57F4A"/>
    <w:rsid w:val="00F603DD"/>
    <w:rsid w:val="00F615D6"/>
    <w:rsid w:val="00F6255F"/>
    <w:rsid w:val="00F62C13"/>
    <w:rsid w:val="00F63D0D"/>
    <w:rsid w:val="00F65D1C"/>
    <w:rsid w:val="00F6655D"/>
    <w:rsid w:val="00F6664B"/>
    <w:rsid w:val="00F67823"/>
    <w:rsid w:val="00F67C45"/>
    <w:rsid w:val="00F70A2D"/>
    <w:rsid w:val="00F70C8F"/>
    <w:rsid w:val="00F716AA"/>
    <w:rsid w:val="00F71AFA"/>
    <w:rsid w:val="00F728DA"/>
    <w:rsid w:val="00F72B37"/>
    <w:rsid w:val="00F738F3"/>
    <w:rsid w:val="00F73EDE"/>
    <w:rsid w:val="00F745D0"/>
    <w:rsid w:val="00F74EFD"/>
    <w:rsid w:val="00F755A2"/>
    <w:rsid w:val="00F75902"/>
    <w:rsid w:val="00F75E52"/>
    <w:rsid w:val="00F77CE5"/>
    <w:rsid w:val="00F80972"/>
    <w:rsid w:val="00F80AC0"/>
    <w:rsid w:val="00F80D3B"/>
    <w:rsid w:val="00F81C0F"/>
    <w:rsid w:val="00F82652"/>
    <w:rsid w:val="00F826B6"/>
    <w:rsid w:val="00F82F22"/>
    <w:rsid w:val="00F8360E"/>
    <w:rsid w:val="00F84100"/>
    <w:rsid w:val="00F84865"/>
    <w:rsid w:val="00F84B27"/>
    <w:rsid w:val="00F84CFD"/>
    <w:rsid w:val="00F87170"/>
    <w:rsid w:val="00F87CB1"/>
    <w:rsid w:val="00F900EC"/>
    <w:rsid w:val="00F90F20"/>
    <w:rsid w:val="00F918B3"/>
    <w:rsid w:val="00F93189"/>
    <w:rsid w:val="00F96DBC"/>
    <w:rsid w:val="00F96F0C"/>
    <w:rsid w:val="00F97C70"/>
    <w:rsid w:val="00FA0957"/>
    <w:rsid w:val="00FA13CC"/>
    <w:rsid w:val="00FA36A2"/>
    <w:rsid w:val="00FA4109"/>
    <w:rsid w:val="00FA4B95"/>
    <w:rsid w:val="00FA6561"/>
    <w:rsid w:val="00FA6711"/>
    <w:rsid w:val="00FA6A33"/>
    <w:rsid w:val="00FA7192"/>
    <w:rsid w:val="00FA7F20"/>
    <w:rsid w:val="00FB189C"/>
    <w:rsid w:val="00FB2408"/>
    <w:rsid w:val="00FB39EC"/>
    <w:rsid w:val="00FB3F95"/>
    <w:rsid w:val="00FB43DB"/>
    <w:rsid w:val="00FB5810"/>
    <w:rsid w:val="00FB7B5F"/>
    <w:rsid w:val="00FC05FD"/>
    <w:rsid w:val="00FC07D7"/>
    <w:rsid w:val="00FC123D"/>
    <w:rsid w:val="00FC1566"/>
    <w:rsid w:val="00FC15D7"/>
    <w:rsid w:val="00FC3997"/>
    <w:rsid w:val="00FC46D1"/>
    <w:rsid w:val="00FC506A"/>
    <w:rsid w:val="00FC5D81"/>
    <w:rsid w:val="00FC612A"/>
    <w:rsid w:val="00FC617C"/>
    <w:rsid w:val="00FC79D3"/>
    <w:rsid w:val="00FC7B5D"/>
    <w:rsid w:val="00FD145B"/>
    <w:rsid w:val="00FD186F"/>
    <w:rsid w:val="00FD261A"/>
    <w:rsid w:val="00FD28A3"/>
    <w:rsid w:val="00FD499B"/>
    <w:rsid w:val="00FD6BAB"/>
    <w:rsid w:val="00FE0631"/>
    <w:rsid w:val="00FE27B5"/>
    <w:rsid w:val="00FE3548"/>
    <w:rsid w:val="00FE4327"/>
    <w:rsid w:val="00FE47E9"/>
    <w:rsid w:val="00FE49E4"/>
    <w:rsid w:val="00FE5139"/>
    <w:rsid w:val="00FE60C9"/>
    <w:rsid w:val="00FE68C5"/>
    <w:rsid w:val="00FE7680"/>
    <w:rsid w:val="00FF0E99"/>
    <w:rsid w:val="00FF16E6"/>
    <w:rsid w:val="00FF193B"/>
    <w:rsid w:val="00FF1AFC"/>
    <w:rsid w:val="00FF338C"/>
    <w:rsid w:val="00FF4A98"/>
    <w:rsid w:val="00FF4D52"/>
    <w:rsid w:val="00FF5723"/>
    <w:rsid w:val="00FF6032"/>
    <w:rsid w:val="00FF7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style="mso-position-horizontal-relative:margin;mso-position-vertical-relative:margin" fillcolor="white" stroke="f">
      <v:fill color="white"/>
      <v:stroke on="f"/>
      <v:textbox inset="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4EE5"/>
    <w:rPr>
      <w:sz w:val="24"/>
    </w:rPr>
  </w:style>
  <w:style w:type="paragraph" w:styleId="10">
    <w:name w:val="heading 1"/>
    <w:basedOn w:val="a"/>
    <w:next w:val="a"/>
    <w:link w:val="11"/>
    <w:uiPriority w:val="9"/>
    <w:qFormat/>
    <w:rsid w:val="00BE50A5"/>
    <w:pPr>
      <w:keepNext/>
      <w:numPr>
        <w:numId w:val="2"/>
      </w:numPr>
      <w:spacing w:before="120"/>
      <w:jc w:val="center"/>
      <w:outlineLvl w:val="0"/>
    </w:pPr>
    <w:rPr>
      <w:caps/>
    </w:rPr>
  </w:style>
  <w:style w:type="paragraph" w:styleId="2">
    <w:name w:val="heading 2"/>
    <w:basedOn w:val="a"/>
    <w:next w:val="a"/>
    <w:qFormat/>
    <w:rsid w:val="00BE50A5"/>
    <w:pPr>
      <w:keepNext/>
      <w:spacing w:before="240" w:after="60"/>
      <w:outlineLvl w:val="1"/>
    </w:pPr>
    <w:rPr>
      <w:rFonts w:ascii="Arial" w:hAnsi="Arial"/>
      <w:b/>
      <w:i/>
    </w:rPr>
  </w:style>
  <w:style w:type="paragraph" w:styleId="3">
    <w:name w:val="heading 3"/>
    <w:basedOn w:val="a"/>
    <w:next w:val="a"/>
    <w:qFormat/>
    <w:rsid w:val="00F20298"/>
    <w:pPr>
      <w:keepNext/>
      <w:jc w:val="center"/>
      <w:outlineLvl w:val="2"/>
    </w:pPr>
    <w:rPr>
      <w:b/>
      <w:sz w:val="28"/>
    </w:rPr>
  </w:style>
  <w:style w:type="paragraph" w:styleId="5">
    <w:name w:val="heading 5"/>
    <w:basedOn w:val="a"/>
    <w:next w:val="a"/>
    <w:link w:val="50"/>
    <w:qFormat/>
    <w:rsid w:val="00F20298"/>
    <w:pPr>
      <w:spacing w:before="240" w:after="60"/>
      <w:ind w:left="737"/>
      <w:outlineLvl w:val="4"/>
    </w:pPr>
    <w:rPr>
      <w:b/>
      <w:bCs/>
      <w:i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E50A5"/>
    <w:pPr>
      <w:tabs>
        <w:tab w:val="center" w:pos="4677"/>
        <w:tab w:val="right" w:pos="9355"/>
      </w:tabs>
    </w:pPr>
  </w:style>
  <w:style w:type="paragraph" w:styleId="a5">
    <w:name w:val="footer"/>
    <w:basedOn w:val="a"/>
    <w:link w:val="a6"/>
    <w:rsid w:val="00BE50A5"/>
    <w:pPr>
      <w:tabs>
        <w:tab w:val="center" w:pos="4677"/>
        <w:tab w:val="right" w:pos="9355"/>
      </w:tabs>
    </w:pPr>
  </w:style>
  <w:style w:type="paragraph" w:customStyle="1" w:styleId="a7">
    <w:name w:val="×åðòåæíûé"/>
    <w:rsid w:val="00BE50A5"/>
    <w:pPr>
      <w:jc w:val="both"/>
    </w:pPr>
    <w:rPr>
      <w:rFonts w:ascii="ISOCPEUR" w:hAnsi="ISOCPEUR"/>
      <w:i/>
      <w:sz w:val="28"/>
      <w:lang w:val="uk-UA"/>
    </w:rPr>
  </w:style>
  <w:style w:type="paragraph" w:styleId="1">
    <w:name w:val="toc 1"/>
    <w:basedOn w:val="a"/>
    <w:next w:val="a"/>
    <w:autoRedefine/>
    <w:semiHidden/>
    <w:rsid w:val="00BE50A5"/>
    <w:pPr>
      <w:numPr>
        <w:numId w:val="1"/>
      </w:numPr>
      <w:tabs>
        <w:tab w:val="left" w:pos="360"/>
        <w:tab w:val="left" w:leader="dot" w:pos="9639"/>
      </w:tabs>
      <w:spacing w:line="360" w:lineRule="auto"/>
      <w:ind w:left="357" w:hanging="357"/>
    </w:pPr>
    <w:rPr>
      <w:noProof/>
    </w:rPr>
  </w:style>
  <w:style w:type="character" w:styleId="a8">
    <w:name w:val="page number"/>
    <w:basedOn w:val="a0"/>
    <w:rsid w:val="00BE50A5"/>
  </w:style>
  <w:style w:type="paragraph" w:styleId="20">
    <w:name w:val="toc 2"/>
    <w:basedOn w:val="a"/>
    <w:next w:val="a"/>
    <w:autoRedefine/>
    <w:semiHidden/>
    <w:rsid w:val="00BE50A5"/>
    <w:pPr>
      <w:ind w:left="240"/>
    </w:pPr>
  </w:style>
  <w:style w:type="paragraph" w:styleId="30">
    <w:name w:val="toc 3"/>
    <w:basedOn w:val="a"/>
    <w:next w:val="a"/>
    <w:autoRedefine/>
    <w:semiHidden/>
    <w:rsid w:val="00BE50A5"/>
    <w:pPr>
      <w:ind w:left="480"/>
    </w:pPr>
  </w:style>
  <w:style w:type="paragraph" w:styleId="4">
    <w:name w:val="toc 4"/>
    <w:basedOn w:val="a"/>
    <w:next w:val="a"/>
    <w:autoRedefine/>
    <w:semiHidden/>
    <w:rsid w:val="00BE50A5"/>
    <w:pPr>
      <w:ind w:left="720"/>
    </w:pPr>
  </w:style>
  <w:style w:type="paragraph" w:styleId="51">
    <w:name w:val="toc 5"/>
    <w:basedOn w:val="a"/>
    <w:next w:val="a"/>
    <w:autoRedefine/>
    <w:semiHidden/>
    <w:rsid w:val="00BE50A5"/>
    <w:pPr>
      <w:ind w:left="960"/>
    </w:pPr>
  </w:style>
  <w:style w:type="paragraph" w:styleId="6">
    <w:name w:val="toc 6"/>
    <w:basedOn w:val="a"/>
    <w:next w:val="a"/>
    <w:autoRedefine/>
    <w:semiHidden/>
    <w:rsid w:val="00BE50A5"/>
    <w:pPr>
      <w:ind w:left="1200"/>
    </w:pPr>
  </w:style>
  <w:style w:type="paragraph" w:styleId="7">
    <w:name w:val="toc 7"/>
    <w:basedOn w:val="a"/>
    <w:next w:val="a"/>
    <w:autoRedefine/>
    <w:semiHidden/>
    <w:rsid w:val="00BE50A5"/>
    <w:pPr>
      <w:ind w:left="1440"/>
    </w:pPr>
  </w:style>
  <w:style w:type="paragraph" w:styleId="8">
    <w:name w:val="toc 8"/>
    <w:basedOn w:val="a"/>
    <w:next w:val="a"/>
    <w:autoRedefine/>
    <w:semiHidden/>
    <w:rsid w:val="00BE50A5"/>
    <w:pPr>
      <w:ind w:left="1680"/>
    </w:pPr>
  </w:style>
  <w:style w:type="paragraph" w:styleId="9">
    <w:name w:val="toc 9"/>
    <w:basedOn w:val="a"/>
    <w:next w:val="a"/>
    <w:autoRedefine/>
    <w:semiHidden/>
    <w:rsid w:val="00BE50A5"/>
    <w:pPr>
      <w:ind w:left="1920"/>
    </w:pPr>
  </w:style>
  <w:style w:type="table" w:styleId="a9">
    <w:name w:val="Table Grid"/>
    <w:basedOn w:val="a1"/>
    <w:uiPriority w:val="59"/>
    <w:rsid w:val="00AF60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875755"/>
    <w:rPr>
      <w:color w:val="0000FF"/>
      <w:u w:val="single"/>
    </w:rPr>
  </w:style>
  <w:style w:type="paragraph" w:customStyle="1" w:styleId="ab">
    <w:name w:val="Îáû÷íûé"/>
    <w:rsid w:val="009912D3"/>
    <w:pPr>
      <w:widowControl w:val="0"/>
    </w:pPr>
  </w:style>
  <w:style w:type="paragraph" w:customStyle="1" w:styleId="ac">
    <w:name w:val="ñïèñîê"/>
    <w:basedOn w:val="ab"/>
    <w:rsid w:val="009912D3"/>
    <w:pPr>
      <w:keepLines/>
      <w:ind w:left="709" w:hanging="284"/>
      <w:jc w:val="both"/>
    </w:pPr>
    <w:rPr>
      <w:rFonts w:ascii="Peterburg" w:hAnsi="Peterburg"/>
      <w:sz w:val="24"/>
    </w:rPr>
  </w:style>
  <w:style w:type="paragraph" w:customStyle="1" w:styleId="ConsNormal">
    <w:name w:val="ConsNormal"/>
    <w:rsid w:val="00052C23"/>
    <w:pPr>
      <w:widowControl w:val="0"/>
      <w:autoSpaceDE w:val="0"/>
      <w:autoSpaceDN w:val="0"/>
      <w:adjustRightInd w:val="0"/>
      <w:ind w:right="19772" w:firstLine="720"/>
    </w:pPr>
    <w:rPr>
      <w:rFonts w:ascii="Arial" w:hAnsi="Arial" w:cs="Arial"/>
    </w:rPr>
  </w:style>
  <w:style w:type="paragraph" w:customStyle="1" w:styleId="21">
    <w:name w:val="Îñíîâíîé òåêñò 2"/>
    <w:basedOn w:val="ab"/>
    <w:rsid w:val="00D040D1"/>
    <w:pPr>
      <w:ind w:firstLine="567"/>
      <w:jc w:val="both"/>
    </w:pPr>
    <w:rPr>
      <w:rFonts w:ascii="Peterburg" w:hAnsi="Peterburg"/>
      <w:sz w:val="28"/>
    </w:rPr>
  </w:style>
  <w:style w:type="paragraph" w:customStyle="1" w:styleId="52">
    <w:name w:val="çàãîëîâîê 5"/>
    <w:basedOn w:val="ab"/>
    <w:next w:val="ab"/>
    <w:rsid w:val="00D040D1"/>
    <w:pPr>
      <w:keepNext/>
      <w:ind w:firstLine="567"/>
      <w:jc w:val="both"/>
    </w:pPr>
    <w:rPr>
      <w:b/>
      <w:u w:val="single"/>
    </w:rPr>
  </w:style>
  <w:style w:type="paragraph" w:customStyle="1" w:styleId="ad">
    <w:name w:val="список"/>
    <w:basedOn w:val="a"/>
    <w:rsid w:val="00D040D1"/>
    <w:pPr>
      <w:keepLines/>
      <w:ind w:left="709" w:hanging="284"/>
      <w:jc w:val="both"/>
    </w:pPr>
    <w:rPr>
      <w:rFonts w:ascii="Peterburg" w:hAnsi="Peterburg"/>
    </w:rPr>
  </w:style>
  <w:style w:type="paragraph" w:styleId="ae">
    <w:name w:val="Body Text Indent"/>
    <w:basedOn w:val="a"/>
    <w:rsid w:val="00D040D1"/>
    <w:pPr>
      <w:ind w:firstLine="720"/>
      <w:jc w:val="both"/>
    </w:pPr>
    <w:rPr>
      <w:sz w:val="28"/>
    </w:rPr>
  </w:style>
  <w:style w:type="paragraph" w:styleId="22">
    <w:name w:val="Body Text Indent 2"/>
    <w:basedOn w:val="a"/>
    <w:rsid w:val="00D040D1"/>
    <w:pPr>
      <w:ind w:firstLine="720"/>
      <w:jc w:val="both"/>
    </w:pPr>
  </w:style>
  <w:style w:type="paragraph" w:styleId="af">
    <w:name w:val="Plain Text"/>
    <w:basedOn w:val="a"/>
    <w:rsid w:val="008969FE"/>
    <w:rPr>
      <w:rFonts w:ascii="Courier New" w:hAnsi="Courier New"/>
      <w:sz w:val="20"/>
    </w:rPr>
  </w:style>
  <w:style w:type="paragraph" w:styleId="HTML">
    <w:name w:val="HTML Preformatted"/>
    <w:basedOn w:val="a"/>
    <w:rsid w:val="001357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rPr>
  </w:style>
  <w:style w:type="character" w:customStyle="1" w:styleId="11">
    <w:name w:val="Заголовок 1 Знак"/>
    <w:link w:val="10"/>
    <w:uiPriority w:val="9"/>
    <w:rsid w:val="007F323F"/>
    <w:rPr>
      <w:caps/>
      <w:sz w:val="24"/>
    </w:rPr>
  </w:style>
  <w:style w:type="paragraph" w:styleId="af0">
    <w:name w:val="No Spacing"/>
    <w:aliases w:val="Стратегия"/>
    <w:link w:val="af1"/>
    <w:uiPriority w:val="1"/>
    <w:qFormat/>
    <w:rsid w:val="007F323F"/>
    <w:rPr>
      <w:rFonts w:ascii="Calibri" w:eastAsia="Calibri" w:hAnsi="Calibri"/>
      <w:sz w:val="22"/>
      <w:szCs w:val="22"/>
      <w:lang w:eastAsia="en-US"/>
    </w:rPr>
  </w:style>
  <w:style w:type="paragraph" w:styleId="af2">
    <w:name w:val="List Paragraph"/>
    <w:aliases w:val="Варианты ответов,Абзац списка основной,List Paragraph2,ПАРАГРАФ,Нумерация,список 1,СПИСКИ,маркированный,List Paragraph"/>
    <w:basedOn w:val="a"/>
    <w:link w:val="af3"/>
    <w:uiPriority w:val="1"/>
    <w:qFormat/>
    <w:rsid w:val="007F323F"/>
    <w:pPr>
      <w:spacing w:after="200" w:line="276" w:lineRule="auto"/>
      <w:ind w:left="720"/>
      <w:contextualSpacing/>
    </w:pPr>
    <w:rPr>
      <w:rFonts w:ascii="Calibri" w:eastAsia="Calibri" w:hAnsi="Calibri"/>
      <w:sz w:val="22"/>
      <w:szCs w:val="22"/>
      <w:lang w:eastAsia="en-US"/>
    </w:rPr>
  </w:style>
  <w:style w:type="table" w:customStyle="1" w:styleId="-11">
    <w:name w:val="Светлая заливка - Акцент 11"/>
    <w:basedOn w:val="a1"/>
    <w:uiPriority w:val="60"/>
    <w:rsid w:val="007F323F"/>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2">
    <w:name w:val="Светлая заливка1"/>
    <w:basedOn w:val="a1"/>
    <w:uiPriority w:val="60"/>
    <w:rsid w:val="007F323F"/>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f4">
    <w:name w:val="Body Text"/>
    <w:aliases w:val=" Знак"/>
    <w:basedOn w:val="a"/>
    <w:link w:val="af5"/>
    <w:rsid w:val="007F323F"/>
    <w:pPr>
      <w:spacing w:after="120"/>
    </w:pPr>
    <w:rPr>
      <w:szCs w:val="24"/>
    </w:rPr>
  </w:style>
  <w:style w:type="character" w:customStyle="1" w:styleId="af5">
    <w:name w:val="Основной текст Знак"/>
    <w:aliases w:val=" Знак Знак"/>
    <w:link w:val="af4"/>
    <w:rsid w:val="007F323F"/>
    <w:rPr>
      <w:sz w:val="24"/>
      <w:szCs w:val="24"/>
    </w:rPr>
  </w:style>
  <w:style w:type="paragraph" w:customStyle="1" w:styleId="Style2">
    <w:name w:val="Style2"/>
    <w:basedOn w:val="a"/>
    <w:uiPriority w:val="99"/>
    <w:rsid w:val="007F323F"/>
    <w:pPr>
      <w:widowControl w:val="0"/>
      <w:autoSpaceDE w:val="0"/>
      <w:autoSpaceDN w:val="0"/>
      <w:adjustRightInd w:val="0"/>
      <w:spacing w:line="322" w:lineRule="exact"/>
      <w:jc w:val="center"/>
    </w:pPr>
    <w:rPr>
      <w:szCs w:val="24"/>
    </w:rPr>
  </w:style>
  <w:style w:type="character" w:customStyle="1" w:styleId="FontStyle139">
    <w:name w:val="Font Style139"/>
    <w:uiPriority w:val="99"/>
    <w:rsid w:val="007F323F"/>
    <w:rPr>
      <w:rFonts w:ascii="Times New Roman" w:hAnsi="Times New Roman" w:cs="Times New Roman"/>
      <w:b/>
      <w:bCs/>
      <w:sz w:val="26"/>
      <w:szCs w:val="26"/>
    </w:rPr>
  </w:style>
  <w:style w:type="paragraph" w:customStyle="1" w:styleId="Style4">
    <w:name w:val="Style4"/>
    <w:basedOn w:val="a"/>
    <w:rsid w:val="007F323F"/>
    <w:pPr>
      <w:widowControl w:val="0"/>
      <w:autoSpaceDE w:val="0"/>
      <w:autoSpaceDN w:val="0"/>
      <w:adjustRightInd w:val="0"/>
      <w:spacing w:line="418" w:lineRule="exact"/>
      <w:jc w:val="center"/>
    </w:pPr>
    <w:rPr>
      <w:szCs w:val="24"/>
    </w:rPr>
  </w:style>
  <w:style w:type="character" w:customStyle="1" w:styleId="FontStyle141">
    <w:name w:val="Font Style141"/>
    <w:uiPriority w:val="99"/>
    <w:rsid w:val="007F323F"/>
    <w:rPr>
      <w:rFonts w:ascii="Times New Roman" w:hAnsi="Times New Roman" w:cs="Times New Roman"/>
      <w:b/>
      <w:bCs/>
      <w:sz w:val="34"/>
      <w:szCs w:val="34"/>
    </w:rPr>
  </w:style>
  <w:style w:type="character" w:customStyle="1" w:styleId="FontStyle142">
    <w:name w:val="Font Style142"/>
    <w:uiPriority w:val="99"/>
    <w:rsid w:val="007F323F"/>
    <w:rPr>
      <w:rFonts w:ascii="Times New Roman" w:hAnsi="Times New Roman" w:cs="Times New Roman"/>
      <w:b/>
      <w:bCs/>
      <w:sz w:val="28"/>
      <w:szCs w:val="28"/>
    </w:rPr>
  </w:style>
  <w:style w:type="paragraph" w:customStyle="1" w:styleId="Style33">
    <w:name w:val="Style33"/>
    <w:basedOn w:val="a"/>
    <w:uiPriority w:val="99"/>
    <w:rsid w:val="007F323F"/>
    <w:pPr>
      <w:widowControl w:val="0"/>
      <w:autoSpaceDE w:val="0"/>
      <w:autoSpaceDN w:val="0"/>
      <w:adjustRightInd w:val="0"/>
      <w:spacing w:line="304" w:lineRule="exact"/>
      <w:ind w:firstLine="696"/>
      <w:jc w:val="both"/>
    </w:pPr>
    <w:rPr>
      <w:szCs w:val="24"/>
    </w:rPr>
  </w:style>
  <w:style w:type="character" w:customStyle="1" w:styleId="FontStyle148">
    <w:name w:val="Font Style148"/>
    <w:uiPriority w:val="99"/>
    <w:rsid w:val="007F323F"/>
    <w:rPr>
      <w:rFonts w:ascii="Times New Roman" w:hAnsi="Times New Roman" w:cs="Times New Roman"/>
      <w:sz w:val="26"/>
      <w:szCs w:val="26"/>
    </w:rPr>
  </w:style>
  <w:style w:type="character" w:customStyle="1" w:styleId="a4">
    <w:name w:val="Верхний колонтитул Знак"/>
    <w:link w:val="a3"/>
    <w:uiPriority w:val="99"/>
    <w:rsid w:val="009A727C"/>
    <w:rPr>
      <w:sz w:val="24"/>
    </w:rPr>
  </w:style>
  <w:style w:type="paragraph" w:styleId="af6">
    <w:name w:val="Document Map"/>
    <w:basedOn w:val="a"/>
    <w:semiHidden/>
    <w:rsid w:val="003A48C7"/>
    <w:pPr>
      <w:shd w:val="clear" w:color="auto" w:fill="000080"/>
    </w:pPr>
    <w:rPr>
      <w:rFonts w:ascii="Tahoma" w:hAnsi="Tahoma" w:cs="Tahoma"/>
      <w:sz w:val="20"/>
    </w:rPr>
  </w:style>
  <w:style w:type="paragraph" w:customStyle="1" w:styleId="Style30">
    <w:name w:val="Style30"/>
    <w:basedOn w:val="a"/>
    <w:rsid w:val="006808EF"/>
    <w:pPr>
      <w:widowControl w:val="0"/>
      <w:autoSpaceDE w:val="0"/>
      <w:autoSpaceDN w:val="0"/>
      <w:adjustRightInd w:val="0"/>
      <w:spacing w:line="312" w:lineRule="exact"/>
      <w:ind w:firstLine="696"/>
    </w:pPr>
    <w:rPr>
      <w:szCs w:val="24"/>
    </w:rPr>
  </w:style>
  <w:style w:type="paragraph" w:styleId="af7">
    <w:name w:val="Normal (Web)"/>
    <w:aliases w:val="Обычный (Web),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
    <w:link w:val="af8"/>
    <w:uiPriority w:val="99"/>
    <w:qFormat/>
    <w:rsid w:val="00643ED3"/>
    <w:pPr>
      <w:spacing w:line="300" w:lineRule="exact"/>
      <w:ind w:firstLine="284"/>
      <w:jc w:val="both"/>
    </w:pPr>
    <w:rPr>
      <w:szCs w:val="24"/>
    </w:rPr>
  </w:style>
  <w:style w:type="character" w:customStyle="1" w:styleId="23">
    <w:name w:val="Основной текст (2)_"/>
    <w:link w:val="24"/>
    <w:rsid w:val="00D3691C"/>
    <w:rPr>
      <w:sz w:val="27"/>
      <w:szCs w:val="27"/>
      <w:shd w:val="clear" w:color="auto" w:fill="FFFFFF"/>
    </w:rPr>
  </w:style>
  <w:style w:type="paragraph" w:customStyle="1" w:styleId="24">
    <w:name w:val="Основной текст (2)"/>
    <w:basedOn w:val="a"/>
    <w:link w:val="23"/>
    <w:rsid w:val="00D3691C"/>
    <w:pPr>
      <w:shd w:val="clear" w:color="auto" w:fill="FFFFFF"/>
      <w:spacing w:line="480" w:lineRule="exact"/>
      <w:jc w:val="both"/>
    </w:pPr>
    <w:rPr>
      <w:sz w:val="27"/>
      <w:szCs w:val="27"/>
    </w:rPr>
  </w:style>
  <w:style w:type="character" w:customStyle="1" w:styleId="af9">
    <w:name w:val="Основной текст_"/>
    <w:link w:val="13"/>
    <w:rsid w:val="00D3691C"/>
    <w:rPr>
      <w:sz w:val="22"/>
      <w:szCs w:val="22"/>
      <w:shd w:val="clear" w:color="auto" w:fill="FFFFFF"/>
    </w:rPr>
  </w:style>
  <w:style w:type="character" w:customStyle="1" w:styleId="31">
    <w:name w:val="Основной текст (3)_"/>
    <w:link w:val="32"/>
    <w:rsid w:val="00D3691C"/>
    <w:rPr>
      <w:sz w:val="23"/>
      <w:szCs w:val="23"/>
      <w:shd w:val="clear" w:color="auto" w:fill="FFFFFF"/>
    </w:rPr>
  </w:style>
  <w:style w:type="paragraph" w:customStyle="1" w:styleId="13">
    <w:name w:val="Основной текст1"/>
    <w:basedOn w:val="a"/>
    <w:link w:val="af9"/>
    <w:rsid w:val="00D3691C"/>
    <w:pPr>
      <w:shd w:val="clear" w:color="auto" w:fill="FFFFFF"/>
      <w:spacing w:line="0" w:lineRule="atLeast"/>
    </w:pPr>
    <w:rPr>
      <w:sz w:val="22"/>
      <w:szCs w:val="22"/>
    </w:rPr>
  </w:style>
  <w:style w:type="paragraph" w:customStyle="1" w:styleId="32">
    <w:name w:val="Основной текст (3)"/>
    <w:basedOn w:val="a"/>
    <w:link w:val="31"/>
    <w:rsid w:val="00D3691C"/>
    <w:pPr>
      <w:shd w:val="clear" w:color="auto" w:fill="FFFFFF"/>
      <w:spacing w:line="0" w:lineRule="atLeast"/>
    </w:pPr>
    <w:rPr>
      <w:sz w:val="23"/>
      <w:szCs w:val="23"/>
    </w:rPr>
  </w:style>
  <w:style w:type="character" w:customStyle="1" w:styleId="14">
    <w:name w:val="Заголовок №1_"/>
    <w:link w:val="15"/>
    <w:uiPriority w:val="99"/>
    <w:rsid w:val="00D3691C"/>
    <w:rPr>
      <w:sz w:val="27"/>
      <w:szCs w:val="27"/>
      <w:shd w:val="clear" w:color="auto" w:fill="FFFFFF"/>
    </w:rPr>
  </w:style>
  <w:style w:type="paragraph" w:customStyle="1" w:styleId="15">
    <w:name w:val="Заголовок №1"/>
    <w:basedOn w:val="a"/>
    <w:link w:val="14"/>
    <w:uiPriority w:val="99"/>
    <w:rsid w:val="00D3691C"/>
    <w:pPr>
      <w:shd w:val="clear" w:color="auto" w:fill="FFFFFF"/>
      <w:spacing w:before="960" w:after="1680" w:line="322" w:lineRule="exact"/>
      <w:ind w:firstLine="720"/>
      <w:jc w:val="both"/>
      <w:outlineLvl w:val="0"/>
    </w:pPr>
    <w:rPr>
      <w:sz w:val="27"/>
      <w:szCs w:val="27"/>
    </w:rPr>
  </w:style>
  <w:style w:type="character" w:customStyle="1" w:styleId="53">
    <w:name w:val="Основной текст (5)_"/>
    <w:link w:val="54"/>
    <w:rsid w:val="00A4013A"/>
    <w:rPr>
      <w:sz w:val="22"/>
      <w:szCs w:val="22"/>
      <w:shd w:val="clear" w:color="auto" w:fill="FFFFFF"/>
    </w:rPr>
  </w:style>
  <w:style w:type="paragraph" w:customStyle="1" w:styleId="54">
    <w:name w:val="Основной текст (5)"/>
    <w:basedOn w:val="a"/>
    <w:link w:val="53"/>
    <w:rsid w:val="00A4013A"/>
    <w:pPr>
      <w:shd w:val="clear" w:color="auto" w:fill="FFFFFF"/>
      <w:spacing w:line="0" w:lineRule="atLeast"/>
    </w:pPr>
    <w:rPr>
      <w:sz w:val="22"/>
      <w:szCs w:val="22"/>
    </w:rPr>
  </w:style>
  <w:style w:type="paragraph" w:customStyle="1" w:styleId="afa">
    <w:name w:val="Основа"/>
    <w:basedOn w:val="a"/>
    <w:rsid w:val="00835976"/>
    <w:pPr>
      <w:spacing w:before="120"/>
      <w:ind w:firstLine="720"/>
      <w:jc w:val="both"/>
    </w:pPr>
  </w:style>
  <w:style w:type="paragraph" w:styleId="afb">
    <w:name w:val="Balloon Text"/>
    <w:basedOn w:val="a"/>
    <w:link w:val="afc"/>
    <w:rsid w:val="00DF60C0"/>
    <w:rPr>
      <w:rFonts w:ascii="Tahoma" w:hAnsi="Tahoma" w:cs="Tahoma"/>
      <w:sz w:val="16"/>
      <w:szCs w:val="16"/>
    </w:rPr>
  </w:style>
  <w:style w:type="character" w:customStyle="1" w:styleId="afc">
    <w:name w:val="Текст выноски Знак"/>
    <w:link w:val="afb"/>
    <w:rsid w:val="00DF60C0"/>
    <w:rPr>
      <w:rFonts w:ascii="Tahoma" w:hAnsi="Tahoma" w:cs="Tahoma"/>
      <w:sz w:val="16"/>
      <w:szCs w:val="16"/>
    </w:rPr>
  </w:style>
  <w:style w:type="character" w:customStyle="1" w:styleId="115pt">
    <w:name w:val="Основной текст + 11.5 pt"/>
    <w:uiPriority w:val="99"/>
    <w:rsid w:val="007D4A02"/>
    <w:rPr>
      <w:rFonts w:ascii="Times New Roman" w:hAnsi="Times New Roman" w:cs="Times New Roman"/>
      <w:sz w:val="23"/>
      <w:szCs w:val="23"/>
      <w:u w:val="none"/>
    </w:rPr>
  </w:style>
  <w:style w:type="character" w:customStyle="1" w:styleId="9pt">
    <w:name w:val="Основной текст + 9 pt"/>
    <w:aliases w:val="Полужирный"/>
    <w:uiPriority w:val="99"/>
    <w:rsid w:val="007D4A02"/>
    <w:rPr>
      <w:rFonts w:ascii="Times New Roman" w:hAnsi="Times New Roman" w:cs="Times New Roman"/>
      <w:b/>
      <w:bCs/>
      <w:sz w:val="18"/>
      <w:szCs w:val="18"/>
      <w:u w:val="none"/>
    </w:rPr>
  </w:style>
  <w:style w:type="paragraph" w:customStyle="1" w:styleId="afd">
    <w:name w:val="Нормальный (таблица)"/>
    <w:basedOn w:val="a"/>
    <w:next w:val="a"/>
    <w:uiPriority w:val="99"/>
    <w:rsid w:val="003754D9"/>
    <w:pPr>
      <w:widowControl w:val="0"/>
      <w:autoSpaceDE w:val="0"/>
      <w:autoSpaceDN w:val="0"/>
      <w:adjustRightInd w:val="0"/>
      <w:jc w:val="both"/>
    </w:pPr>
    <w:rPr>
      <w:rFonts w:ascii="Arial" w:hAnsi="Arial" w:cs="Arial"/>
      <w:szCs w:val="24"/>
    </w:rPr>
  </w:style>
  <w:style w:type="paragraph" w:customStyle="1" w:styleId="afe">
    <w:name w:val="Прижатый влево"/>
    <w:basedOn w:val="a"/>
    <w:next w:val="a"/>
    <w:uiPriority w:val="99"/>
    <w:rsid w:val="003754D9"/>
    <w:pPr>
      <w:widowControl w:val="0"/>
      <w:autoSpaceDE w:val="0"/>
      <w:autoSpaceDN w:val="0"/>
      <w:adjustRightInd w:val="0"/>
    </w:pPr>
    <w:rPr>
      <w:rFonts w:ascii="Arial" w:hAnsi="Arial" w:cs="Arial"/>
      <w:szCs w:val="24"/>
    </w:rPr>
  </w:style>
  <w:style w:type="character" w:customStyle="1" w:styleId="af1">
    <w:name w:val="Без интервала Знак"/>
    <w:aliases w:val="Стратегия Знак"/>
    <w:link w:val="af0"/>
    <w:uiPriority w:val="1"/>
    <w:rsid w:val="00133680"/>
    <w:rPr>
      <w:rFonts w:ascii="Calibri" w:eastAsia="Calibri" w:hAnsi="Calibri"/>
      <w:sz w:val="22"/>
      <w:szCs w:val="22"/>
      <w:lang w:val="ru-RU" w:eastAsia="en-US" w:bidi="ar-SA"/>
    </w:rPr>
  </w:style>
  <w:style w:type="character" w:customStyle="1" w:styleId="a6">
    <w:name w:val="Нижний колонтитул Знак"/>
    <w:link w:val="a5"/>
    <w:rsid w:val="00E0263B"/>
    <w:rPr>
      <w:sz w:val="24"/>
    </w:rPr>
  </w:style>
  <w:style w:type="paragraph" w:customStyle="1" w:styleId="ConsPlusNormal">
    <w:name w:val="ConsPlusNormal"/>
    <w:link w:val="ConsPlusNormal0"/>
    <w:qFormat/>
    <w:rsid w:val="00E72427"/>
    <w:pPr>
      <w:widowControl w:val="0"/>
      <w:autoSpaceDE w:val="0"/>
      <w:autoSpaceDN w:val="0"/>
      <w:adjustRightInd w:val="0"/>
    </w:pPr>
    <w:rPr>
      <w:sz w:val="24"/>
      <w:szCs w:val="24"/>
    </w:rPr>
  </w:style>
  <w:style w:type="paragraph" w:customStyle="1" w:styleId="ConsPlusTitle">
    <w:name w:val="ConsPlusTitle"/>
    <w:uiPriority w:val="99"/>
    <w:rsid w:val="00E72427"/>
    <w:pPr>
      <w:widowControl w:val="0"/>
      <w:autoSpaceDE w:val="0"/>
      <w:autoSpaceDN w:val="0"/>
      <w:adjustRightInd w:val="0"/>
    </w:pPr>
    <w:rPr>
      <w:rFonts w:ascii="Arial" w:hAnsi="Arial" w:cs="Arial"/>
      <w:b/>
      <w:bCs/>
      <w:sz w:val="24"/>
      <w:szCs w:val="24"/>
    </w:rPr>
  </w:style>
  <w:style w:type="paragraph" w:customStyle="1" w:styleId="headertext">
    <w:name w:val="headertext"/>
    <w:basedOn w:val="a"/>
    <w:rsid w:val="00902ADD"/>
    <w:pPr>
      <w:spacing w:before="100" w:beforeAutospacing="1" w:after="100" w:afterAutospacing="1"/>
    </w:pPr>
    <w:rPr>
      <w:szCs w:val="24"/>
    </w:rPr>
  </w:style>
  <w:style w:type="paragraph" w:customStyle="1" w:styleId="Default">
    <w:name w:val="Default"/>
    <w:rsid w:val="0064157D"/>
    <w:pPr>
      <w:autoSpaceDE w:val="0"/>
      <w:autoSpaceDN w:val="0"/>
      <w:adjustRightInd w:val="0"/>
    </w:pPr>
    <w:rPr>
      <w:rFonts w:eastAsia="Calibri"/>
      <w:color w:val="000000"/>
      <w:sz w:val="24"/>
      <w:szCs w:val="24"/>
      <w:lang w:eastAsia="en-US"/>
    </w:rPr>
  </w:style>
  <w:style w:type="character" w:customStyle="1" w:styleId="FontStyle14">
    <w:name w:val="Font Style14"/>
    <w:rsid w:val="004C6FF9"/>
    <w:rPr>
      <w:rFonts w:ascii="Times New Roman" w:hAnsi="Times New Roman" w:cs="Times New Roman" w:hint="default"/>
      <w:sz w:val="26"/>
      <w:szCs w:val="26"/>
    </w:rPr>
  </w:style>
  <w:style w:type="character" w:customStyle="1" w:styleId="fontstyle01">
    <w:name w:val="fontstyle01"/>
    <w:rsid w:val="000D17CC"/>
    <w:rPr>
      <w:rFonts w:ascii="TimesNewRomanPS-BoldMT" w:hAnsi="TimesNewRomanPS-BoldMT" w:hint="default"/>
      <w:b/>
      <w:bCs/>
      <w:i w:val="0"/>
      <w:iCs w:val="0"/>
      <w:color w:val="000000"/>
      <w:sz w:val="16"/>
      <w:szCs w:val="16"/>
    </w:rPr>
  </w:style>
  <w:style w:type="character" w:customStyle="1" w:styleId="wrapper">
    <w:name w:val="wrapper"/>
    <w:rsid w:val="00EF305B"/>
  </w:style>
  <w:style w:type="character" w:customStyle="1" w:styleId="ConsPlusNormal0">
    <w:name w:val="ConsPlusNormal Знак"/>
    <w:link w:val="ConsPlusNormal"/>
    <w:locked/>
    <w:rsid w:val="00B32C1D"/>
    <w:rPr>
      <w:sz w:val="24"/>
      <w:szCs w:val="24"/>
    </w:rPr>
  </w:style>
  <w:style w:type="character" w:customStyle="1" w:styleId="50">
    <w:name w:val="Заголовок 5 Знак"/>
    <w:link w:val="5"/>
    <w:rsid w:val="001F637B"/>
    <w:rPr>
      <w:b/>
      <w:bCs/>
      <w:iCs/>
      <w:sz w:val="28"/>
      <w:szCs w:val="26"/>
    </w:rPr>
  </w:style>
  <w:style w:type="paragraph" w:customStyle="1" w:styleId="33">
    <w:name w:val="Абзац списка3"/>
    <w:basedOn w:val="a"/>
    <w:uiPriority w:val="99"/>
    <w:rsid w:val="001F637B"/>
    <w:pPr>
      <w:ind w:left="720"/>
      <w:contextualSpacing/>
    </w:pPr>
    <w:rPr>
      <w:szCs w:val="24"/>
    </w:rPr>
  </w:style>
  <w:style w:type="paragraph" w:customStyle="1" w:styleId="ConsPlusNonformat">
    <w:name w:val="ConsPlusNonformat"/>
    <w:uiPriority w:val="99"/>
    <w:rsid w:val="001F637B"/>
    <w:pPr>
      <w:widowControl w:val="0"/>
      <w:autoSpaceDE w:val="0"/>
      <w:autoSpaceDN w:val="0"/>
    </w:pPr>
    <w:rPr>
      <w:rFonts w:ascii="Courier New" w:hAnsi="Courier New" w:cs="Courier New"/>
    </w:rPr>
  </w:style>
  <w:style w:type="character" w:customStyle="1" w:styleId="doccaption1">
    <w:name w:val="doccaption1"/>
    <w:rsid w:val="00AB4A85"/>
    <w:rPr>
      <w:sz w:val="29"/>
      <w:szCs w:val="29"/>
    </w:rPr>
  </w:style>
  <w:style w:type="paragraph" w:customStyle="1" w:styleId="S">
    <w:name w:val="S_Обычный"/>
    <w:basedOn w:val="a"/>
    <w:link w:val="S0"/>
    <w:qFormat/>
    <w:rsid w:val="003E7D26"/>
    <w:pPr>
      <w:ind w:firstLine="709"/>
      <w:jc w:val="both"/>
    </w:pPr>
    <w:rPr>
      <w:szCs w:val="24"/>
      <w:lang w:eastAsia="ar-SA"/>
    </w:rPr>
  </w:style>
  <w:style w:type="character" w:customStyle="1" w:styleId="S0">
    <w:name w:val="S_Обычный Знак"/>
    <w:link w:val="S"/>
    <w:rsid w:val="003E7D26"/>
    <w:rPr>
      <w:sz w:val="24"/>
      <w:szCs w:val="24"/>
      <w:lang w:eastAsia="ar-SA"/>
    </w:rPr>
  </w:style>
  <w:style w:type="character" w:customStyle="1" w:styleId="af8">
    <w:name w:val="Обычный (веб) Знак"/>
    <w:aliases w:val="Обычный (Web) Знак,Обычный (веб) Знак2 Знак Знак Знак,Обычный (веб) Знак Знак1 Знак Знак Знак,Обычный (веб) Знак1 Знак Знак Знак2 Знак Знак,Обычный (веб) Знак Знак Знак Знак Знак2 Знак Знак"/>
    <w:link w:val="af7"/>
    <w:uiPriority w:val="99"/>
    <w:qFormat/>
    <w:rsid w:val="00B92945"/>
    <w:rPr>
      <w:sz w:val="24"/>
      <w:szCs w:val="24"/>
    </w:rPr>
  </w:style>
  <w:style w:type="paragraph" w:customStyle="1" w:styleId="TableParagraph">
    <w:name w:val="Table Paragraph"/>
    <w:basedOn w:val="a"/>
    <w:uiPriority w:val="1"/>
    <w:qFormat/>
    <w:rsid w:val="009C5F29"/>
    <w:pPr>
      <w:widowControl w:val="0"/>
      <w:autoSpaceDE w:val="0"/>
      <w:autoSpaceDN w:val="0"/>
      <w:jc w:val="both"/>
    </w:pPr>
    <w:rPr>
      <w:sz w:val="22"/>
      <w:szCs w:val="22"/>
      <w:lang w:eastAsia="en-US"/>
    </w:rPr>
  </w:style>
  <w:style w:type="character" w:styleId="aff">
    <w:name w:val="Strong"/>
    <w:uiPriority w:val="22"/>
    <w:qFormat/>
    <w:rsid w:val="004252BD"/>
    <w:rPr>
      <w:b/>
      <w:bCs/>
    </w:rPr>
  </w:style>
  <w:style w:type="character" w:customStyle="1" w:styleId="af3">
    <w:name w:val="Абзац списка Знак"/>
    <w:aliases w:val="Варианты ответов Знак,Абзац списка основной Знак,List Paragraph2 Знак,ПАРАГРАФ Знак,Нумерация Знак,список 1 Знак,СПИСКИ Знак,Абзац списка3 Знак,маркированный Знак,List Paragraph Знак"/>
    <w:link w:val="af2"/>
    <w:uiPriority w:val="1"/>
    <w:locked/>
    <w:rsid w:val="006D6C1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18595">
      <w:bodyDiv w:val="1"/>
      <w:marLeft w:val="0"/>
      <w:marRight w:val="0"/>
      <w:marTop w:val="0"/>
      <w:marBottom w:val="0"/>
      <w:divBdr>
        <w:top w:val="none" w:sz="0" w:space="0" w:color="auto"/>
        <w:left w:val="none" w:sz="0" w:space="0" w:color="auto"/>
        <w:bottom w:val="none" w:sz="0" w:space="0" w:color="auto"/>
        <w:right w:val="none" w:sz="0" w:space="0" w:color="auto"/>
      </w:divBdr>
    </w:div>
    <w:div w:id="25259065">
      <w:bodyDiv w:val="1"/>
      <w:marLeft w:val="0"/>
      <w:marRight w:val="0"/>
      <w:marTop w:val="0"/>
      <w:marBottom w:val="0"/>
      <w:divBdr>
        <w:top w:val="none" w:sz="0" w:space="0" w:color="auto"/>
        <w:left w:val="none" w:sz="0" w:space="0" w:color="auto"/>
        <w:bottom w:val="none" w:sz="0" w:space="0" w:color="auto"/>
        <w:right w:val="none" w:sz="0" w:space="0" w:color="auto"/>
      </w:divBdr>
    </w:div>
    <w:div w:id="47924695">
      <w:bodyDiv w:val="1"/>
      <w:marLeft w:val="0"/>
      <w:marRight w:val="0"/>
      <w:marTop w:val="0"/>
      <w:marBottom w:val="0"/>
      <w:divBdr>
        <w:top w:val="none" w:sz="0" w:space="0" w:color="auto"/>
        <w:left w:val="none" w:sz="0" w:space="0" w:color="auto"/>
        <w:bottom w:val="none" w:sz="0" w:space="0" w:color="auto"/>
        <w:right w:val="none" w:sz="0" w:space="0" w:color="auto"/>
      </w:divBdr>
    </w:div>
    <w:div w:id="115418193">
      <w:bodyDiv w:val="1"/>
      <w:marLeft w:val="0"/>
      <w:marRight w:val="0"/>
      <w:marTop w:val="0"/>
      <w:marBottom w:val="0"/>
      <w:divBdr>
        <w:top w:val="none" w:sz="0" w:space="0" w:color="auto"/>
        <w:left w:val="none" w:sz="0" w:space="0" w:color="auto"/>
        <w:bottom w:val="none" w:sz="0" w:space="0" w:color="auto"/>
        <w:right w:val="none" w:sz="0" w:space="0" w:color="auto"/>
      </w:divBdr>
    </w:div>
    <w:div w:id="174420794">
      <w:bodyDiv w:val="1"/>
      <w:marLeft w:val="0"/>
      <w:marRight w:val="0"/>
      <w:marTop w:val="0"/>
      <w:marBottom w:val="0"/>
      <w:divBdr>
        <w:top w:val="none" w:sz="0" w:space="0" w:color="auto"/>
        <w:left w:val="none" w:sz="0" w:space="0" w:color="auto"/>
        <w:bottom w:val="none" w:sz="0" w:space="0" w:color="auto"/>
        <w:right w:val="none" w:sz="0" w:space="0" w:color="auto"/>
      </w:divBdr>
    </w:div>
    <w:div w:id="176583466">
      <w:bodyDiv w:val="1"/>
      <w:marLeft w:val="0"/>
      <w:marRight w:val="0"/>
      <w:marTop w:val="0"/>
      <w:marBottom w:val="0"/>
      <w:divBdr>
        <w:top w:val="none" w:sz="0" w:space="0" w:color="auto"/>
        <w:left w:val="none" w:sz="0" w:space="0" w:color="auto"/>
        <w:bottom w:val="none" w:sz="0" w:space="0" w:color="auto"/>
        <w:right w:val="none" w:sz="0" w:space="0" w:color="auto"/>
      </w:divBdr>
    </w:div>
    <w:div w:id="177039844">
      <w:bodyDiv w:val="1"/>
      <w:marLeft w:val="0"/>
      <w:marRight w:val="0"/>
      <w:marTop w:val="0"/>
      <w:marBottom w:val="0"/>
      <w:divBdr>
        <w:top w:val="none" w:sz="0" w:space="0" w:color="auto"/>
        <w:left w:val="none" w:sz="0" w:space="0" w:color="auto"/>
        <w:bottom w:val="none" w:sz="0" w:space="0" w:color="auto"/>
        <w:right w:val="none" w:sz="0" w:space="0" w:color="auto"/>
      </w:divBdr>
    </w:div>
    <w:div w:id="198593598">
      <w:bodyDiv w:val="1"/>
      <w:marLeft w:val="0"/>
      <w:marRight w:val="0"/>
      <w:marTop w:val="0"/>
      <w:marBottom w:val="0"/>
      <w:divBdr>
        <w:top w:val="none" w:sz="0" w:space="0" w:color="auto"/>
        <w:left w:val="none" w:sz="0" w:space="0" w:color="auto"/>
        <w:bottom w:val="none" w:sz="0" w:space="0" w:color="auto"/>
        <w:right w:val="none" w:sz="0" w:space="0" w:color="auto"/>
      </w:divBdr>
    </w:div>
    <w:div w:id="273631172">
      <w:bodyDiv w:val="1"/>
      <w:marLeft w:val="0"/>
      <w:marRight w:val="0"/>
      <w:marTop w:val="0"/>
      <w:marBottom w:val="0"/>
      <w:divBdr>
        <w:top w:val="none" w:sz="0" w:space="0" w:color="auto"/>
        <w:left w:val="none" w:sz="0" w:space="0" w:color="auto"/>
        <w:bottom w:val="none" w:sz="0" w:space="0" w:color="auto"/>
        <w:right w:val="none" w:sz="0" w:space="0" w:color="auto"/>
      </w:divBdr>
    </w:div>
    <w:div w:id="324555930">
      <w:bodyDiv w:val="1"/>
      <w:marLeft w:val="0"/>
      <w:marRight w:val="0"/>
      <w:marTop w:val="0"/>
      <w:marBottom w:val="0"/>
      <w:divBdr>
        <w:top w:val="none" w:sz="0" w:space="0" w:color="auto"/>
        <w:left w:val="none" w:sz="0" w:space="0" w:color="auto"/>
        <w:bottom w:val="none" w:sz="0" w:space="0" w:color="auto"/>
        <w:right w:val="none" w:sz="0" w:space="0" w:color="auto"/>
      </w:divBdr>
    </w:div>
    <w:div w:id="334112811">
      <w:bodyDiv w:val="1"/>
      <w:marLeft w:val="0"/>
      <w:marRight w:val="0"/>
      <w:marTop w:val="0"/>
      <w:marBottom w:val="0"/>
      <w:divBdr>
        <w:top w:val="none" w:sz="0" w:space="0" w:color="auto"/>
        <w:left w:val="none" w:sz="0" w:space="0" w:color="auto"/>
        <w:bottom w:val="none" w:sz="0" w:space="0" w:color="auto"/>
        <w:right w:val="none" w:sz="0" w:space="0" w:color="auto"/>
      </w:divBdr>
      <w:divsChild>
        <w:div w:id="1663198909">
          <w:marLeft w:val="0"/>
          <w:marRight w:val="0"/>
          <w:marTop w:val="0"/>
          <w:marBottom w:val="0"/>
          <w:divBdr>
            <w:top w:val="none" w:sz="0" w:space="0" w:color="auto"/>
            <w:left w:val="none" w:sz="0" w:space="0" w:color="auto"/>
            <w:bottom w:val="none" w:sz="0" w:space="0" w:color="auto"/>
            <w:right w:val="none" w:sz="0" w:space="0" w:color="auto"/>
          </w:divBdr>
          <w:divsChild>
            <w:div w:id="168428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174594">
      <w:bodyDiv w:val="1"/>
      <w:marLeft w:val="0"/>
      <w:marRight w:val="0"/>
      <w:marTop w:val="0"/>
      <w:marBottom w:val="0"/>
      <w:divBdr>
        <w:top w:val="none" w:sz="0" w:space="0" w:color="auto"/>
        <w:left w:val="none" w:sz="0" w:space="0" w:color="auto"/>
        <w:bottom w:val="none" w:sz="0" w:space="0" w:color="auto"/>
        <w:right w:val="none" w:sz="0" w:space="0" w:color="auto"/>
      </w:divBdr>
    </w:div>
    <w:div w:id="393621537">
      <w:bodyDiv w:val="1"/>
      <w:marLeft w:val="0"/>
      <w:marRight w:val="0"/>
      <w:marTop w:val="0"/>
      <w:marBottom w:val="0"/>
      <w:divBdr>
        <w:top w:val="none" w:sz="0" w:space="0" w:color="auto"/>
        <w:left w:val="none" w:sz="0" w:space="0" w:color="auto"/>
        <w:bottom w:val="none" w:sz="0" w:space="0" w:color="auto"/>
        <w:right w:val="none" w:sz="0" w:space="0" w:color="auto"/>
      </w:divBdr>
    </w:div>
    <w:div w:id="407533027">
      <w:bodyDiv w:val="1"/>
      <w:marLeft w:val="0"/>
      <w:marRight w:val="0"/>
      <w:marTop w:val="0"/>
      <w:marBottom w:val="0"/>
      <w:divBdr>
        <w:top w:val="none" w:sz="0" w:space="0" w:color="auto"/>
        <w:left w:val="none" w:sz="0" w:space="0" w:color="auto"/>
        <w:bottom w:val="none" w:sz="0" w:space="0" w:color="auto"/>
        <w:right w:val="none" w:sz="0" w:space="0" w:color="auto"/>
      </w:divBdr>
    </w:div>
    <w:div w:id="473374338">
      <w:bodyDiv w:val="1"/>
      <w:marLeft w:val="0"/>
      <w:marRight w:val="0"/>
      <w:marTop w:val="0"/>
      <w:marBottom w:val="0"/>
      <w:divBdr>
        <w:top w:val="none" w:sz="0" w:space="0" w:color="auto"/>
        <w:left w:val="none" w:sz="0" w:space="0" w:color="auto"/>
        <w:bottom w:val="none" w:sz="0" w:space="0" w:color="auto"/>
        <w:right w:val="none" w:sz="0" w:space="0" w:color="auto"/>
      </w:divBdr>
    </w:div>
    <w:div w:id="502087609">
      <w:bodyDiv w:val="1"/>
      <w:marLeft w:val="0"/>
      <w:marRight w:val="0"/>
      <w:marTop w:val="0"/>
      <w:marBottom w:val="0"/>
      <w:divBdr>
        <w:top w:val="none" w:sz="0" w:space="0" w:color="auto"/>
        <w:left w:val="none" w:sz="0" w:space="0" w:color="auto"/>
        <w:bottom w:val="none" w:sz="0" w:space="0" w:color="auto"/>
        <w:right w:val="none" w:sz="0" w:space="0" w:color="auto"/>
      </w:divBdr>
    </w:div>
    <w:div w:id="521162095">
      <w:bodyDiv w:val="1"/>
      <w:marLeft w:val="0"/>
      <w:marRight w:val="0"/>
      <w:marTop w:val="0"/>
      <w:marBottom w:val="0"/>
      <w:divBdr>
        <w:top w:val="none" w:sz="0" w:space="0" w:color="auto"/>
        <w:left w:val="none" w:sz="0" w:space="0" w:color="auto"/>
        <w:bottom w:val="none" w:sz="0" w:space="0" w:color="auto"/>
        <w:right w:val="none" w:sz="0" w:space="0" w:color="auto"/>
      </w:divBdr>
    </w:div>
    <w:div w:id="566300950">
      <w:bodyDiv w:val="1"/>
      <w:marLeft w:val="0"/>
      <w:marRight w:val="0"/>
      <w:marTop w:val="0"/>
      <w:marBottom w:val="0"/>
      <w:divBdr>
        <w:top w:val="none" w:sz="0" w:space="0" w:color="auto"/>
        <w:left w:val="none" w:sz="0" w:space="0" w:color="auto"/>
        <w:bottom w:val="none" w:sz="0" w:space="0" w:color="auto"/>
        <w:right w:val="none" w:sz="0" w:space="0" w:color="auto"/>
      </w:divBdr>
    </w:div>
    <w:div w:id="600526580">
      <w:bodyDiv w:val="1"/>
      <w:marLeft w:val="0"/>
      <w:marRight w:val="0"/>
      <w:marTop w:val="0"/>
      <w:marBottom w:val="0"/>
      <w:divBdr>
        <w:top w:val="none" w:sz="0" w:space="0" w:color="auto"/>
        <w:left w:val="none" w:sz="0" w:space="0" w:color="auto"/>
        <w:bottom w:val="none" w:sz="0" w:space="0" w:color="auto"/>
        <w:right w:val="none" w:sz="0" w:space="0" w:color="auto"/>
      </w:divBdr>
    </w:div>
    <w:div w:id="628631350">
      <w:bodyDiv w:val="1"/>
      <w:marLeft w:val="0"/>
      <w:marRight w:val="0"/>
      <w:marTop w:val="0"/>
      <w:marBottom w:val="0"/>
      <w:divBdr>
        <w:top w:val="none" w:sz="0" w:space="0" w:color="auto"/>
        <w:left w:val="none" w:sz="0" w:space="0" w:color="auto"/>
        <w:bottom w:val="none" w:sz="0" w:space="0" w:color="auto"/>
        <w:right w:val="none" w:sz="0" w:space="0" w:color="auto"/>
      </w:divBdr>
    </w:div>
    <w:div w:id="692073590">
      <w:bodyDiv w:val="1"/>
      <w:marLeft w:val="0"/>
      <w:marRight w:val="0"/>
      <w:marTop w:val="0"/>
      <w:marBottom w:val="0"/>
      <w:divBdr>
        <w:top w:val="none" w:sz="0" w:space="0" w:color="auto"/>
        <w:left w:val="none" w:sz="0" w:space="0" w:color="auto"/>
        <w:bottom w:val="none" w:sz="0" w:space="0" w:color="auto"/>
        <w:right w:val="none" w:sz="0" w:space="0" w:color="auto"/>
      </w:divBdr>
    </w:div>
    <w:div w:id="740442532">
      <w:bodyDiv w:val="1"/>
      <w:marLeft w:val="0"/>
      <w:marRight w:val="0"/>
      <w:marTop w:val="0"/>
      <w:marBottom w:val="0"/>
      <w:divBdr>
        <w:top w:val="none" w:sz="0" w:space="0" w:color="auto"/>
        <w:left w:val="none" w:sz="0" w:space="0" w:color="auto"/>
        <w:bottom w:val="none" w:sz="0" w:space="0" w:color="auto"/>
        <w:right w:val="none" w:sz="0" w:space="0" w:color="auto"/>
      </w:divBdr>
    </w:div>
    <w:div w:id="769395551">
      <w:bodyDiv w:val="1"/>
      <w:marLeft w:val="0"/>
      <w:marRight w:val="0"/>
      <w:marTop w:val="0"/>
      <w:marBottom w:val="0"/>
      <w:divBdr>
        <w:top w:val="none" w:sz="0" w:space="0" w:color="auto"/>
        <w:left w:val="none" w:sz="0" w:space="0" w:color="auto"/>
        <w:bottom w:val="none" w:sz="0" w:space="0" w:color="auto"/>
        <w:right w:val="none" w:sz="0" w:space="0" w:color="auto"/>
      </w:divBdr>
    </w:div>
    <w:div w:id="820004437">
      <w:bodyDiv w:val="1"/>
      <w:marLeft w:val="0"/>
      <w:marRight w:val="0"/>
      <w:marTop w:val="0"/>
      <w:marBottom w:val="0"/>
      <w:divBdr>
        <w:top w:val="none" w:sz="0" w:space="0" w:color="auto"/>
        <w:left w:val="none" w:sz="0" w:space="0" w:color="auto"/>
        <w:bottom w:val="none" w:sz="0" w:space="0" w:color="auto"/>
        <w:right w:val="none" w:sz="0" w:space="0" w:color="auto"/>
      </w:divBdr>
    </w:div>
    <w:div w:id="907569240">
      <w:bodyDiv w:val="1"/>
      <w:marLeft w:val="0"/>
      <w:marRight w:val="0"/>
      <w:marTop w:val="0"/>
      <w:marBottom w:val="0"/>
      <w:divBdr>
        <w:top w:val="none" w:sz="0" w:space="0" w:color="auto"/>
        <w:left w:val="none" w:sz="0" w:space="0" w:color="auto"/>
        <w:bottom w:val="none" w:sz="0" w:space="0" w:color="auto"/>
        <w:right w:val="none" w:sz="0" w:space="0" w:color="auto"/>
      </w:divBdr>
    </w:div>
    <w:div w:id="908464110">
      <w:bodyDiv w:val="1"/>
      <w:marLeft w:val="0"/>
      <w:marRight w:val="0"/>
      <w:marTop w:val="0"/>
      <w:marBottom w:val="0"/>
      <w:divBdr>
        <w:top w:val="none" w:sz="0" w:space="0" w:color="auto"/>
        <w:left w:val="none" w:sz="0" w:space="0" w:color="auto"/>
        <w:bottom w:val="none" w:sz="0" w:space="0" w:color="auto"/>
        <w:right w:val="none" w:sz="0" w:space="0" w:color="auto"/>
      </w:divBdr>
    </w:div>
    <w:div w:id="934898048">
      <w:bodyDiv w:val="1"/>
      <w:marLeft w:val="0"/>
      <w:marRight w:val="0"/>
      <w:marTop w:val="0"/>
      <w:marBottom w:val="0"/>
      <w:divBdr>
        <w:top w:val="none" w:sz="0" w:space="0" w:color="auto"/>
        <w:left w:val="none" w:sz="0" w:space="0" w:color="auto"/>
        <w:bottom w:val="none" w:sz="0" w:space="0" w:color="auto"/>
        <w:right w:val="none" w:sz="0" w:space="0" w:color="auto"/>
      </w:divBdr>
    </w:div>
    <w:div w:id="1019308301">
      <w:bodyDiv w:val="1"/>
      <w:marLeft w:val="0"/>
      <w:marRight w:val="0"/>
      <w:marTop w:val="0"/>
      <w:marBottom w:val="0"/>
      <w:divBdr>
        <w:top w:val="none" w:sz="0" w:space="0" w:color="auto"/>
        <w:left w:val="none" w:sz="0" w:space="0" w:color="auto"/>
        <w:bottom w:val="none" w:sz="0" w:space="0" w:color="auto"/>
        <w:right w:val="none" w:sz="0" w:space="0" w:color="auto"/>
      </w:divBdr>
    </w:div>
    <w:div w:id="1041318928">
      <w:bodyDiv w:val="1"/>
      <w:marLeft w:val="0"/>
      <w:marRight w:val="0"/>
      <w:marTop w:val="0"/>
      <w:marBottom w:val="0"/>
      <w:divBdr>
        <w:top w:val="none" w:sz="0" w:space="0" w:color="auto"/>
        <w:left w:val="none" w:sz="0" w:space="0" w:color="auto"/>
        <w:bottom w:val="none" w:sz="0" w:space="0" w:color="auto"/>
        <w:right w:val="none" w:sz="0" w:space="0" w:color="auto"/>
      </w:divBdr>
    </w:div>
    <w:div w:id="1071659245">
      <w:bodyDiv w:val="1"/>
      <w:marLeft w:val="0"/>
      <w:marRight w:val="0"/>
      <w:marTop w:val="0"/>
      <w:marBottom w:val="0"/>
      <w:divBdr>
        <w:top w:val="none" w:sz="0" w:space="0" w:color="auto"/>
        <w:left w:val="none" w:sz="0" w:space="0" w:color="auto"/>
        <w:bottom w:val="none" w:sz="0" w:space="0" w:color="auto"/>
        <w:right w:val="none" w:sz="0" w:space="0" w:color="auto"/>
      </w:divBdr>
    </w:div>
    <w:div w:id="1170680177">
      <w:bodyDiv w:val="1"/>
      <w:marLeft w:val="0"/>
      <w:marRight w:val="0"/>
      <w:marTop w:val="0"/>
      <w:marBottom w:val="0"/>
      <w:divBdr>
        <w:top w:val="none" w:sz="0" w:space="0" w:color="auto"/>
        <w:left w:val="none" w:sz="0" w:space="0" w:color="auto"/>
        <w:bottom w:val="none" w:sz="0" w:space="0" w:color="auto"/>
        <w:right w:val="none" w:sz="0" w:space="0" w:color="auto"/>
      </w:divBdr>
    </w:div>
    <w:div w:id="1341544839">
      <w:bodyDiv w:val="1"/>
      <w:marLeft w:val="0"/>
      <w:marRight w:val="0"/>
      <w:marTop w:val="0"/>
      <w:marBottom w:val="0"/>
      <w:divBdr>
        <w:top w:val="none" w:sz="0" w:space="0" w:color="auto"/>
        <w:left w:val="none" w:sz="0" w:space="0" w:color="auto"/>
        <w:bottom w:val="none" w:sz="0" w:space="0" w:color="auto"/>
        <w:right w:val="none" w:sz="0" w:space="0" w:color="auto"/>
      </w:divBdr>
    </w:div>
    <w:div w:id="1432966429">
      <w:bodyDiv w:val="1"/>
      <w:marLeft w:val="0"/>
      <w:marRight w:val="0"/>
      <w:marTop w:val="0"/>
      <w:marBottom w:val="0"/>
      <w:divBdr>
        <w:top w:val="none" w:sz="0" w:space="0" w:color="auto"/>
        <w:left w:val="none" w:sz="0" w:space="0" w:color="auto"/>
        <w:bottom w:val="none" w:sz="0" w:space="0" w:color="auto"/>
        <w:right w:val="none" w:sz="0" w:space="0" w:color="auto"/>
      </w:divBdr>
    </w:div>
    <w:div w:id="1459298786">
      <w:bodyDiv w:val="1"/>
      <w:marLeft w:val="0"/>
      <w:marRight w:val="0"/>
      <w:marTop w:val="0"/>
      <w:marBottom w:val="0"/>
      <w:divBdr>
        <w:top w:val="none" w:sz="0" w:space="0" w:color="auto"/>
        <w:left w:val="none" w:sz="0" w:space="0" w:color="auto"/>
        <w:bottom w:val="none" w:sz="0" w:space="0" w:color="auto"/>
        <w:right w:val="none" w:sz="0" w:space="0" w:color="auto"/>
      </w:divBdr>
    </w:div>
    <w:div w:id="1479691121">
      <w:bodyDiv w:val="1"/>
      <w:marLeft w:val="0"/>
      <w:marRight w:val="0"/>
      <w:marTop w:val="0"/>
      <w:marBottom w:val="0"/>
      <w:divBdr>
        <w:top w:val="none" w:sz="0" w:space="0" w:color="auto"/>
        <w:left w:val="none" w:sz="0" w:space="0" w:color="auto"/>
        <w:bottom w:val="none" w:sz="0" w:space="0" w:color="auto"/>
        <w:right w:val="none" w:sz="0" w:space="0" w:color="auto"/>
      </w:divBdr>
    </w:div>
    <w:div w:id="1545827562">
      <w:bodyDiv w:val="1"/>
      <w:marLeft w:val="0"/>
      <w:marRight w:val="0"/>
      <w:marTop w:val="0"/>
      <w:marBottom w:val="0"/>
      <w:divBdr>
        <w:top w:val="none" w:sz="0" w:space="0" w:color="auto"/>
        <w:left w:val="none" w:sz="0" w:space="0" w:color="auto"/>
        <w:bottom w:val="none" w:sz="0" w:space="0" w:color="auto"/>
        <w:right w:val="none" w:sz="0" w:space="0" w:color="auto"/>
      </w:divBdr>
    </w:div>
    <w:div w:id="1564632352">
      <w:bodyDiv w:val="1"/>
      <w:marLeft w:val="0"/>
      <w:marRight w:val="0"/>
      <w:marTop w:val="0"/>
      <w:marBottom w:val="0"/>
      <w:divBdr>
        <w:top w:val="none" w:sz="0" w:space="0" w:color="auto"/>
        <w:left w:val="none" w:sz="0" w:space="0" w:color="auto"/>
        <w:bottom w:val="none" w:sz="0" w:space="0" w:color="auto"/>
        <w:right w:val="none" w:sz="0" w:space="0" w:color="auto"/>
      </w:divBdr>
    </w:div>
    <w:div w:id="1665008494">
      <w:bodyDiv w:val="1"/>
      <w:marLeft w:val="0"/>
      <w:marRight w:val="0"/>
      <w:marTop w:val="0"/>
      <w:marBottom w:val="0"/>
      <w:divBdr>
        <w:top w:val="none" w:sz="0" w:space="0" w:color="auto"/>
        <w:left w:val="none" w:sz="0" w:space="0" w:color="auto"/>
        <w:bottom w:val="none" w:sz="0" w:space="0" w:color="auto"/>
        <w:right w:val="none" w:sz="0" w:space="0" w:color="auto"/>
      </w:divBdr>
    </w:div>
    <w:div w:id="1686980617">
      <w:bodyDiv w:val="1"/>
      <w:marLeft w:val="0"/>
      <w:marRight w:val="0"/>
      <w:marTop w:val="0"/>
      <w:marBottom w:val="0"/>
      <w:divBdr>
        <w:top w:val="none" w:sz="0" w:space="0" w:color="auto"/>
        <w:left w:val="none" w:sz="0" w:space="0" w:color="auto"/>
        <w:bottom w:val="none" w:sz="0" w:space="0" w:color="auto"/>
        <w:right w:val="none" w:sz="0" w:space="0" w:color="auto"/>
      </w:divBdr>
    </w:div>
    <w:div w:id="1702170731">
      <w:bodyDiv w:val="1"/>
      <w:marLeft w:val="0"/>
      <w:marRight w:val="0"/>
      <w:marTop w:val="0"/>
      <w:marBottom w:val="0"/>
      <w:divBdr>
        <w:top w:val="none" w:sz="0" w:space="0" w:color="auto"/>
        <w:left w:val="none" w:sz="0" w:space="0" w:color="auto"/>
        <w:bottom w:val="none" w:sz="0" w:space="0" w:color="auto"/>
        <w:right w:val="none" w:sz="0" w:space="0" w:color="auto"/>
      </w:divBdr>
    </w:div>
    <w:div w:id="1711683147">
      <w:bodyDiv w:val="1"/>
      <w:marLeft w:val="0"/>
      <w:marRight w:val="0"/>
      <w:marTop w:val="0"/>
      <w:marBottom w:val="0"/>
      <w:divBdr>
        <w:top w:val="none" w:sz="0" w:space="0" w:color="auto"/>
        <w:left w:val="none" w:sz="0" w:space="0" w:color="auto"/>
        <w:bottom w:val="none" w:sz="0" w:space="0" w:color="auto"/>
        <w:right w:val="none" w:sz="0" w:space="0" w:color="auto"/>
      </w:divBdr>
    </w:div>
    <w:div w:id="1797136973">
      <w:bodyDiv w:val="1"/>
      <w:marLeft w:val="0"/>
      <w:marRight w:val="0"/>
      <w:marTop w:val="0"/>
      <w:marBottom w:val="0"/>
      <w:divBdr>
        <w:top w:val="none" w:sz="0" w:space="0" w:color="auto"/>
        <w:left w:val="none" w:sz="0" w:space="0" w:color="auto"/>
        <w:bottom w:val="none" w:sz="0" w:space="0" w:color="auto"/>
        <w:right w:val="none" w:sz="0" w:space="0" w:color="auto"/>
      </w:divBdr>
    </w:div>
    <w:div w:id="1812093226">
      <w:bodyDiv w:val="1"/>
      <w:marLeft w:val="0"/>
      <w:marRight w:val="0"/>
      <w:marTop w:val="0"/>
      <w:marBottom w:val="0"/>
      <w:divBdr>
        <w:top w:val="none" w:sz="0" w:space="0" w:color="auto"/>
        <w:left w:val="none" w:sz="0" w:space="0" w:color="auto"/>
        <w:bottom w:val="none" w:sz="0" w:space="0" w:color="auto"/>
        <w:right w:val="none" w:sz="0" w:space="0" w:color="auto"/>
      </w:divBdr>
    </w:div>
    <w:div w:id="1847477847">
      <w:bodyDiv w:val="1"/>
      <w:marLeft w:val="0"/>
      <w:marRight w:val="0"/>
      <w:marTop w:val="0"/>
      <w:marBottom w:val="0"/>
      <w:divBdr>
        <w:top w:val="none" w:sz="0" w:space="0" w:color="auto"/>
        <w:left w:val="none" w:sz="0" w:space="0" w:color="auto"/>
        <w:bottom w:val="none" w:sz="0" w:space="0" w:color="auto"/>
        <w:right w:val="none" w:sz="0" w:space="0" w:color="auto"/>
      </w:divBdr>
    </w:div>
    <w:div w:id="1904368931">
      <w:bodyDiv w:val="1"/>
      <w:marLeft w:val="0"/>
      <w:marRight w:val="0"/>
      <w:marTop w:val="0"/>
      <w:marBottom w:val="0"/>
      <w:divBdr>
        <w:top w:val="none" w:sz="0" w:space="0" w:color="auto"/>
        <w:left w:val="none" w:sz="0" w:space="0" w:color="auto"/>
        <w:bottom w:val="none" w:sz="0" w:space="0" w:color="auto"/>
        <w:right w:val="none" w:sz="0" w:space="0" w:color="auto"/>
      </w:divBdr>
    </w:div>
    <w:div w:id="2009668609">
      <w:bodyDiv w:val="1"/>
      <w:marLeft w:val="0"/>
      <w:marRight w:val="0"/>
      <w:marTop w:val="0"/>
      <w:marBottom w:val="0"/>
      <w:divBdr>
        <w:top w:val="none" w:sz="0" w:space="0" w:color="auto"/>
        <w:left w:val="none" w:sz="0" w:space="0" w:color="auto"/>
        <w:bottom w:val="none" w:sz="0" w:space="0" w:color="auto"/>
        <w:right w:val="none" w:sz="0" w:space="0" w:color="auto"/>
      </w:divBdr>
    </w:div>
    <w:div w:id="2018921864">
      <w:bodyDiv w:val="1"/>
      <w:marLeft w:val="0"/>
      <w:marRight w:val="0"/>
      <w:marTop w:val="0"/>
      <w:marBottom w:val="0"/>
      <w:divBdr>
        <w:top w:val="none" w:sz="0" w:space="0" w:color="auto"/>
        <w:left w:val="none" w:sz="0" w:space="0" w:color="auto"/>
        <w:bottom w:val="none" w:sz="0" w:space="0" w:color="auto"/>
        <w:right w:val="none" w:sz="0" w:space="0" w:color="auto"/>
      </w:divBdr>
    </w:div>
    <w:div w:id="2029064881">
      <w:bodyDiv w:val="1"/>
      <w:marLeft w:val="0"/>
      <w:marRight w:val="0"/>
      <w:marTop w:val="0"/>
      <w:marBottom w:val="0"/>
      <w:divBdr>
        <w:top w:val="none" w:sz="0" w:space="0" w:color="auto"/>
        <w:left w:val="none" w:sz="0" w:space="0" w:color="auto"/>
        <w:bottom w:val="none" w:sz="0" w:space="0" w:color="auto"/>
        <w:right w:val="none" w:sz="0" w:space="0" w:color="auto"/>
      </w:divBdr>
    </w:div>
    <w:div w:id="2056540661">
      <w:bodyDiv w:val="1"/>
      <w:marLeft w:val="0"/>
      <w:marRight w:val="0"/>
      <w:marTop w:val="0"/>
      <w:marBottom w:val="0"/>
      <w:divBdr>
        <w:top w:val="none" w:sz="0" w:space="0" w:color="auto"/>
        <w:left w:val="none" w:sz="0" w:space="0" w:color="auto"/>
        <w:bottom w:val="none" w:sz="0" w:space="0" w:color="auto"/>
        <w:right w:val="none" w:sz="0" w:space="0" w:color="auto"/>
      </w:divBdr>
    </w:div>
    <w:div w:id="2062515845">
      <w:bodyDiv w:val="1"/>
      <w:marLeft w:val="0"/>
      <w:marRight w:val="0"/>
      <w:marTop w:val="0"/>
      <w:marBottom w:val="0"/>
      <w:divBdr>
        <w:top w:val="none" w:sz="0" w:space="0" w:color="auto"/>
        <w:left w:val="none" w:sz="0" w:space="0" w:color="auto"/>
        <w:bottom w:val="none" w:sz="0" w:space="0" w:color="auto"/>
        <w:right w:val="none" w:sz="0" w:space="0" w:color="auto"/>
      </w:divBdr>
    </w:div>
    <w:div w:id="2073262437">
      <w:bodyDiv w:val="1"/>
      <w:marLeft w:val="0"/>
      <w:marRight w:val="0"/>
      <w:marTop w:val="0"/>
      <w:marBottom w:val="0"/>
      <w:divBdr>
        <w:top w:val="none" w:sz="0" w:space="0" w:color="auto"/>
        <w:left w:val="none" w:sz="0" w:space="0" w:color="auto"/>
        <w:bottom w:val="none" w:sz="0" w:space="0" w:color="auto"/>
        <w:right w:val="none" w:sz="0" w:space="0" w:color="auto"/>
      </w:divBdr>
    </w:div>
    <w:div w:id="207566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2B7FBC5A1767A1C333D350BD35E6470B68625A4547812D7D68ADBB8D29A8C158FDA1D5A1ED4F6C11FEEB3541EECj2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473019-1D48-4149-8A3B-52ADFBA42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6831</Words>
  <Characters>38941</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LinksUpToDate>false</LinksUpToDate>
  <CharactersWithSpaces>45681</CharactersWithSpaces>
  <SharedDoc>false</SharedDoc>
  <HLinks>
    <vt:vector size="6" baseType="variant">
      <vt:variant>
        <vt:i4>3735658</vt:i4>
      </vt:variant>
      <vt:variant>
        <vt:i4>0</vt:i4>
      </vt:variant>
      <vt:variant>
        <vt:i4>0</vt:i4>
      </vt:variant>
      <vt:variant>
        <vt:i4>5</vt:i4>
      </vt:variant>
      <vt:variant>
        <vt:lpwstr>consultantplus://offline/ref=4D0255719826FC54E40BC34FE35086688A427954FC684221A506B3D537BE03BBCFF8737513F3B75551EC7EEF85CB4EBFD68EA6C3D3234671t2Q2W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subject/>
  <dc:creator/>
  <cp:keywords/>
  <dc:description/>
  <cp:lastModifiedBy/>
  <cp:revision>1</cp:revision>
  <cp:lastPrinted>2011-04-07T16:10:00Z</cp:lastPrinted>
  <dcterms:created xsi:type="dcterms:W3CDTF">2023-07-17T23:21:00Z</dcterms:created>
  <dcterms:modified xsi:type="dcterms:W3CDTF">2025-08-27T07:12:00Z</dcterms:modified>
</cp:coreProperties>
</file>