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37" w:rsidRPr="008239D1" w:rsidRDefault="00D2130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9D1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8239D1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8239D1">
        <w:rPr>
          <w:lang w:val="ru-RU"/>
        </w:rPr>
        <w:br/>
      </w:r>
      <w:r w:rsidRPr="008239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39D1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</w:t>
      </w:r>
    </w:p>
    <w:p w:rsidR="00252E37" w:rsidRPr="008239D1" w:rsidRDefault="00D21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9D1">
        <w:rPr>
          <w:rFonts w:hAnsi="Times New Roman" w:cs="Times New Roman"/>
          <w:color w:val="000000"/>
          <w:sz w:val="24"/>
          <w:szCs w:val="24"/>
          <w:lang w:val="ru-RU"/>
        </w:rPr>
        <w:t>1. Перечень лиц, имеющих право подписи бумажных первичных документов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30"/>
        <w:gridCol w:w="3430"/>
        <w:gridCol w:w="2617"/>
      </w:tblGrid>
      <w:tr w:rsidR="00252E3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D2130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4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D2130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D2130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252E3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343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</w:tr>
      <w:tr w:rsidR="00252E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</w:tr>
      <w:tr w:rsidR="00252E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</w:tr>
      <w:tr w:rsidR="00252E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</w:tr>
      <w:tr w:rsidR="00252E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</w:tr>
      <w:tr w:rsidR="00252E3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/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2E37" w:rsidRPr="008239D1" w:rsidRDefault="00D21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9D1">
        <w:rPr>
          <w:rFonts w:hAnsi="Times New Roman" w:cs="Times New Roman"/>
          <w:color w:val="000000"/>
          <w:sz w:val="24"/>
          <w:szCs w:val="24"/>
          <w:lang w:val="ru-RU"/>
        </w:rPr>
        <w:t>2. Перечень лиц, имеющих право подписи электронных документов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9"/>
        <w:gridCol w:w="3131"/>
        <w:gridCol w:w="2210"/>
        <w:gridCol w:w="1727"/>
      </w:tblGrid>
      <w:tr w:rsidR="00252E3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52E37" w:rsidRDefault="00D213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35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52E37" w:rsidRDefault="00D213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52E37" w:rsidRDefault="00D213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52E37" w:rsidRDefault="00D213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252E3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/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«Руководитель» или гриф «Утверждаю»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/>
        </w:tc>
      </w:tr>
      <w:tr w:rsidR="00252E37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 документы, которые подписываемые в качестве </w:t>
            </w:r>
            <w:proofErr w:type="spellStart"/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физлица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E3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/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«Главный бухгалтер»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/>
        </w:tc>
      </w:tr>
      <w:tr w:rsidR="00252E37" w:rsidRPr="008239D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согласования</w:t>
            </w:r>
          </w:p>
        </w:tc>
      </w:tr>
      <w:tr w:rsidR="00252E37" w:rsidRPr="008239D1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rPr>
                <w:lang w:val="ru-RU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Ведомости, журналы операций, решения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качестве ответственного исполнителя</w:t>
            </w:r>
          </w:p>
        </w:tc>
      </w:tr>
      <w:tr w:rsidR="00252E3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rPr>
                <w:lang w:val="ru-RU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приема-передачи объектов, полученных в личное пользование (ф. 0510434)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/>
        </w:tc>
      </w:tr>
      <w:tr w:rsidR="00252E37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 учета имущества в личном пользовании (ф. 0509097)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E37" w:rsidRPr="008239D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ознакомления</w:t>
            </w:r>
          </w:p>
        </w:tc>
      </w:tr>
      <w:tr w:rsidR="00252E3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rPr>
                <w:lang w:val="ru-RU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приема-передачи объектов, полученных в личное пользование (ф. 0510434)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D213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E37" w:rsidRPr="008239D1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Ставят подписи в листе ознакомления</w:t>
            </w:r>
          </w:p>
        </w:tc>
      </w:tr>
      <w:tr w:rsidR="00252E37" w:rsidRPr="008239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консервации (</w:t>
            </w:r>
            <w:proofErr w:type="spellStart"/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расконсервации</w:t>
            </w:r>
            <w:proofErr w:type="spellEnd"/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объекта основных средств (ф. 0510433)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нефинансовых активов (ф. 0510440)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списании задолженности, не востребованной кредиторами, со счета __ (ф. 0510437)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признании безнадежной к взысканию задолженности по доходам (ф. 0510436)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о признании </w:t>
            </w: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(восстановлении) сомнительной задолженности по доходам (ф. 0510445)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восстановлении кредиторской задолженности (ф. 0510446)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об утилизации (уничтожении) материальных ценностей (ф. 0510435)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объектов нефинансовых активов (ф. 0510441)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простая</w:t>
            </w:r>
          </w:p>
          <w:p w:rsidR="00252E37" w:rsidRPr="008239D1" w:rsidRDefault="00D21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*для председателя комиссии – усиленная квалифицированная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rPr>
                <w:lang w:val="ru-RU"/>
              </w:rPr>
            </w:pPr>
          </w:p>
        </w:tc>
      </w:tr>
      <w:tr w:rsidR="00252E37" w:rsidRPr="008239D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rPr>
                <w:lang w:val="ru-RU"/>
              </w:rPr>
            </w:pPr>
          </w:p>
        </w:tc>
        <w:tc>
          <w:tcPr>
            <w:tcW w:w="3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E37" w:rsidRPr="008239D1" w:rsidRDefault="00252E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1302" w:rsidRPr="008239D1" w:rsidRDefault="00D21302">
      <w:pPr>
        <w:rPr>
          <w:lang w:val="ru-RU"/>
        </w:rPr>
      </w:pPr>
    </w:p>
    <w:sectPr w:rsidR="00D21302" w:rsidRPr="008239D1" w:rsidSect="00252E3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52E37"/>
    <w:rsid w:val="002D33B1"/>
    <w:rsid w:val="002D3591"/>
    <w:rsid w:val="003514A0"/>
    <w:rsid w:val="004F7E17"/>
    <w:rsid w:val="00581492"/>
    <w:rsid w:val="005A05CE"/>
    <w:rsid w:val="00653AF6"/>
    <w:rsid w:val="008239D1"/>
    <w:rsid w:val="00B37D34"/>
    <w:rsid w:val="00B73A5A"/>
    <w:rsid w:val="00D21302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3</cp:revision>
  <dcterms:created xsi:type="dcterms:W3CDTF">2025-12-17T02:39:00Z</dcterms:created>
  <dcterms:modified xsi:type="dcterms:W3CDTF">2025-12-29T00:08:00Z</dcterms:modified>
</cp:coreProperties>
</file>