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DB29B0" w:rsidRPr="001115E1" w:rsidRDefault="00DB29B0" w:rsidP="00DB29B0">
      <w:pPr>
        <w:jc w:val="center"/>
        <w:rPr>
          <w:b/>
          <w:sz w:val="32"/>
          <w:szCs w:val="32"/>
        </w:rPr>
      </w:pPr>
      <w:r w:rsidRPr="001115E1">
        <w:rPr>
          <w:b/>
          <w:sz w:val="32"/>
          <w:szCs w:val="32"/>
        </w:rPr>
        <w:t>АДМИНИСТРАЦИЯ</w:t>
      </w:r>
    </w:p>
    <w:p w:rsidR="00DB29B0" w:rsidRPr="001115E1" w:rsidRDefault="00DB29B0" w:rsidP="00DB29B0">
      <w:pPr>
        <w:jc w:val="center"/>
        <w:rPr>
          <w:b/>
          <w:sz w:val="32"/>
          <w:szCs w:val="32"/>
        </w:rPr>
      </w:pPr>
      <w:r w:rsidRPr="001115E1">
        <w:rPr>
          <w:b/>
          <w:sz w:val="32"/>
          <w:szCs w:val="32"/>
        </w:rPr>
        <w:t>СЕЛЬСКОГО ПОСЕЛЕНИЯ</w:t>
      </w:r>
    </w:p>
    <w:p w:rsidR="00DB29B0" w:rsidRPr="001115E1" w:rsidRDefault="00DB29B0" w:rsidP="00DB29B0">
      <w:pPr>
        <w:jc w:val="center"/>
        <w:rPr>
          <w:b/>
          <w:sz w:val="32"/>
          <w:szCs w:val="32"/>
        </w:rPr>
      </w:pPr>
      <w:r w:rsidRPr="001115E1">
        <w:rPr>
          <w:b/>
          <w:sz w:val="32"/>
          <w:szCs w:val="32"/>
        </w:rPr>
        <w:t>«СЕЛО НЕКРАСОВКА»</w:t>
      </w:r>
    </w:p>
    <w:p w:rsidR="00DB29B0" w:rsidRPr="001115E1" w:rsidRDefault="00DB29B0" w:rsidP="00DB29B0">
      <w:pPr>
        <w:jc w:val="center"/>
        <w:rPr>
          <w:b/>
          <w:sz w:val="28"/>
          <w:szCs w:val="28"/>
        </w:rPr>
      </w:pPr>
      <w:r w:rsidRPr="001115E1">
        <w:rPr>
          <w:b/>
          <w:szCs w:val="28"/>
        </w:rPr>
        <w:t xml:space="preserve">Хабаровского муниципального района Хабаровского края </w:t>
      </w:r>
    </w:p>
    <w:p w:rsidR="00DB29B0" w:rsidRPr="001115E1" w:rsidRDefault="00DB29B0" w:rsidP="00DB29B0">
      <w:pPr>
        <w:jc w:val="center"/>
        <w:rPr>
          <w:b/>
          <w:sz w:val="32"/>
          <w:szCs w:val="32"/>
        </w:rPr>
      </w:pPr>
      <w:r w:rsidRPr="001115E1">
        <w:rPr>
          <w:b/>
          <w:sz w:val="32"/>
          <w:szCs w:val="32"/>
        </w:rPr>
        <w:t>ПОСТАНОВЛЕНИЕ</w:t>
      </w:r>
    </w:p>
    <w:p w:rsidR="00DB29B0" w:rsidRPr="001115E1" w:rsidRDefault="00DB29B0" w:rsidP="00DB29B0">
      <w:pPr>
        <w:jc w:val="center"/>
        <w:rPr>
          <w:b/>
          <w:sz w:val="32"/>
          <w:szCs w:val="32"/>
        </w:rPr>
      </w:pPr>
    </w:p>
    <w:p w:rsidR="00DB29B0" w:rsidRPr="001115E1" w:rsidRDefault="00DB29B0" w:rsidP="00DB29B0">
      <w:pPr>
        <w:spacing w:line="240" w:lineRule="exact"/>
        <w:rPr>
          <w:sz w:val="28"/>
          <w:szCs w:val="28"/>
        </w:rPr>
      </w:pPr>
      <w:r w:rsidRPr="001115E1">
        <w:rPr>
          <w:sz w:val="32"/>
          <w:szCs w:val="32"/>
        </w:rPr>
        <w:t xml:space="preserve"> </w:t>
      </w:r>
      <w:r>
        <w:rPr>
          <w:szCs w:val="28"/>
        </w:rPr>
        <w:t xml:space="preserve"> </w:t>
      </w:r>
      <w:r>
        <w:rPr>
          <w:sz w:val="28"/>
          <w:szCs w:val="28"/>
        </w:rPr>
        <w:t>03.08.2026  №  109</w:t>
      </w:r>
    </w:p>
    <w:p w:rsidR="008C04F8" w:rsidRDefault="00DB29B0" w:rsidP="00DB29B0">
      <w:pPr>
        <w:spacing w:line="240" w:lineRule="exact"/>
        <w:rPr>
          <w:sz w:val="28"/>
          <w:szCs w:val="28"/>
        </w:rPr>
      </w:pPr>
      <w:r w:rsidRPr="001115E1">
        <w:rPr>
          <w:sz w:val="28"/>
          <w:szCs w:val="28"/>
        </w:rPr>
        <w:t xml:space="preserve">     с. Некрасовка</w:t>
      </w:r>
    </w:p>
    <w:p w:rsidR="00DB29B0" w:rsidRPr="00DB29B0" w:rsidRDefault="00DB29B0" w:rsidP="00DB29B0">
      <w:pPr>
        <w:spacing w:line="240" w:lineRule="exact"/>
        <w:rPr>
          <w:sz w:val="28"/>
          <w:szCs w:val="28"/>
        </w:rPr>
      </w:pPr>
    </w:p>
    <w:p w:rsidR="008C04F8" w:rsidRDefault="008C04F8" w:rsidP="00E27D2A">
      <w:pPr>
        <w:spacing w:line="240" w:lineRule="exact"/>
        <w:jc w:val="both"/>
        <w:rPr>
          <w:color w:val="000000"/>
          <w:sz w:val="28"/>
        </w:rPr>
      </w:pPr>
    </w:p>
    <w:p w:rsidR="00E27D2A" w:rsidRPr="00E27D2A" w:rsidRDefault="00E27D2A" w:rsidP="00E27D2A">
      <w:pPr>
        <w:spacing w:line="240" w:lineRule="exact"/>
        <w:jc w:val="both"/>
        <w:rPr>
          <w:color w:val="000000"/>
          <w:sz w:val="28"/>
        </w:rPr>
      </w:pPr>
      <w:r w:rsidRPr="00E27D2A">
        <w:rPr>
          <w:color w:val="000000"/>
          <w:sz w:val="28"/>
        </w:rPr>
        <w:t xml:space="preserve">Об утверждении методики прогнозирования поступлений доходов в бюджет сельского поселения «Село Некрасовка» Хабаровского муниципального района Хабаровского края </w:t>
      </w:r>
    </w:p>
    <w:p w:rsidR="00E27D2A" w:rsidRDefault="00E27D2A" w:rsidP="00E27D2A">
      <w:pPr>
        <w:jc w:val="center"/>
        <w:rPr>
          <w:b/>
          <w:color w:val="000000"/>
          <w:sz w:val="28"/>
        </w:rPr>
      </w:pPr>
    </w:p>
    <w:p w:rsidR="00E27D2A" w:rsidRPr="005C0083" w:rsidRDefault="00E27D2A" w:rsidP="00E27D2A">
      <w:pPr>
        <w:jc w:val="center"/>
        <w:rPr>
          <w:b/>
          <w:color w:val="000000"/>
          <w:sz w:val="28"/>
        </w:rPr>
      </w:pPr>
    </w:p>
    <w:p w:rsidR="00E27D2A" w:rsidRPr="00E27D2A" w:rsidRDefault="00E27D2A" w:rsidP="00E27D2A">
      <w:pPr>
        <w:pStyle w:val="21"/>
        <w:spacing w:after="0" w:line="240" w:lineRule="auto"/>
        <w:ind w:firstLine="720"/>
        <w:jc w:val="both"/>
        <w:rPr>
          <w:color w:val="000000"/>
          <w:sz w:val="28"/>
          <w:szCs w:val="28"/>
        </w:rPr>
      </w:pPr>
      <w:r w:rsidRPr="005C0083">
        <w:rPr>
          <w:color w:val="000000"/>
          <w:sz w:val="28"/>
          <w:szCs w:val="28"/>
        </w:rPr>
        <w:t>В соответствии с пунктом 1 статьи 160.1 Бюджетного кодекса Российской Федерации, Постановлением Правительства РФ от 23 июня 2016г. № 574 «Об общих требованиях к методике прогнозирования поступлений доходов в бюджеты бюджетной системы Российской Федерации"</w:t>
      </w:r>
      <w:r>
        <w:rPr>
          <w:color w:val="000000"/>
          <w:sz w:val="28"/>
          <w:szCs w:val="28"/>
        </w:rPr>
        <w:t xml:space="preserve"> (в редакции от 27.10.2023 № 1796) администрация сельского поселения «Село Некрасовка» Хабаровского муниципального района Хабаровского края </w:t>
      </w:r>
      <w:r w:rsidRPr="005C0083">
        <w:rPr>
          <w:color w:val="000000"/>
          <w:sz w:val="28"/>
          <w:szCs w:val="28"/>
        </w:rPr>
        <w:t xml:space="preserve"> </w:t>
      </w:r>
    </w:p>
    <w:p w:rsidR="00E27D2A" w:rsidRPr="00E27D2A" w:rsidRDefault="00E27D2A" w:rsidP="00E27D2A">
      <w:pPr>
        <w:pStyle w:val="21"/>
        <w:spacing w:after="0" w:line="240" w:lineRule="auto"/>
        <w:ind w:firstLine="720"/>
        <w:rPr>
          <w:color w:val="000000"/>
          <w:sz w:val="28"/>
          <w:szCs w:val="28"/>
        </w:rPr>
      </w:pPr>
      <w:r w:rsidRPr="00E27D2A">
        <w:rPr>
          <w:color w:val="000000"/>
          <w:sz w:val="28"/>
          <w:szCs w:val="28"/>
        </w:rPr>
        <w:t>ПОСТАНОВЛЯЕТ:</w:t>
      </w:r>
    </w:p>
    <w:p w:rsidR="00E27D2A" w:rsidRDefault="00E27D2A" w:rsidP="00E27D2A">
      <w:pPr>
        <w:pStyle w:val="21"/>
        <w:tabs>
          <w:tab w:val="left" w:pos="1440"/>
        </w:tabs>
        <w:spacing w:after="0" w:line="240" w:lineRule="auto"/>
        <w:jc w:val="both"/>
        <w:rPr>
          <w:color w:val="000000"/>
          <w:sz w:val="28"/>
          <w:szCs w:val="28"/>
        </w:rPr>
      </w:pPr>
      <w:r w:rsidRPr="005C0083">
        <w:rPr>
          <w:color w:val="000000"/>
          <w:sz w:val="28"/>
          <w:szCs w:val="28"/>
        </w:rPr>
        <w:t xml:space="preserve">           1.</w:t>
      </w:r>
      <w:r w:rsidR="001C1966">
        <w:rPr>
          <w:color w:val="000000"/>
          <w:sz w:val="28"/>
          <w:szCs w:val="28"/>
        </w:rPr>
        <w:t xml:space="preserve"> </w:t>
      </w:r>
      <w:r w:rsidRPr="005C0083">
        <w:rPr>
          <w:color w:val="000000"/>
          <w:sz w:val="28"/>
          <w:szCs w:val="28"/>
        </w:rPr>
        <w:t>Утвердить</w:t>
      </w:r>
      <w:r>
        <w:rPr>
          <w:color w:val="000000"/>
          <w:sz w:val="28"/>
          <w:szCs w:val="28"/>
        </w:rPr>
        <w:t xml:space="preserve"> </w:t>
      </w:r>
      <w:r w:rsidRPr="005C008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Методику</w:t>
      </w:r>
      <w:r w:rsidRPr="005C0083">
        <w:rPr>
          <w:color w:val="000000"/>
          <w:sz w:val="28"/>
          <w:szCs w:val="28"/>
        </w:rPr>
        <w:t xml:space="preserve"> прогнозирован</w:t>
      </w:r>
      <w:r>
        <w:rPr>
          <w:color w:val="000000"/>
          <w:sz w:val="28"/>
          <w:szCs w:val="28"/>
        </w:rPr>
        <w:t>ия поступлений доходов в бюджет</w:t>
      </w:r>
      <w:r w:rsidRPr="005C0083">
        <w:rPr>
          <w:color w:val="000000"/>
          <w:sz w:val="28"/>
          <w:szCs w:val="28"/>
        </w:rPr>
        <w:t xml:space="preserve"> сельского поселения</w:t>
      </w:r>
      <w:r>
        <w:rPr>
          <w:color w:val="000000"/>
          <w:sz w:val="28"/>
          <w:szCs w:val="28"/>
        </w:rPr>
        <w:t xml:space="preserve"> «Село Некрасовка» Хабаровского муниципального района Хабаровского края </w:t>
      </w:r>
      <w:r w:rsidRPr="005C0083">
        <w:rPr>
          <w:b/>
          <w:color w:val="000000"/>
          <w:sz w:val="28"/>
          <w:szCs w:val="28"/>
        </w:rPr>
        <w:t xml:space="preserve"> </w:t>
      </w:r>
      <w:r w:rsidRPr="005C0083">
        <w:rPr>
          <w:color w:val="000000"/>
          <w:sz w:val="28"/>
          <w:szCs w:val="28"/>
        </w:rPr>
        <w:t>согласно приложению к настоящему постановлению.</w:t>
      </w:r>
    </w:p>
    <w:p w:rsidR="00E27D2A" w:rsidRDefault="00E27D2A" w:rsidP="00E27D2A">
      <w:pPr>
        <w:pStyle w:val="21"/>
        <w:tabs>
          <w:tab w:val="left" w:pos="1440"/>
        </w:tabs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2.</w:t>
      </w:r>
      <w:r w:rsidR="001C1966">
        <w:rPr>
          <w:color w:val="000000"/>
          <w:sz w:val="28"/>
          <w:szCs w:val="28"/>
        </w:rPr>
        <w:t xml:space="preserve"> </w:t>
      </w:r>
      <w:proofErr w:type="gramStart"/>
      <w:r w:rsidR="00076AF2">
        <w:rPr>
          <w:color w:val="000000"/>
          <w:sz w:val="28"/>
          <w:szCs w:val="28"/>
        </w:rPr>
        <w:t>Постановления</w:t>
      </w:r>
      <w:r>
        <w:rPr>
          <w:color w:val="000000"/>
          <w:sz w:val="28"/>
          <w:szCs w:val="28"/>
        </w:rPr>
        <w:t xml:space="preserve"> администрации сельского поселения «Село Некрасовка» Хабаровского муниципального района Хабаровского края от 07.06.2018 № 54 «Об утверждении методики прогнозирования поступления доходов в бюджет сельского поселения «Село Некрасовка» Хабаровского муниципального района Хабаровского края»</w:t>
      </w:r>
      <w:r w:rsidR="00076AF2">
        <w:rPr>
          <w:color w:val="000000"/>
          <w:sz w:val="28"/>
          <w:szCs w:val="28"/>
        </w:rPr>
        <w:t>, от 16.12.2021 № 146 «Об утверждении Методики прогнозирования поступлений доходов в бюджет сельского поселения «Село Некрасовка» Хабаровского муниципального района Хабаровского края, главным администратором которых является администрация сельского поселения «Село Некрасовка</w:t>
      </w:r>
      <w:proofErr w:type="gramEnd"/>
      <w:r w:rsidR="00076AF2">
        <w:rPr>
          <w:color w:val="000000"/>
          <w:sz w:val="28"/>
          <w:szCs w:val="28"/>
        </w:rPr>
        <w:t xml:space="preserve">» Хабаровского муниципального района Хабаровского края </w:t>
      </w:r>
      <w:r>
        <w:rPr>
          <w:color w:val="000000"/>
          <w:sz w:val="28"/>
          <w:szCs w:val="28"/>
        </w:rPr>
        <w:t xml:space="preserve"> признать утратившим</w:t>
      </w:r>
      <w:r w:rsidR="00076AF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силу.</w:t>
      </w:r>
    </w:p>
    <w:p w:rsidR="00E27D2A" w:rsidRPr="005C0083" w:rsidRDefault="00E27D2A" w:rsidP="00E27D2A">
      <w:pPr>
        <w:pStyle w:val="21"/>
        <w:tabs>
          <w:tab w:val="left" w:pos="1440"/>
        </w:tabs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3.</w:t>
      </w:r>
      <w:r w:rsidR="001C196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Контроль над выполнением настоящего постановления возложить на главного специалиста администрации сельского поселения «Село Некрасовка» Хабаровского муниципального района Хабаровского края Соловьёву О.Н. </w:t>
      </w:r>
    </w:p>
    <w:p w:rsidR="00E27D2A" w:rsidRPr="00790E5D" w:rsidRDefault="00E27D2A" w:rsidP="00E27D2A">
      <w:pPr>
        <w:jc w:val="both"/>
        <w:rPr>
          <w:sz w:val="28"/>
          <w:szCs w:val="28"/>
        </w:rPr>
      </w:pPr>
      <w:r w:rsidRPr="00790E5D">
        <w:rPr>
          <w:sz w:val="28"/>
          <w:szCs w:val="28"/>
          <w:shd w:val="clear" w:color="auto" w:fill="FFFFFF"/>
        </w:rPr>
        <w:t xml:space="preserve">           </w:t>
      </w:r>
      <w:r w:rsidR="001C1966">
        <w:rPr>
          <w:sz w:val="28"/>
          <w:szCs w:val="28"/>
          <w:shd w:val="clear" w:color="auto" w:fill="FFFFFF"/>
        </w:rPr>
        <w:t>4</w:t>
      </w:r>
      <w:r w:rsidRPr="00790E5D">
        <w:rPr>
          <w:sz w:val="28"/>
          <w:szCs w:val="28"/>
          <w:shd w:val="clear" w:color="auto" w:fill="FFFFFF"/>
        </w:rPr>
        <w:t xml:space="preserve">. </w:t>
      </w:r>
      <w:r w:rsidR="001C1966">
        <w:rPr>
          <w:sz w:val="28"/>
          <w:szCs w:val="28"/>
          <w:shd w:val="clear" w:color="auto" w:fill="FFFFFF"/>
        </w:rPr>
        <w:t>Опубликовать настоящее постановление в Информационном бюллетене сельского поселения «Село Некрасовка» Хабаровского муниципального района Хабаровского края и разместить на официальном сайте администрации в сети Интернет.</w:t>
      </w:r>
    </w:p>
    <w:p w:rsidR="00E27D2A" w:rsidRDefault="001C1966" w:rsidP="00E27D2A">
      <w:r>
        <w:rPr>
          <w:color w:val="000000"/>
          <w:sz w:val="28"/>
          <w:szCs w:val="28"/>
        </w:rPr>
        <w:lastRenderedPageBreak/>
        <w:t xml:space="preserve">            5. Настоящее постановление вступает в силу после его официального опубликования.</w:t>
      </w:r>
      <w:r w:rsidR="00E27D2A" w:rsidRPr="00FB4CE2">
        <w:t xml:space="preserve"> </w:t>
      </w:r>
    </w:p>
    <w:p w:rsidR="00E27D2A" w:rsidRDefault="00E27D2A" w:rsidP="00E27D2A"/>
    <w:p w:rsidR="00E27D2A" w:rsidRDefault="00E27D2A" w:rsidP="00E27D2A"/>
    <w:p w:rsidR="00E27D2A" w:rsidRPr="000769C0" w:rsidRDefault="00E27D2A" w:rsidP="00E27D2A">
      <w:pPr>
        <w:rPr>
          <w:sz w:val="28"/>
          <w:szCs w:val="28"/>
        </w:rPr>
      </w:pPr>
    </w:p>
    <w:p w:rsidR="00FB6CA9" w:rsidRDefault="000769C0" w:rsidP="00E27D2A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0769C0">
        <w:rPr>
          <w:color w:val="000000"/>
          <w:sz w:val="28"/>
          <w:szCs w:val="28"/>
        </w:rPr>
        <w:t xml:space="preserve">Глава сельского поселения                                          </w:t>
      </w:r>
      <w:r>
        <w:rPr>
          <w:color w:val="000000"/>
          <w:sz w:val="28"/>
          <w:szCs w:val="28"/>
        </w:rPr>
        <w:t xml:space="preserve">             Е. С. </w:t>
      </w:r>
      <w:proofErr w:type="spellStart"/>
      <w:r>
        <w:rPr>
          <w:color w:val="000000"/>
          <w:sz w:val="28"/>
          <w:szCs w:val="28"/>
        </w:rPr>
        <w:t>Тумачков</w:t>
      </w:r>
      <w:proofErr w:type="spellEnd"/>
      <w:r w:rsidRPr="000769C0">
        <w:rPr>
          <w:color w:val="000000"/>
          <w:sz w:val="28"/>
          <w:szCs w:val="28"/>
        </w:rPr>
        <w:t xml:space="preserve">  </w:t>
      </w:r>
      <w:r w:rsidR="00FB6CA9">
        <w:rPr>
          <w:color w:val="000000"/>
          <w:sz w:val="28"/>
          <w:szCs w:val="28"/>
        </w:rPr>
        <w:t xml:space="preserve"> </w:t>
      </w:r>
    </w:p>
    <w:p w:rsidR="00FB6CA9" w:rsidRDefault="00FB6CA9" w:rsidP="00E27D2A">
      <w:pPr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</w:p>
    <w:p w:rsidR="000769C0" w:rsidRPr="000769C0" w:rsidRDefault="000769C0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0769C0">
        <w:rPr>
          <w:color w:val="000000"/>
          <w:sz w:val="28"/>
          <w:szCs w:val="28"/>
        </w:rPr>
        <w:t xml:space="preserve">                              </w:t>
      </w:r>
    </w:p>
    <w:p w:rsidR="00E27D2A" w:rsidRDefault="00E27D2A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F351F" w:rsidRDefault="00EF351F" w:rsidP="00E27D2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9570" w:type="dxa"/>
        <w:tblLayout w:type="fixed"/>
        <w:tblLook w:val="0000"/>
      </w:tblPr>
      <w:tblGrid>
        <w:gridCol w:w="4920"/>
        <w:gridCol w:w="4650"/>
      </w:tblGrid>
      <w:tr w:rsidR="0061771D" w:rsidRPr="006F6B3E" w:rsidTr="00BF0B15">
        <w:tc>
          <w:tcPr>
            <w:tcW w:w="4920" w:type="dxa"/>
            <w:shd w:val="clear" w:color="auto" w:fill="auto"/>
          </w:tcPr>
          <w:p w:rsidR="0061771D" w:rsidRPr="005C0083" w:rsidRDefault="0061771D" w:rsidP="00BF0B1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650" w:type="dxa"/>
            <w:shd w:val="clear" w:color="auto" w:fill="auto"/>
          </w:tcPr>
          <w:p w:rsidR="0061771D" w:rsidRPr="005C0083" w:rsidRDefault="0061771D" w:rsidP="00BF0B15">
            <w:pPr>
              <w:autoSpaceDE w:val="0"/>
              <w:rPr>
                <w:color w:val="000000"/>
              </w:rPr>
            </w:pPr>
            <w:r w:rsidRPr="005C0083">
              <w:rPr>
                <w:color w:val="000000"/>
              </w:rPr>
              <w:t xml:space="preserve">Приложение </w:t>
            </w:r>
          </w:p>
          <w:p w:rsidR="0061771D" w:rsidRDefault="0061771D" w:rsidP="00BF0B15">
            <w:pPr>
              <w:autoSpaceDE w:val="0"/>
              <w:rPr>
                <w:color w:val="000000"/>
              </w:rPr>
            </w:pPr>
            <w:r w:rsidRPr="005C0083">
              <w:rPr>
                <w:color w:val="000000"/>
              </w:rPr>
              <w:t>к постановлению администрации  сельского поселения</w:t>
            </w:r>
            <w:r>
              <w:rPr>
                <w:color w:val="000000"/>
              </w:rPr>
              <w:t xml:space="preserve"> «Село Некрасовка»</w:t>
            </w:r>
          </w:p>
          <w:p w:rsidR="0061771D" w:rsidRDefault="0061771D" w:rsidP="00BF0B15">
            <w:pPr>
              <w:autoSpaceDE w:val="0"/>
              <w:rPr>
                <w:color w:val="000000"/>
              </w:rPr>
            </w:pPr>
            <w:r>
              <w:rPr>
                <w:color w:val="000000"/>
              </w:rPr>
              <w:t>Хабаровского муниципального района</w:t>
            </w:r>
          </w:p>
          <w:p w:rsidR="0061771D" w:rsidRPr="005C0083" w:rsidRDefault="0061771D" w:rsidP="00BF0B15">
            <w:pPr>
              <w:autoSpaceDE w:val="0"/>
              <w:rPr>
                <w:color w:val="000000"/>
              </w:rPr>
            </w:pPr>
            <w:r>
              <w:rPr>
                <w:color w:val="000000"/>
              </w:rPr>
              <w:t>Хабаровского края</w:t>
            </w:r>
          </w:p>
          <w:p w:rsidR="0061771D" w:rsidRPr="005C0083" w:rsidRDefault="0061771D" w:rsidP="00BF0B15">
            <w:pPr>
              <w:autoSpaceDE w:val="0"/>
              <w:rPr>
                <w:color w:val="000000"/>
              </w:rPr>
            </w:pPr>
            <w:r w:rsidRPr="005C0083">
              <w:rPr>
                <w:color w:val="000000"/>
              </w:rPr>
              <w:t xml:space="preserve">от </w:t>
            </w:r>
            <w:r w:rsidR="00EF351F">
              <w:rPr>
                <w:color w:val="000000"/>
              </w:rPr>
              <w:t>03.08.2026</w:t>
            </w:r>
            <w:r w:rsidRPr="005C0083">
              <w:rPr>
                <w:color w:val="000000"/>
              </w:rPr>
              <w:t xml:space="preserve">  № </w:t>
            </w:r>
            <w:r w:rsidR="00EF351F">
              <w:rPr>
                <w:color w:val="000000"/>
              </w:rPr>
              <w:t>109</w:t>
            </w:r>
          </w:p>
        </w:tc>
      </w:tr>
    </w:tbl>
    <w:p w:rsidR="0061771D" w:rsidRPr="005C0083" w:rsidRDefault="0061771D" w:rsidP="0061771D">
      <w:pPr>
        <w:jc w:val="center"/>
        <w:rPr>
          <w:color w:val="000000"/>
        </w:rPr>
      </w:pPr>
    </w:p>
    <w:p w:rsidR="0061771D" w:rsidRPr="005C0083" w:rsidRDefault="0061771D" w:rsidP="0061771D">
      <w:pPr>
        <w:tabs>
          <w:tab w:val="left" w:pos="1134"/>
        </w:tabs>
        <w:autoSpaceDE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Методика</w:t>
      </w:r>
    </w:p>
    <w:p w:rsidR="0061771D" w:rsidRDefault="0061771D" w:rsidP="00A308B7">
      <w:pPr>
        <w:tabs>
          <w:tab w:val="left" w:pos="1134"/>
        </w:tabs>
        <w:autoSpaceDE w:val="0"/>
        <w:jc w:val="center"/>
        <w:rPr>
          <w:b/>
          <w:color w:val="000000"/>
          <w:sz w:val="28"/>
          <w:szCs w:val="28"/>
        </w:rPr>
      </w:pPr>
      <w:r w:rsidRPr="005C0083">
        <w:rPr>
          <w:b/>
          <w:color w:val="000000"/>
          <w:sz w:val="28"/>
          <w:szCs w:val="28"/>
        </w:rPr>
        <w:t xml:space="preserve">прогнозирования поступлений доходов в бюджет </w:t>
      </w:r>
    </w:p>
    <w:p w:rsidR="00A308B7" w:rsidRPr="00A308B7" w:rsidRDefault="00A308B7" w:rsidP="00A308B7">
      <w:pPr>
        <w:tabs>
          <w:tab w:val="left" w:pos="1134"/>
        </w:tabs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сельского поселения «Село Некрасовка» Хабаровского муниципального района Хабаровского края</w:t>
      </w:r>
    </w:p>
    <w:p w:rsidR="0061771D" w:rsidRPr="005C0083" w:rsidRDefault="0061771D" w:rsidP="0061771D">
      <w:pPr>
        <w:tabs>
          <w:tab w:val="left" w:pos="1134"/>
        </w:tabs>
        <w:autoSpaceDE w:val="0"/>
        <w:ind w:left="709"/>
        <w:jc w:val="center"/>
        <w:rPr>
          <w:b/>
          <w:color w:val="000000"/>
          <w:sz w:val="28"/>
          <w:szCs w:val="28"/>
        </w:rPr>
      </w:pPr>
    </w:p>
    <w:p w:rsidR="0061771D" w:rsidRPr="005C0083" w:rsidRDefault="0061771D" w:rsidP="0061771D">
      <w:pPr>
        <w:numPr>
          <w:ilvl w:val="0"/>
          <w:numId w:val="1"/>
        </w:num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 w:rsidRPr="005C0083">
        <w:rPr>
          <w:b/>
          <w:color w:val="000000"/>
          <w:sz w:val="28"/>
          <w:szCs w:val="28"/>
        </w:rPr>
        <w:t>Общие положения</w:t>
      </w:r>
    </w:p>
    <w:p w:rsidR="0061771D" w:rsidRPr="006F10A7" w:rsidRDefault="0061771D" w:rsidP="006F10A7"/>
    <w:p w:rsidR="0061771D" w:rsidRPr="006F10A7" w:rsidRDefault="0061771D" w:rsidP="00A308B7">
      <w:pPr>
        <w:pStyle w:val="formattext"/>
        <w:spacing w:before="0" w:beforeAutospacing="0" w:after="0" w:afterAutospacing="0"/>
        <w:ind w:firstLine="482"/>
        <w:contextualSpacing/>
        <w:jc w:val="both"/>
        <w:textAlignment w:val="baseline"/>
        <w:rPr>
          <w:rStyle w:val="a7"/>
          <w:i w:val="0"/>
          <w:iCs w:val="0"/>
        </w:rPr>
      </w:pPr>
      <w:r w:rsidRPr="006F10A7">
        <w:rPr>
          <w:sz w:val="28"/>
          <w:szCs w:val="28"/>
        </w:rPr>
        <w:t>1. Настоящая Методика прогнозирован</w:t>
      </w:r>
      <w:r w:rsidR="00A308B7" w:rsidRPr="006F10A7">
        <w:rPr>
          <w:sz w:val="28"/>
          <w:szCs w:val="28"/>
        </w:rPr>
        <w:t>ия поступлений доходов в бюджет сельского поселения «Село Некрасовка» Хабаровского муниципального района Хабаровского края (далее – поселение)</w:t>
      </w:r>
      <w:r w:rsidRPr="006F10A7">
        <w:rPr>
          <w:sz w:val="28"/>
          <w:szCs w:val="28"/>
        </w:rPr>
        <w:t>, администрирование кот</w:t>
      </w:r>
      <w:r w:rsidR="00A308B7" w:rsidRPr="006F10A7">
        <w:rPr>
          <w:sz w:val="28"/>
          <w:szCs w:val="28"/>
        </w:rPr>
        <w:t>орых осуществляет администрация поселения</w:t>
      </w:r>
      <w:r w:rsidRPr="006F10A7">
        <w:rPr>
          <w:sz w:val="28"/>
          <w:szCs w:val="28"/>
        </w:rPr>
        <w:t xml:space="preserve"> (далее - главный администратор доходов, администратор доходов)</w:t>
      </w:r>
      <w:r w:rsidRPr="00E53A57">
        <w:t xml:space="preserve"> </w:t>
      </w:r>
      <w:r w:rsidRPr="00E53A57">
        <w:rPr>
          <w:sz w:val="28"/>
          <w:szCs w:val="28"/>
        </w:rPr>
        <w:t>необходима для составления проекта бюджета и (или) бюджетного прогноза на долгосрочный период.</w:t>
      </w:r>
      <w:r w:rsidRPr="00E53A57">
        <w:rPr>
          <w:sz w:val="28"/>
          <w:szCs w:val="28"/>
        </w:rPr>
        <w:br/>
      </w:r>
      <w:r w:rsidRPr="006F10A7">
        <w:rPr>
          <w:sz w:val="28"/>
          <w:szCs w:val="28"/>
        </w:rPr>
        <w:t xml:space="preserve">         2. Методика прогнозирования разрабатывается на основе единых подходов к прогнозированию поступлений доходов в текущем финансовом году, очередном финансовом году и плановом периоде. Для текущего финансового года методика прогнозирования предусматривает, в том числе, использование данных о фактических поступлениях доходов за истекший период этого года, данные о котором подтверждены бюджетной отчетностью.</w:t>
      </w:r>
    </w:p>
    <w:p w:rsidR="0061771D" w:rsidRPr="005C0083" w:rsidRDefault="006F10A7" w:rsidP="0061771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A308B7">
        <w:rPr>
          <w:color w:val="000000"/>
          <w:sz w:val="28"/>
          <w:szCs w:val="28"/>
        </w:rPr>
        <w:t xml:space="preserve">3. Перечень доходов бюджета </w:t>
      </w:r>
      <w:r w:rsidR="0061771D" w:rsidRPr="005C0083">
        <w:rPr>
          <w:color w:val="000000"/>
          <w:sz w:val="28"/>
          <w:szCs w:val="28"/>
        </w:rPr>
        <w:t xml:space="preserve"> поселения, администрирование которых осуществляет администратор доходов, наделенный соответствующими полномочия</w:t>
      </w:r>
      <w:r w:rsidR="00A308B7">
        <w:rPr>
          <w:color w:val="000000"/>
          <w:sz w:val="28"/>
          <w:szCs w:val="28"/>
        </w:rPr>
        <w:t xml:space="preserve">ми, утверждается </w:t>
      </w:r>
      <w:r w:rsidR="0061771D" w:rsidRPr="005C0083">
        <w:rPr>
          <w:color w:val="000000"/>
          <w:sz w:val="28"/>
          <w:szCs w:val="28"/>
        </w:rPr>
        <w:t xml:space="preserve">поселения в соответствии с общими требованиями, установленными Правительством Российской Федерации. </w:t>
      </w:r>
    </w:p>
    <w:p w:rsidR="0061771D" w:rsidRPr="005C0083" w:rsidRDefault="0061771D" w:rsidP="0061771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C0083">
        <w:rPr>
          <w:color w:val="000000"/>
          <w:sz w:val="28"/>
          <w:szCs w:val="28"/>
        </w:rPr>
        <w:t xml:space="preserve">4. </w:t>
      </w:r>
      <w:r w:rsidR="00A308B7">
        <w:rPr>
          <w:color w:val="000000"/>
          <w:sz w:val="28"/>
          <w:szCs w:val="28"/>
        </w:rPr>
        <w:t>Доходы</w:t>
      </w:r>
      <w:r w:rsidRPr="005C0083">
        <w:rPr>
          <w:color w:val="000000"/>
          <w:sz w:val="28"/>
          <w:szCs w:val="28"/>
        </w:rPr>
        <w:t xml:space="preserve"> поселения, администрирование которых осуществляет администратор доходов, подразделяются на </w:t>
      </w:r>
      <w:proofErr w:type="gramStart"/>
      <w:r w:rsidRPr="005C0083">
        <w:rPr>
          <w:color w:val="000000"/>
          <w:sz w:val="28"/>
          <w:szCs w:val="28"/>
        </w:rPr>
        <w:t>доходы</w:t>
      </w:r>
      <w:proofErr w:type="gramEnd"/>
      <w:r w:rsidRPr="005C0083">
        <w:rPr>
          <w:color w:val="000000"/>
          <w:sz w:val="28"/>
          <w:szCs w:val="28"/>
        </w:rPr>
        <w:t xml:space="preserve"> прогнозируемые и непрогнозируемые, но фактиче</w:t>
      </w:r>
      <w:r w:rsidR="00A308B7">
        <w:rPr>
          <w:color w:val="000000"/>
          <w:sz w:val="28"/>
          <w:szCs w:val="28"/>
        </w:rPr>
        <w:t xml:space="preserve">ски поступающие в доход бюджета </w:t>
      </w:r>
      <w:r w:rsidRPr="005C0083">
        <w:rPr>
          <w:color w:val="000000"/>
          <w:sz w:val="28"/>
          <w:szCs w:val="28"/>
        </w:rPr>
        <w:t xml:space="preserve"> поселения.</w:t>
      </w:r>
    </w:p>
    <w:p w:rsidR="0061771D" w:rsidRPr="005C0083" w:rsidRDefault="0061771D" w:rsidP="0061771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C0083">
        <w:rPr>
          <w:color w:val="000000"/>
          <w:sz w:val="28"/>
          <w:szCs w:val="28"/>
        </w:rPr>
        <w:t xml:space="preserve">Прогнозирование непрогнозируемых доходов не осуществляется в связи с невозможностью достоверно определить объемы их поступлений на очередной финансовый год и плановый период. </w:t>
      </w:r>
    </w:p>
    <w:p w:rsidR="0061771D" w:rsidRPr="005C0083" w:rsidRDefault="0061771D" w:rsidP="0061771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C0083">
        <w:rPr>
          <w:color w:val="000000"/>
          <w:sz w:val="28"/>
          <w:szCs w:val="28"/>
        </w:rPr>
        <w:t xml:space="preserve">Планируемый объем непрогнозируемых доходов подлежит включению в </w:t>
      </w:r>
      <w:r w:rsidR="00A308B7">
        <w:rPr>
          <w:color w:val="000000"/>
          <w:sz w:val="28"/>
          <w:szCs w:val="28"/>
        </w:rPr>
        <w:t>доходную часть бюджета</w:t>
      </w:r>
      <w:r w:rsidRPr="005C0083">
        <w:rPr>
          <w:color w:val="000000"/>
          <w:sz w:val="28"/>
          <w:szCs w:val="28"/>
        </w:rPr>
        <w:t xml:space="preserve"> поселения в течение финансового года с учетом документов, устанавливающих соответствующие полномочия и информации о фактическом поступлении доходов.</w:t>
      </w:r>
    </w:p>
    <w:p w:rsidR="0061771D" w:rsidRPr="005C0083" w:rsidRDefault="0061771D" w:rsidP="0061771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C0083">
        <w:rPr>
          <w:color w:val="000000"/>
          <w:sz w:val="28"/>
          <w:szCs w:val="28"/>
        </w:rPr>
        <w:t xml:space="preserve"> В течение текущего года, в случае изменения тенденции поступлений по кодам непрогнозируемых доходов в сторону увеличения (уменьшения) производится корректировка планируемых объемов поступлений </w:t>
      </w:r>
      <w:r w:rsidRPr="005C0083">
        <w:rPr>
          <w:color w:val="000000"/>
          <w:sz w:val="28"/>
          <w:szCs w:val="28"/>
        </w:rPr>
        <w:lastRenderedPageBreak/>
        <w:t>соответственно в сторону увеличения (уменьшения) до ожидаемого объема поступлений в текущем году.</w:t>
      </w:r>
    </w:p>
    <w:p w:rsidR="0061771D" w:rsidRPr="005C0083" w:rsidRDefault="0061771D" w:rsidP="0061771D">
      <w:pPr>
        <w:autoSpaceDE w:val="0"/>
        <w:ind w:firstLine="709"/>
        <w:jc w:val="both"/>
        <w:rPr>
          <w:rStyle w:val="a6"/>
          <w:sz w:val="28"/>
          <w:szCs w:val="28"/>
        </w:rPr>
      </w:pPr>
      <w:r w:rsidRPr="005C0083">
        <w:rPr>
          <w:color w:val="000000"/>
          <w:sz w:val="28"/>
          <w:szCs w:val="28"/>
        </w:rPr>
        <w:t xml:space="preserve">5. </w:t>
      </w:r>
      <w:proofErr w:type="gramStart"/>
      <w:r w:rsidRPr="005C0083">
        <w:rPr>
          <w:color w:val="000000"/>
          <w:sz w:val="28"/>
          <w:szCs w:val="28"/>
        </w:rPr>
        <w:t>Методика прогнозирования предусматривает использование при расчете прогнозного объема поступлений доходов оценки ожидаемых результатов работы по взысканию дебиторской задолженности по доходам, получаемой на основании данных о планирующемся зачислении, а также влияния на объем поступлений доходов отдельных решений Президента Российской Федерации, Правительства Российской Федерации, высших исполнительных</w:t>
      </w:r>
      <w:r w:rsidR="00A308B7">
        <w:rPr>
          <w:color w:val="000000"/>
          <w:sz w:val="28"/>
          <w:szCs w:val="28"/>
        </w:rPr>
        <w:t xml:space="preserve"> органов государственной власти Хабаровского края  и представительных органов Хабаровского муниципального района и</w:t>
      </w:r>
      <w:r w:rsidRPr="005C0083">
        <w:rPr>
          <w:color w:val="000000"/>
          <w:sz w:val="28"/>
          <w:szCs w:val="28"/>
        </w:rPr>
        <w:t xml:space="preserve"> поселения.</w:t>
      </w:r>
      <w:proofErr w:type="gramEnd"/>
    </w:p>
    <w:p w:rsidR="0061771D" w:rsidRPr="006F10A7" w:rsidRDefault="006F10A7" w:rsidP="006F10A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1771D" w:rsidRPr="006F10A7">
        <w:rPr>
          <w:sz w:val="28"/>
          <w:szCs w:val="28"/>
        </w:rPr>
        <w:t>6. Методика прогнозирования составляется с учетом нормативных право</w:t>
      </w:r>
      <w:r w:rsidR="00796343" w:rsidRPr="006F10A7">
        <w:rPr>
          <w:sz w:val="28"/>
          <w:szCs w:val="28"/>
        </w:rPr>
        <w:t>вых актов Российской Федерации, Хабаровского края</w:t>
      </w:r>
      <w:r w:rsidR="0061771D" w:rsidRPr="006F10A7">
        <w:rPr>
          <w:sz w:val="28"/>
          <w:szCs w:val="28"/>
        </w:rPr>
        <w:t xml:space="preserve">, представительного органа </w:t>
      </w:r>
      <w:r w:rsidR="00796343" w:rsidRPr="006F10A7">
        <w:rPr>
          <w:sz w:val="28"/>
          <w:szCs w:val="28"/>
        </w:rPr>
        <w:t>Хабаровского муниципального района, решений Совета депутатов</w:t>
      </w:r>
      <w:r w:rsidR="0061771D" w:rsidRPr="006F10A7">
        <w:rPr>
          <w:sz w:val="28"/>
          <w:szCs w:val="28"/>
        </w:rPr>
        <w:t xml:space="preserve"> сельского поселения</w:t>
      </w:r>
      <w:r w:rsidR="00796343" w:rsidRPr="006F10A7">
        <w:rPr>
          <w:sz w:val="28"/>
          <w:szCs w:val="28"/>
        </w:rPr>
        <w:t xml:space="preserve"> «Село Некрасовка» Хабаровского муниципального района Хабаровского края</w:t>
      </w:r>
      <w:r w:rsidR="0061771D" w:rsidRPr="006F10A7">
        <w:rPr>
          <w:sz w:val="28"/>
          <w:szCs w:val="28"/>
        </w:rPr>
        <w:t>. При этом проекты нормативных правовых актов и (или) проекты актов, предусматривающих внесение изменений в соответствующие нормативные правовые акты, могут учитываться при расчете прогнозного объема поступлений доходов по решению должностного лица администрации  поселения, ответственного за составление проекта местного бюджета.</w:t>
      </w:r>
    </w:p>
    <w:p w:rsidR="0061771D" w:rsidRPr="005C0083" w:rsidRDefault="0061771D" w:rsidP="0061771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C0083">
        <w:rPr>
          <w:color w:val="000000"/>
          <w:sz w:val="28"/>
          <w:szCs w:val="28"/>
        </w:rPr>
        <w:t>7. Прогнозирование доходов бюджета осуществляется на основе:</w:t>
      </w:r>
    </w:p>
    <w:p w:rsidR="0061771D" w:rsidRPr="005C0083" w:rsidRDefault="0061771D" w:rsidP="0061771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C0083">
        <w:rPr>
          <w:color w:val="000000"/>
          <w:sz w:val="28"/>
          <w:szCs w:val="28"/>
        </w:rPr>
        <w:t>1) показателей прогноза социально-экономического</w:t>
      </w:r>
      <w:r w:rsidR="00AE5BA2">
        <w:rPr>
          <w:color w:val="000000"/>
          <w:sz w:val="28"/>
          <w:szCs w:val="28"/>
        </w:rPr>
        <w:t xml:space="preserve"> развития Российской Федерации, Хабаровского края</w:t>
      </w:r>
      <w:r w:rsidRPr="005C0083">
        <w:rPr>
          <w:color w:val="000000"/>
          <w:sz w:val="28"/>
          <w:szCs w:val="28"/>
        </w:rPr>
        <w:t xml:space="preserve">, </w:t>
      </w:r>
      <w:r w:rsidR="00AE5BA2">
        <w:rPr>
          <w:color w:val="000000"/>
          <w:sz w:val="28"/>
          <w:szCs w:val="28"/>
        </w:rPr>
        <w:t>Хабаровского  муниципального района</w:t>
      </w:r>
      <w:r w:rsidR="00E20421">
        <w:rPr>
          <w:color w:val="000000"/>
          <w:sz w:val="28"/>
          <w:szCs w:val="28"/>
        </w:rPr>
        <w:t>,</w:t>
      </w:r>
      <w:r w:rsidRPr="005C0083">
        <w:rPr>
          <w:color w:val="000000"/>
          <w:sz w:val="28"/>
          <w:szCs w:val="28"/>
        </w:rPr>
        <w:t xml:space="preserve"> поселения в случаях, когда прогноз соответствующего вида </w:t>
      </w:r>
      <w:r w:rsidRPr="005C0083">
        <w:rPr>
          <w:iCs/>
          <w:color w:val="000000"/>
          <w:sz w:val="28"/>
          <w:szCs w:val="28"/>
        </w:rPr>
        <w:t xml:space="preserve">доходов </w:t>
      </w:r>
      <w:r w:rsidRPr="005C0083">
        <w:rPr>
          <w:color w:val="000000"/>
          <w:sz w:val="28"/>
          <w:szCs w:val="28"/>
        </w:rPr>
        <w:t>предусматривает использование показателей социально-экономического развития;</w:t>
      </w:r>
    </w:p>
    <w:p w:rsidR="0061771D" w:rsidRPr="005C0083" w:rsidRDefault="0061771D" w:rsidP="0061771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C0083">
        <w:rPr>
          <w:color w:val="000000"/>
          <w:sz w:val="28"/>
          <w:szCs w:val="28"/>
        </w:rPr>
        <w:t>2)  основных направлений бюджетной и налоговой политики;</w:t>
      </w:r>
    </w:p>
    <w:p w:rsidR="0061771D" w:rsidRPr="005C0083" w:rsidRDefault="0061771D" w:rsidP="0061771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C0083">
        <w:rPr>
          <w:color w:val="000000"/>
          <w:sz w:val="28"/>
          <w:szCs w:val="28"/>
        </w:rPr>
        <w:t xml:space="preserve">3) </w:t>
      </w:r>
      <w:r w:rsidR="00BD2897">
        <w:rPr>
          <w:color w:val="000000"/>
          <w:sz w:val="28"/>
          <w:szCs w:val="28"/>
        </w:rPr>
        <w:t xml:space="preserve"> </w:t>
      </w:r>
      <w:r w:rsidRPr="005C0083">
        <w:rPr>
          <w:color w:val="000000"/>
          <w:sz w:val="28"/>
          <w:szCs w:val="28"/>
        </w:rPr>
        <w:t>действующего бюджетного и налогового законодательства с учетом предполагаемых изменений.</w:t>
      </w:r>
    </w:p>
    <w:p w:rsidR="0061771D" w:rsidRPr="005C0083" w:rsidRDefault="0061771D" w:rsidP="0061771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C0083">
        <w:rPr>
          <w:color w:val="000000"/>
          <w:sz w:val="28"/>
          <w:szCs w:val="28"/>
        </w:rPr>
        <w:t>8. Прогнозирование доходов бюджета включает проведение следующих мероприятий:</w:t>
      </w:r>
    </w:p>
    <w:p w:rsidR="0061771D" w:rsidRPr="005C0083" w:rsidRDefault="0061771D" w:rsidP="0061771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C0083">
        <w:rPr>
          <w:color w:val="000000"/>
          <w:sz w:val="28"/>
          <w:szCs w:val="28"/>
        </w:rPr>
        <w:t>1) мониторинг динамики поступлений неналоговых доходов, основанный на статистических данных не менее чем за 3 года или за весь период поступлений определенных видов доходов в случае, если он не превышает 3 года;</w:t>
      </w:r>
    </w:p>
    <w:p w:rsidR="0061771D" w:rsidRPr="005C0083" w:rsidRDefault="0061771D" w:rsidP="0061771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C0083">
        <w:rPr>
          <w:color w:val="000000"/>
          <w:sz w:val="28"/>
          <w:szCs w:val="28"/>
        </w:rPr>
        <w:t>2) расчет прогноза поступлений.</w:t>
      </w:r>
    </w:p>
    <w:p w:rsidR="0061771D" w:rsidRPr="005C0083" w:rsidRDefault="0061771D" w:rsidP="0061771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C0083">
        <w:rPr>
          <w:color w:val="000000"/>
          <w:sz w:val="28"/>
          <w:szCs w:val="28"/>
        </w:rPr>
        <w:t>9. Для расчета прогноза поступлений используются:</w:t>
      </w:r>
    </w:p>
    <w:p w:rsidR="0061771D" w:rsidRPr="005C0083" w:rsidRDefault="0061771D" w:rsidP="0061771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C0083">
        <w:rPr>
          <w:color w:val="000000"/>
          <w:sz w:val="28"/>
          <w:szCs w:val="28"/>
        </w:rPr>
        <w:t>1) статистическая, бюджетная и налоговая отчетность;</w:t>
      </w:r>
    </w:p>
    <w:p w:rsidR="0061771D" w:rsidRPr="005C0083" w:rsidRDefault="0061771D" w:rsidP="0061771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C0083">
        <w:rPr>
          <w:color w:val="000000"/>
          <w:sz w:val="28"/>
          <w:szCs w:val="28"/>
        </w:rPr>
        <w:t>2) оценка поступлений доходов в бюджет поселения в текущем финансовом году;</w:t>
      </w:r>
    </w:p>
    <w:p w:rsidR="0061771D" w:rsidRPr="005C0083" w:rsidRDefault="0061771D" w:rsidP="0061771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C0083">
        <w:rPr>
          <w:color w:val="000000"/>
          <w:sz w:val="28"/>
          <w:szCs w:val="28"/>
        </w:rPr>
        <w:t xml:space="preserve">3) материалы и сведения, предоставляемые хозяйствующими субъектами. </w:t>
      </w:r>
    </w:p>
    <w:p w:rsidR="0061771D" w:rsidRPr="005C0083" w:rsidRDefault="0061771D" w:rsidP="0061771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C0083">
        <w:rPr>
          <w:color w:val="000000"/>
          <w:sz w:val="28"/>
          <w:szCs w:val="28"/>
        </w:rPr>
        <w:t>Для каждого вида доходов применяется один из следующих методов (комбинация следующих методов) расчета:</w:t>
      </w:r>
    </w:p>
    <w:p w:rsidR="0061771D" w:rsidRPr="005C0083" w:rsidRDefault="0061771D" w:rsidP="0061771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C0083">
        <w:rPr>
          <w:color w:val="000000"/>
          <w:sz w:val="28"/>
          <w:szCs w:val="28"/>
        </w:rPr>
        <w:lastRenderedPageBreak/>
        <w:t>прямой расчет,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61771D" w:rsidRPr="005C0083" w:rsidRDefault="0061771D" w:rsidP="0061771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C0083">
        <w:rPr>
          <w:color w:val="000000"/>
          <w:sz w:val="28"/>
          <w:szCs w:val="28"/>
        </w:rPr>
        <w:t>усреднение - расчет на основании усреднения годовых объемов доходов бюджета не менее чем за 3 года или за весь период поступления соответствующего вида доходов в случае, если он не превышает 3 года;</w:t>
      </w:r>
    </w:p>
    <w:p w:rsidR="0061771D" w:rsidRPr="005C0083" w:rsidRDefault="0061771D" w:rsidP="0061771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C0083">
        <w:rPr>
          <w:color w:val="000000"/>
          <w:sz w:val="28"/>
          <w:szCs w:val="28"/>
        </w:rPr>
        <w:t>индексация - расчет с применением индекса потребительских цен или другого коэффициента, характеризующего динамику прогнозируемого вида доходов бюджета;</w:t>
      </w:r>
    </w:p>
    <w:p w:rsidR="0061771D" w:rsidRPr="005C0083" w:rsidRDefault="0061771D" w:rsidP="0061771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C0083">
        <w:rPr>
          <w:color w:val="000000"/>
          <w:sz w:val="28"/>
          <w:szCs w:val="28"/>
        </w:rPr>
        <w:t>экстраполяция - расчет, осуществляемый на основании имеющихся данных о тенденциях изменения поступлений в предшествующие периоды;</w:t>
      </w:r>
    </w:p>
    <w:p w:rsidR="0061771D" w:rsidRPr="005C0083" w:rsidRDefault="0061771D" w:rsidP="0061771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C0083">
        <w:rPr>
          <w:color w:val="000000"/>
          <w:sz w:val="28"/>
          <w:szCs w:val="28"/>
        </w:rPr>
        <w:t>иной способ, который должен быть описан и обоснован.</w:t>
      </w:r>
    </w:p>
    <w:p w:rsidR="0061771D" w:rsidRPr="005C0083" w:rsidRDefault="0061771D" w:rsidP="0061771D">
      <w:pPr>
        <w:autoSpaceDE w:val="0"/>
        <w:ind w:firstLine="709"/>
        <w:jc w:val="both"/>
        <w:rPr>
          <w:b/>
          <w:color w:val="000000"/>
          <w:sz w:val="28"/>
          <w:szCs w:val="28"/>
        </w:rPr>
      </w:pPr>
      <w:r w:rsidRPr="005C0083">
        <w:rPr>
          <w:color w:val="000000"/>
          <w:sz w:val="28"/>
          <w:szCs w:val="28"/>
        </w:rPr>
        <w:t xml:space="preserve">10. Прогнозирование по видам доходов осуществляется по Методике прогнозирования поступлений доходов в бюджет </w:t>
      </w:r>
      <w:r w:rsidR="00BD2897">
        <w:rPr>
          <w:color w:val="000000"/>
          <w:sz w:val="28"/>
          <w:szCs w:val="28"/>
        </w:rPr>
        <w:t xml:space="preserve"> </w:t>
      </w:r>
      <w:r w:rsidRPr="005C0083">
        <w:rPr>
          <w:color w:val="000000"/>
          <w:sz w:val="28"/>
          <w:szCs w:val="28"/>
        </w:rPr>
        <w:t xml:space="preserve"> поселения в соответствии с приложением.</w:t>
      </w:r>
    </w:p>
    <w:p w:rsidR="005B013E" w:rsidRDefault="005B013E">
      <w:pPr>
        <w:rPr>
          <w:sz w:val="28"/>
          <w:szCs w:val="28"/>
        </w:rPr>
      </w:pPr>
    </w:p>
    <w:p w:rsidR="00724677" w:rsidRDefault="00724677">
      <w:pPr>
        <w:rPr>
          <w:sz w:val="28"/>
          <w:szCs w:val="28"/>
        </w:rPr>
      </w:pPr>
    </w:p>
    <w:p w:rsidR="00724677" w:rsidRDefault="00724677">
      <w:pPr>
        <w:rPr>
          <w:sz w:val="28"/>
          <w:szCs w:val="28"/>
        </w:rPr>
      </w:pPr>
    </w:p>
    <w:p w:rsidR="00724677" w:rsidRDefault="00724677">
      <w:pPr>
        <w:rPr>
          <w:sz w:val="28"/>
          <w:szCs w:val="28"/>
        </w:rPr>
      </w:pPr>
    </w:p>
    <w:p w:rsidR="00724677" w:rsidRDefault="00724677">
      <w:pPr>
        <w:rPr>
          <w:sz w:val="28"/>
          <w:szCs w:val="28"/>
        </w:rPr>
      </w:pPr>
    </w:p>
    <w:p w:rsidR="00724677" w:rsidRDefault="00724677">
      <w:pPr>
        <w:rPr>
          <w:sz w:val="28"/>
          <w:szCs w:val="28"/>
        </w:rPr>
      </w:pPr>
    </w:p>
    <w:p w:rsidR="00724677" w:rsidRDefault="00724677">
      <w:pPr>
        <w:rPr>
          <w:sz w:val="28"/>
          <w:szCs w:val="28"/>
        </w:rPr>
      </w:pPr>
    </w:p>
    <w:p w:rsidR="00724677" w:rsidRDefault="00724677">
      <w:pPr>
        <w:rPr>
          <w:sz w:val="28"/>
          <w:szCs w:val="28"/>
        </w:rPr>
      </w:pPr>
    </w:p>
    <w:p w:rsidR="00724677" w:rsidRDefault="00724677">
      <w:pPr>
        <w:rPr>
          <w:sz w:val="28"/>
          <w:szCs w:val="28"/>
        </w:rPr>
      </w:pPr>
    </w:p>
    <w:p w:rsidR="00724677" w:rsidRDefault="00724677">
      <w:pPr>
        <w:rPr>
          <w:sz w:val="28"/>
          <w:szCs w:val="28"/>
        </w:rPr>
      </w:pPr>
    </w:p>
    <w:p w:rsidR="00724677" w:rsidRDefault="00724677">
      <w:pPr>
        <w:rPr>
          <w:sz w:val="28"/>
          <w:szCs w:val="28"/>
        </w:rPr>
      </w:pPr>
    </w:p>
    <w:p w:rsidR="00724677" w:rsidRDefault="00724677">
      <w:pPr>
        <w:rPr>
          <w:sz w:val="28"/>
          <w:szCs w:val="28"/>
        </w:rPr>
      </w:pPr>
    </w:p>
    <w:p w:rsidR="00724677" w:rsidRDefault="00724677">
      <w:pPr>
        <w:rPr>
          <w:sz w:val="28"/>
          <w:szCs w:val="28"/>
        </w:rPr>
      </w:pPr>
    </w:p>
    <w:p w:rsidR="00724677" w:rsidRDefault="00724677">
      <w:pPr>
        <w:rPr>
          <w:sz w:val="28"/>
          <w:szCs w:val="28"/>
        </w:rPr>
      </w:pPr>
    </w:p>
    <w:p w:rsidR="00724677" w:rsidRDefault="00724677">
      <w:pPr>
        <w:rPr>
          <w:sz w:val="28"/>
          <w:szCs w:val="28"/>
        </w:rPr>
      </w:pPr>
    </w:p>
    <w:p w:rsidR="00724677" w:rsidRDefault="00724677">
      <w:pPr>
        <w:rPr>
          <w:sz w:val="28"/>
          <w:szCs w:val="28"/>
        </w:rPr>
      </w:pPr>
    </w:p>
    <w:p w:rsidR="00724677" w:rsidRDefault="00724677">
      <w:pPr>
        <w:rPr>
          <w:sz w:val="28"/>
          <w:szCs w:val="28"/>
        </w:rPr>
      </w:pPr>
    </w:p>
    <w:p w:rsidR="00724677" w:rsidRDefault="00724677">
      <w:pPr>
        <w:rPr>
          <w:sz w:val="28"/>
          <w:szCs w:val="28"/>
        </w:rPr>
      </w:pPr>
    </w:p>
    <w:p w:rsidR="00724677" w:rsidRDefault="00724677">
      <w:pPr>
        <w:rPr>
          <w:sz w:val="28"/>
          <w:szCs w:val="28"/>
        </w:rPr>
      </w:pPr>
    </w:p>
    <w:p w:rsidR="00724677" w:rsidRDefault="00724677">
      <w:pPr>
        <w:rPr>
          <w:sz w:val="28"/>
          <w:szCs w:val="28"/>
        </w:rPr>
      </w:pPr>
    </w:p>
    <w:p w:rsidR="00724677" w:rsidRDefault="00724677">
      <w:pPr>
        <w:rPr>
          <w:sz w:val="28"/>
          <w:szCs w:val="28"/>
        </w:rPr>
      </w:pPr>
    </w:p>
    <w:p w:rsidR="00724677" w:rsidRDefault="00724677">
      <w:pPr>
        <w:rPr>
          <w:sz w:val="28"/>
          <w:szCs w:val="28"/>
        </w:rPr>
      </w:pPr>
    </w:p>
    <w:p w:rsidR="00724677" w:rsidRDefault="00724677">
      <w:pPr>
        <w:rPr>
          <w:sz w:val="28"/>
          <w:szCs w:val="28"/>
        </w:rPr>
      </w:pPr>
    </w:p>
    <w:p w:rsidR="00724677" w:rsidRDefault="00724677">
      <w:pPr>
        <w:rPr>
          <w:sz w:val="28"/>
          <w:szCs w:val="28"/>
        </w:rPr>
      </w:pPr>
    </w:p>
    <w:p w:rsidR="007B6453" w:rsidRDefault="007B6453" w:rsidP="000D5D39">
      <w:pPr>
        <w:jc w:val="right"/>
        <w:rPr>
          <w:color w:val="000000"/>
        </w:rPr>
        <w:sectPr w:rsidR="007B6453" w:rsidSect="00B0280E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:rsidR="000D5D39" w:rsidRPr="005C0083" w:rsidRDefault="000D5D39" w:rsidP="000D5D39">
      <w:pPr>
        <w:jc w:val="right"/>
        <w:rPr>
          <w:color w:val="000000"/>
        </w:rPr>
      </w:pPr>
      <w:r w:rsidRPr="005C0083">
        <w:rPr>
          <w:color w:val="000000"/>
        </w:rPr>
        <w:lastRenderedPageBreak/>
        <w:t xml:space="preserve">Приложение к </w:t>
      </w:r>
      <w:r>
        <w:rPr>
          <w:color w:val="000000"/>
        </w:rPr>
        <w:t>Методике</w:t>
      </w:r>
    </w:p>
    <w:p w:rsidR="000D5D39" w:rsidRPr="005C0083" w:rsidRDefault="000D5D39" w:rsidP="000D5D39">
      <w:pPr>
        <w:jc w:val="right"/>
        <w:rPr>
          <w:color w:val="000000"/>
        </w:rPr>
      </w:pPr>
      <w:r w:rsidRPr="005C0083">
        <w:rPr>
          <w:color w:val="000000"/>
        </w:rPr>
        <w:t xml:space="preserve">прогнозирования поступлений доходов </w:t>
      </w:r>
    </w:p>
    <w:p w:rsidR="000D5D39" w:rsidRDefault="007B6453" w:rsidP="000D5D39">
      <w:pPr>
        <w:jc w:val="right"/>
        <w:rPr>
          <w:color w:val="000000"/>
        </w:rPr>
      </w:pPr>
      <w:r>
        <w:rPr>
          <w:color w:val="000000"/>
        </w:rPr>
        <w:t xml:space="preserve">в бюджет </w:t>
      </w:r>
      <w:r w:rsidR="000D5D39" w:rsidRPr="005C0083">
        <w:rPr>
          <w:color w:val="000000"/>
        </w:rPr>
        <w:t xml:space="preserve"> сельского поселения </w:t>
      </w:r>
      <w:r>
        <w:rPr>
          <w:color w:val="000000"/>
        </w:rPr>
        <w:t>«Село Некрасовка»</w:t>
      </w:r>
    </w:p>
    <w:p w:rsidR="007B6453" w:rsidRDefault="007B6453" w:rsidP="000D5D39">
      <w:pPr>
        <w:jc w:val="right"/>
        <w:rPr>
          <w:color w:val="000000"/>
        </w:rPr>
      </w:pPr>
      <w:r>
        <w:rPr>
          <w:color w:val="000000"/>
        </w:rPr>
        <w:t>Хабаровского муниципального района</w:t>
      </w:r>
    </w:p>
    <w:p w:rsidR="007B6453" w:rsidRPr="005C0083" w:rsidRDefault="007B6453" w:rsidP="000D5D39">
      <w:pPr>
        <w:jc w:val="right"/>
        <w:rPr>
          <w:rFonts w:eastAsia="Times New Roman"/>
          <w:b/>
          <w:bCs/>
          <w:color w:val="000000"/>
          <w:spacing w:val="60"/>
          <w:sz w:val="26"/>
          <w:szCs w:val="26"/>
        </w:rPr>
      </w:pPr>
      <w:r>
        <w:rPr>
          <w:color w:val="000000"/>
        </w:rPr>
        <w:t>Хабаровского края</w:t>
      </w:r>
    </w:p>
    <w:p w:rsidR="000D5D39" w:rsidRPr="005C0083" w:rsidRDefault="000D5D39" w:rsidP="000D5D39">
      <w:pPr>
        <w:suppressAutoHyphens w:val="0"/>
        <w:autoSpaceDE w:val="0"/>
        <w:jc w:val="center"/>
        <w:rPr>
          <w:rFonts w:eastAsia="Times New Roman"/>
          <w:b/>
          <w:bCs/>
          <w:color w:val="000000"/>
          <w:spacing w:val="60"/>
          <w:sz w:val="26"/>
          <w:szCs w:val="26"/>
        </w:rPr>
      </w:pPr>
    </w:p>
    <w:p w:rsidR="000D5D39" w:rsidRPr="005C0083" w:rsidRDefault="000D5D39" w:rsidP="000D5D39">
      <w:pPr>
        <w:suppressAutoHyphens w:val="0"/>
        <w:autoSpaceDE w:val="0"/>
        <w:jc w:val="center"/>
        <w:rPr>
          <w:rFonts w:eastAsia="Times New Roman"/>
          <w:b/>
          <w:bCs/>
          <w:color w:val="000000"/>
          <w:sz w:val="26"/>
          <w:szCs w:val="26"/>
        </w:rPr>
      </w:pPr>
      <w:r w:rsidRPr="005C0083">
        <w:rPr>
          <w:rFonts w:eastAsia="Times New Roman"/>
          <w:b/>
          <w:bCs/>
          <w:color w:val="000000"/>
          <w:spacing w:val="60"/>
          <w:sz w:val="26"/>
          <w:szCs w:val="26"/>
        </w:rPr>
        <w:t>МЕТОДИКА</w:t>
      </w:r>
    </w:p>
    <w:p w:rsidR="000D5D39" w:rsidRPr="005C0083" w:rsidRDefault="000D5D39" w:rsidP="000D5D39">
      <w:pPr>
        <w:suppressAutoHyphens w:val="0"/>
        <w:autoSpaceDE w:val="0"/>
        <w:jc w:val="center"/>
        <w:rPr>
          <w:rFonts w:eastAsia="Times New Roman"/>
          <w:b/>
          <w:bCs/>
          <w:color w:val="000000"/>
          <w:sz w:val="26"/>
          <w:szCs w:val="26"/>
        </w:rPr>
      </w:pPr>
      <w:r w:rsidRPr="005C0083">
        <w:rPr>
          <w:rFonts w:eastAsia="Times New Roman"/>
          <w:b/>
          <w:bCs/>
          <w:color w:val="000000"/>
          <w:sz w:val="26"/>
          <w:szCs w:val="26"/>
        </w:rPr>
        <w:t>прогнозирован</w:t>
      </w:r>
      <w:r w:rsidR="00452E83">
        <w:rPr>
          <w:rFonts w:eastAsia="Times New Roman"/>
          <w:b/>
          <w:bCs/>
          <w:color w:val="000000"/>
          <w:sz w:val="26"/>
          <w:szCs w:val="26"/>
        </w:rPr>
        <w:t>ия поступлений доходов в бюджет</w:t>
      </w:r>
      <w:r w:rsidRPr="005C0083">
        <w:rPr>
          <w:rFonts w:eastAsia="Times New Roman"/>
          <w:b/>
          <w:bCs/>
          <w:color w:val="000000"/>
          <w:sz w:val="26"/>
          <w:szCs w:val="26"/>
        </w:rPr>
        <w:t xml:space="preserve"> сельского поселения</w:t>
      </w:r>
      <w:r w:rsidR="00452E83">
        <w:rPr>
          <w:rFonts w:eastAsia="Times New Roman"/>
          <w:b/>
          <w:bCs/>
          <w:color w:val="000000"/>
          <w:sz w:val="26"/>
          <w:szCs w:val="26"/>
        </w:rPr>
        <w:t xml:space="preserve"> «Село Некрасовка» Хабаровского муниципального района Хабаровского края </w:t>
      </w:r>
    </w:p>
    <w:p w:rsidR="000D5D39" w:rsidRPr="005C0083" w:rsidRDefault="000D5D39" w:rsidP="000D5D39">
      <w:pPr>
        <w:suppressAutoHyphens w:val="0"/>
        <w:autoSpaceDE w:val="0"/>
        <w:jc w:val="center"/>
        <w:rPr>
          <w:rFonts w:eastAsia="Times New Roman"/>
          <w:b/>
          <w:bCs/>
          <w:color w:val="000000"/>
          <w:sz w:val="26"/>
          <w:szCs w:val="26"/>
        </w:rPr>
      </w:pPr>
    </w:p>
    <w:tbl>
      <w:tblPr>
        <w:tblW w:w="15627" w:type="dxa"/>
        <w:tblInd w:w="-57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34"/>
        <w:gridCol w:w="653"/>
        <w:gridCol w:w="1111"/>
        <w:gridCol w:w="2008"/>
        <w:gridCol w:w="1882"/>
        <w:gridCol w:w="977"/>
        <w:gridCol w:w="1373"/>
        <w:gridCol w:w="3544"/>
        <w:gridCol w:w="3545"/>
      </w:tblGrid>
      <w:tr w:rsidR="000D5D39" w:rsidRPr="006F6B3E" w:rsidTr="00BF0B1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39" w:rsidRPr="005C0083" w:rsidRDefault="000D5D39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№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br/>
            </w:r>
            <w:proofErr w:type="spellStart"/>
            <w:proofErr w:type="gramStart"/>
            <w:r w:rsidRPr="005C0083">
              <w:rPr>
                <w:rFonts w:eastAsia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5C0083">
              <w:rPr>
                <w:rFonts w:eastAsia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5C0083">
              <w:rPr>
                <w:rFonts w:eastAsia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39" w:rsidRPr="005C0083" w:rsidRDefault="000D5D39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Код главного админист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softHyphen/>
              <w:t>ратора доходов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39" w:rsidRPr="005C0083" w:rsidRDefault="000D5D39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C0083">
              <w:rPr>
                <w:rFonts w:eastAsia="Times New Roman"/>
                <w:color w:val="000000"/>
                <w:sz w:val="20"/>
                <w:szCs w:val="20"/>
              </w:rPr>
              <w:t>Наимено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softHyphen/>
              <w:t>-вание</w:t>
            </w:r>
            <w:proofErr w:type="spellEnd"/>
            <w:proofErr w:type="gramEnd"/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главного администратора доходов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39" w:rsidRPr="005C0083" w:rsidRDefault="000D5D39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КБК </w:t>
            </w:r>
            <w:r w:rsidRPr="005C0083">
              <w:rPr>
                <w:rStyle w:val="11"/>
                <w:rFonts w:eastAsia="Times New Roman"/>
                <w:color w:val="000000"/>
                <w:sz w:val="20"/>
                <w:szCs w:val="20"/>
              </w:rPr>
              <w:endnoteReference w:customMarkFollows="1" w:id="1"/>
              <w:t>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39" w:rsidRPr="005C0083" w:rsidRDefault="000D5D39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Наимено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softHyphen/>
              <w:t>вание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br/>
              <w:t>КБК доходов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39" w:rsidRPr="005C0083" w:rsidRDefault="000D5D39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Наимено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softHyphen/>
              <w:t>вание метода расчета </w:t>
            </w:r>
            <w:r w:rsidRPr="005C0083">
              <w:rPr>
                <w:rStyle w:val="11"/>
                <w:rFonts w:eastAsia="Times New Roman"/>
                <w:color w:val="000000"/>
                <w:sz w:val="20"/>
                <w:szCs w:val="20"/>
              </w:rPr>
              <w:endnoteReference w:customMarkFollows="1" w:id="2"/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39" w:rsidRPr="005C0083" w:rsidRDefault="000D5D39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Формула расчета </w:t>
            </w:r>
            <w:r w:rsidRPr="005C0083">
              <w:rPr>
                <w:rStyle w:val="11"/>
                <w:rFonts w:eastAsia="Times New Roman"/>
                <w:color w:val="000000"/>
                <w:sz w:val="20"/>
                <w:szCs w:val="20"/>
              </w:rPr>
              <w:endnoteReference w:customMarkFollows="1" w:id="3"/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39" w:rsidRPr="005C0083" w:rsidRDefault="000D5D39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Алгоритм расчета </w:t>
            </w:r>
            <w:r w:rsidRPr="005C0083">
              <w:rPr>
                <w:rStyle w:val="11"/>
                <w:rFonts w:eastAsia="Times New Roman"/>
                <w:color w:val="000000"/>
                <w:sz w:val="20"/>
                <w:szCs w:val="20"/>
              </w:rPr>
              <w:endnoteReference w:customMarkFollows="1" w:id="4"/>
              <w:t>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D39" w:rsidRPr="005C0083" w:rsidRDefault="000D5D39" w:rsidP="00BF0B15">
            <w:pPr>
              <w:suppressAutoHyphens w:val="0"/>
              <w:autoSpaceDE w:val="0"/>
              <w:jc w:val="center"/>
              <w:rPr>
                <w:color w:val="00000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Описание показателей </w:t>
            </w:r>
            <w:r w:rsidRPr="005C0083">
              <w:rPr>
                <w:rStyle w:val="11"/>
                <w:rFonts w:eastAsia="Times New Roman"/>
                <w:color w:val="000000"/>
                <w:sz w:val="20"/>
                <w:szCs w:val="20"/>
              </w:rPr>
              <w:endnoteReference w:customMarkFollows="1" w:id="5"/>
              <w:t>5</w:t>
            </w:r>
          </w:p>
        </w:tc>
      </w:tr>
      <w:tr w:rsidR="000D5D39" w:rsidRPr="006F6B3E" w:rsidTr="00BF0B1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39" w:rsidRPr="005C0083" w:rsidRDefault="000D5D39" w:rsidP="00BF0B1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39" w:rsidRPr="005C0083" w:rsidRDefault="00123356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39" w:rsidRPr="005C0083" w:rsidRDefault="000D5D39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администрация</w:t>
            </w:r>
            <w:r w:rsidR="00123356">
              <w:rPr>
                <w:rFonts w:eastAsia="Times New Roman"/>
                <w:color w:val="000000"/>
                <w:sz w:val="20"/>
                <w:szCs w:val="20"/>
              </w:rPr>
              <w:t xml:space="preserve"> сельского поселения «Село Некрасовка» Хабаровского муниципального района Хабаровского края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39" w:rsidRPr="005C0083" w:rsidRDefault="000D5D39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10804020010000110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39" w:rsidRDefault="000D5D39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  <w:p w:rsidR="00506246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39" w:rsidRDefault="000D5D39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  <w:t>Комбинация метода прямого расчета и метода усреднения</w:t>
            </w:r>
          </w:p>
          <w:p w:rsidR="000D5D39" w:rsidRDefault="000D5D39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</w:pPr>
          </w:p>
          <w:p w:rsidR="000D5D39" w:rsidRPr="005C0083" w:rsidRDefault="000D5D39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39" w:rsidRPr="005C0083" w:rsidRDefault="000D5D39" w:rsidP="00BF0B15">
            <w:pPr>
              <w:suppressAutoHyphens w:val="0"/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20"/>
                <w:szCs w:val="20"/>
              </w:rPr>
              <w:t>Пгос</w:t>
            </w:r>
            <w:proofErr w:type="spellEnd"/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= П1гос + П2гос +…. +П</w:t>
            </w:r>
            <w:proofErr w:type="gramStart"/>
            <w:r w:rsidRPr="005C0083">
              <w:rPr>
                <w:rFonts w:eastAsia="Times New Roman"/>
                <w:color w:val="000000"/>
                <w:sz w:val="20"/>
                <w:szCs w:val="20"/>
                <w:lang w:val="en-US"/>
              </w:rPr>
              <w:t>n</w:t>
            </w:r>
            <w:proofErr w:type="spellStart"/>
            <w:proofErr w:type="gramEnd"/>
            <w:r w:rsidRPr="005C0083">
              <w:rPr>
                <w:rFonts w:eastAsia="Times New Roman"/>
                <w:color w:val="000000"/>
                <w:sz w:val="20"/>
                <w:szCs w:val="20"/>
              </w:rPr>
              <w:t>гос</w:t>
            </w:r>
            <w:proofErr w:type="spellEnd"/>
          </w:p>
          <w:p w:rsidR="000D5D39" w:rsidRPr="005C0083" w:rsidRDefault="000D5D39" w:rsidP="00BF0B15">
            <w:pPr>
              <w:suppressAutoHyphens w:val="0"/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0D5D39" w:rsidRPr="005C0083" w:rsidRDefault="000D5D39" w:rsidP="00BF0B15">
            <w:pPr>
              <w:suppressAutoHyphens w:val="0"/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D39" w:rsidRPr="005C0083" w:rsidRDefault="000D5D39" w:rsidP="00BF0B15">
            <w:pPr>
              <w:suppressAutoHyphens w:val="0"/>
              <w:autoSpaceDE w:val="0"/>
              <w:snapToGrid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D39" w:rsidRPr="005C0083" w:rsidRDefault="000D5D39" w:rsidP="00BF0B15">
            <w:pPr>
              <w:shd w:val="clear" w:color="auto" w:fill="FFFFFF"/>
              <w:suppressAutoHyphens w:val="0"/>
              <w:autoSpaceDE w:val="0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Пгос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- сумма госпошлины, прогнозируемая к поступлению в бюджет муниципального образования, в очередном году и (или) прогнозируемом периоде;</w:t>
            </w:r>
          </w:p>
          <w:p w:rsidR="000D5D39" w:rsidRPr="005C0083" w:rsidRDefault="000D5D39" w:rsidP="00BF0B15">
            <w:pPr>
              <w:shd w:val="clear" w:color="auto" w:fill="FFFFFF"/>
              <w:suppressAutoHyphens w:val="0"/>
              <w:autoSpaceDE w:val="0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>П1гос, П2гос, П</w:t>
            </w:r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  <w:lang w:val="en-US"/>
              </w:rPr>
              <w:t>n</w:t>
            </w:r>
            <w:proofErr w:type="spellStart"/>
            <w:proofErr w:type="gram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>гос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– виды госпошлины, где</w:t>
            </w:r>
          </w:p>
          <w:p w:rsidR="000D5D39" w:rsidRPr="005C0083" w:rsidRDefault="000D5D39" w:rsidP="00BF0B15">
            <w:pPr>
              <w:shd w:val="clear" w:color="auto" w:fill="FFFFFF"/>
              <w:suppressAutoHyphens w:val="0"/>
              <w:autoSpaceDE w:val="0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П1гос=Кгос* </w:t>
            </w:r>
            <w:proofErr w:type="spellStart"/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</w:p>
          <w:p w:rsidR="000D5D39" w:rsidRPr="005C0083" w:rsidRDefault="000D5D39" w:rsidP="00BF0B15">
            <w:pPr>
              <w:shd w:val="clear" w:color="auto" w:fill="FFFFFF"/>
              <w:suppressAutoHyphens w:val="0"/>
              <w:autoSpaceDE w:val="0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П2гос 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=Кгос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* </w:t>
            </w:r>
            <w:proofErr w:type="spellStart"/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</w:p>
          <w:p w:rsidR="000D5D39" w:rsidRPr="005C0083" w:rsidRDefault="000D5D39" w:rsidP="00BF0B15">
            <w:pPr>
              <w:shd w:val="clear" w:color="auto" w:fill="FFFFFF"/>
              <w:suppressAutoHyphens w:val="0"/>
              <w:autoSpaceDE w:val="0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>П</w:t>
            </w:r>
            <w:r w:rsidRPr="005C0083">
              <w:rPr>
                <w:rFonts w:eastAsia="Times New Roman"/>
                <w:color w:val="000000"/>
                <w:sz w:val="16"/>
                <w:szCs w:val="16"/>
                <w:lang w:val="en-US"/>
              </w:rPr>
              <w:t>n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гос=Кгос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* </w:t>
            </w:r>
            <w:proofErr w:type="spellStart"/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>, где</w:t>
            </w:r>
          </w:p>
          <w:p w:rsidR="000D5D39" w:rsidRPr="005C0083" w:rsidRDefault="000D5D39" w:rsidP="00BF0B15">
            <w:pPr>
              <w:shd w:val="clear" w:color="auto" w:fill="FFFFFF"/>
              <w:suppressAutoHyphens w:val="0"/>
              <w:autoSpaceDE w:val="0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  <w:lang w:val="en-US"/>
              </w:rPr>
              <w:t>n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>- количество прогнозируемых видов госпошлин</w:t>
            </w:r>
          </w:p>
          <w:p w:rsidR="000D5D39" w:rsidRPr="005C0083" w:rsidRDefault="000D5D39" w:rsidP="00BF0B15">
            <w:pPr>
              <w:shd w:val="clear" w:color="auto" w:fill="FFFFFF"/>
              <w:suppressAutoHyphens w:val="0"/>
              <w:autoSpaceDE w:val="0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- размер госпошлины по видам </w:t>
            </w:r>
          </w:p>
          <w:p w:rsidR="000D5D39" w:rsidRPr="005C0083" w:rsidRDefault="000D5D39" w:rsidP="00BF0B15">
            <w:pPr>
              <w:shd w:val="clear" w:color="auto" w:fill="FFFFFF"/>
              <w:suppressAutoHyphens w:val="0"/>
              <w:autoSpaceDE w:val="0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Кго</w:t>
            </w:r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с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>-</w:t>
            </w:r>
            <w:proofErr w:type="gram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количество госпошлин (фактов уплаты госпошлины) по видам, </w:t>
            </w:r>
            <w:r w:rsidRPr="005C0083">
              <w:rPr>
                <w:rFonts w:eastAsia="Arial"/>
                <w:color w:val="000000"/>
                <w:sz w:val="16"/>
                <w:szCs w:val="16"/>
                <w:lang w:eastAsia="ru-RU" w:bidi="ru-RU"/>
              </w:rPr>
              <w:t>определяется методом усреднения по следующей формуле</w:t>
            </w:r>
          </w:p>
          <w:p w:rsidR="000D5D39" w:rsidRPr="005C0083" w:rsidRDefault="000D5D39" w:rsidP="00BF0B15">
            <w:pPr>
              <w:shd w:val="clear" w:color="auto" w:fill="FFFFFF"/>
              <w:suppressAutoHyphens w:val="0"/>
              <w:autoSpaceDE w:val="0"/>
              <w:jc w:val="both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Кгос=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Кго</w:t>
            </w:r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с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(</w:t>
            </w:r>
            <w:proofErr w:type="gramEnd"/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т-1)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+ 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Кгос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(т-2)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+ 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Кгос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(т-3)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>)/3</w:t>
            </w:r>
          </w:p>
          <w:p w:rsidR="000D5D39" w:rsidRPr="005C0083" w:rsidRDefault="000D5D39" w:rsidP="00BF0B15">
            <w:pPr>
              <w:suppressAutoHyphens w:val="0"/>
              <w:autoSpaceDE w:val="0"/>
              <w:jc w:val="both"/>
              <w:rPr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    т – текущий год</w:t>
            </w:r>
          </w:p>
        </w:tc>
      </w:tr>
      <w:tr w:rsidR="00123356" w:rsidRPr="006F6B3E" w:rsidTr="00BF0B1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356" w:rsidRPr="005C0083" w:rsidRDefault="00123356" w:rsidP="00BF0B1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356" w:rsidRPr="005C0083" w:rsidRDefault="00123356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356" w:rsidRPr="005C0083" w:rsidRDefault="0012335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администрация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сельского поселения «Село Некрасовка» Хабаровского муниципального района Хабаровского края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356" w:rsidRPr="005C0083" w:rsidRDefault="00123356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11105025100000120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356" w:rsidRPr="005C0083" w:rsidRDefault="0012335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 w:rsidRPr="005C0083">
              <w:rPr>
                <w:rFonts w:eastAsia="Times New Roman"/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356" w:rsidRPr="005C0083" w:rsidRDefault="0012335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  <w:t>метод прямого расчета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356" w:rsidRPr="005C0083" w:rsidRDefault="0012335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N = </w:t>
            </w:r>
            <w:proofErr w:type="spellStart"/>
            <w:r w:rsidRPr="005C0083">
              <w:rPr>
                <w:rFonts w:eastAsia="Times New Roman"/>
                <w:color w:val="000000"/>
                <w:sz w:val="20"/>
                <w:szCs w:val="20"/>
              </w:rPr>
              <w:t>Н</w:t>
            </w:r>
            <w:r w:rsidRPr="005C0083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п</w:t>
            </w:r>
            <w:proofErr w:type="spellEnd"/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 </w:t>
            </w:r>
            <w:r w:rsidRPr="005C0083">
              <w:rPr>
                <w:rFonts w:eastAsia="Times New Roman"/>
                <w:color w:val="000000"/>
                <w:sz w:val="20"/>
                <w:szCs w:val="20"/>
                <w:u w:val="single"/>
              </w:rPr>
              <w:t>+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0083">
              <w:rPr>
                <w:rFonts w:eastAsia="Times New Roman"/>
                <w:color w:val="000000"/>
                <w:sz w:val="20"/>
                <w:szCs w:val="20"/>
              </w:rPr>
              <w:t>В</w:t>
            </w:r>
            <w:r w:rsidRPr="005C0083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п</w:t>
            </w:r>
            <w:proofErr w:type="spellEnd"/>
            <w:r w:rsidRPr="005C0083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,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356" w:rsidRPr="005C0083" w:rsidRDefault="0012335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Алгоритм расчета прогнозных показателей основывается на данных о размере площади сдаваемых объектов, ставке арендной платы и динамике отдельных показателей прогноза социально-экономического развития, если иное не предусмотрено договором аренды.</w:t>
            </w:r>
          </w:p>
          <w:p w:rsidR="00123356" w:rsidRPr="005C0083" w:rsidRDefault="0012335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Договоры, заключенные (планируемые к заключению) с арендаторами, являются источником данных о сдаваемой в аренду площади и ставке арендной платы.</w:t>
            </w:r>
          </w:p>
          <w:p w:rsidR="00123356" w:rsidRPr="005C0083" w:rsidRDefault="0012335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Также в расчете используются показатели оценки результатов работы по взысканию дебиторской задолженности, определяемые методом усреднения.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356" w:rsidRPr="005C0083" w:rsidRDefault="0012335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>N - прогноз поступления арендной плат</w:t>
            </w:r>
            <w:r>
              <w:rPr>
                <w:rFonts w:eastAsia="Times New Roman"/>
                <w:color w:val="000000"/>
                <w:sz w:val="16"/>
                <w:szCs w:val="16"/>
              </w:rPr>
              <w:t xml:space="preserve">ы за земельные участки в бюджет 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поселения;</w:t>
            </w:r>
          </w:p>
          <w:p w:rsidR="00123356" w:rsidRPr="005C0083" w:rsidRDefault="0012335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Н</w:t>
            </w:r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п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- сумма начисленных платежей по арендной плате за земельные участки в бюджет поселения в текущем финансовом году;</w:t>
            </w:r>
          </w:p>
          <w:p w:rsidR="00123356" w:rsidRPr="005C0083" w:rsidRDefault="0012335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В</w:t>
            </w:r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п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- сумма выпадающих (дополнительных) доходов от сдачи в аренду земельных участков, определяется по следующей формуле:</w:t>
            </w:r>
          </w:p>
          <w:p w:rsidR="00123356" w:rsidRPr="005C0083" w:rsidRDefault="0012335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В</w:t>
            </w:r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п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>=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В</w:t>
            </w:r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д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 xml:space="preserve"> </w:t>
            </w:r>
            <w:r w:rsidRPr="005C0083">
              <w:rPr>
                <w:rFonts w:eastAsia="Times New Roman"/>
                <w:color w:val="000000"/>
                <w:sz w:val="16"/>
                <w:szCs w:val="16"/>
                <w:u w:val="single"/>
              </w:rPr>
              <w:t>+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  <w:lang w:val="en-US"/>
              </w:rPr>
              <w:t>B</w:t>
            </w:r>
            <w:proofErr w:type="spellStart"/>
            <w:proofErr w:type="gramEnd"/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исп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 xml:space="preserve">,  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>где</w:t>
            </w:r>
          </w:p>
          <w:p w:rsidR="00123356" w:rsidRPr="005C0083" w:rsidRDefault="0012335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В</w:t>
            </w:r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д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- сумма дополнительных (выпадающих) доходов, которая включает в себя:</w:t>
            </w:r>
          </w:p>
          <w:p w:rsidR="00123356" w:rsidRPr="005C0083" w:rsidRDefault="0012335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>- сумма прогнозируемых начислений арендной платы за земельные участки, рассчитываемая на основании поступивших заявлений юридических и физических лиц, договора аренды с которыми будут заключены (расторгнуты) в очередном финансовом году;</w:t>
            </w:r>
          </w:p>
          <w:p w:rsidR="00123356" w:rsidRPr="005C0083" w:rsidRDefault="0012335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>- сумма прогнозируемых начислений арендной платы за земельные участки, в случаях изменения видов разрешенного использования земельных участков на основании заявлений юридических и физических лиц, изменения в договорах с которыми будут осуществлены в очередном финансовом году;</w:t>
            </w:r>
          </w:p>
          <w:p w:rsidR="00123356" w:rsidRPr="005C0083" w:rsidRDefault="0012335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В</w:t>
            </w:r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исп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- сумма выпадающих доходов, составляющая разницу между предъявленными к исполнению судебных решений о взыскании арендной платы за землю и фактически поступившими платежами в бюджет по исполнительным листам, рассчитываемая методом усреднения </w:t>
            </w:r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за</w:t>
            </w:r>
            <w:proofErr w:type="gram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последние 3 отчетных года  определяемая по формуле:</w:t>
            </w:r>
          </w:p>
          <w:p w:rsidR="00123356" w:rsidRPr="005C0083" w:rsidRDefault="0012335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  <w:lang w:val="en-US"/>
              </w:rPr>
              <w:t>B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исп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5C0083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= (S1+S2+S3)/3, 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>где</w:t>
            </w:r>
            <w:r w:rsidRPr="005C0083">
              <w:rPr>
                <w:rFonts w:eastAsia="Times New Roman"/>
                <w:color w:val="000000"/>
                <w:sz w:val="16"/>
                <w:szCs w:val="16"/>
                <w:lang w:val="en-US"/>
              </w:rPr>
              <w:t>,</w:t>
            </w:r>
          </w:p>
          <w:p w:rsidR="00123356" w:rsidRPr="005C0083" w:rsidRDefault="0012335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  <w:lang w:val="en-US"/>
              </w:rPr>
              <w:t>S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1, </w:t>
            </w:r>
            <w:r w:rsidRPr="005C0083">
              <w:rPr>
                <w:rFonts w:eastAsia="Times New Roman"/>
                <w:color w:val="000000"/>
                <w:sz w:val="16"/>
                <w:szCs w:val="16"/>
                <w:lang w:val="en-US"/>
              </w:rPr>
              <w:t>S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>2</w:t>
            </w:r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,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  <w:lang w:val="en-US"/>
              </w:rPr>
              <w:t>S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>3</w:t>
            </w:r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 xml:space="preserve"> 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–</w:t>
            </w:r>
            <w:proofErr w:type="gram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разница между предъявленными к исполнению судебных решений о взыскании арендной платы за землю и фактически поступившими платежами в бюджет по исполнительным листам за три отчетных года.</w:t>
            </w:r>
          </w:p>
          <w:p w:rsidR="00123356" w:rsidRPr="005C0083" w:rsidRDefault="0012335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506246" w:rsidRPr="006F6B3E" w:rsidTr="00BF0B15">
        <w:trPr>
          <w:trHeight w:val="807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6246" w:rsidRPr="005C0083" w:rsidRDefault="00506246" w:rsidP="00BF0B1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6246" w:rsidRDefault="00506246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администрация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сельского поселения «Село Некрасовка» Хабаровского муниципального района Хабаровского края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6246" w:rsidRPr="005C0083" w:rsidRDefault="00506246" w:rsidP="00BF0B15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1110503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t>5100000120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6246" w:rsidRPr="005C0083" w:rsidRDefault="00506246" w:rsidP="00BF0B15">
            <w:pPr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Доходы от сдачи в аренду имущества,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находящегося в оперативном управлении сельских поселений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6246" w:rsidRPr="005C0083" w:rsidRDefault="00506246" w:rsidP="00BF0B15">
            <w:pPr>
              <w:autoSpaceDE w:val="0"/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  <w:t>метод прямого расчета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6246" w:rsidRDefault="00506246" w:rsidP="00BF0B15">
            <w:pPr>
              <w:autoSpaceDE w:val="0"/>
              <w:jc w:val="center"/>
              <w:rPr>
                <w:rFonts w:eastAsia="Times New Roman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742950" cy="438150"/>
                  <wp:effectExtent l="19050" t="0" r="0" b="0"/>
                  <wp:docPr id="4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438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246" w:rsidRPr="005C0083" w:rsidRDefault="00506246" w:rsidP="00BF0B15">
            <w:pPr>
              <w:suppressAutoHyphens w:val="0"/>
              <w:autoSpaceDE w:val="0"/>
              <w:snapToGrid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PR - прогнозируемые поступления от сдачи в аренду имущества, 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n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- фактическое число заключенных договоров аренды;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i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- договор аренды;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Ai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- сумма арендной платы, установленная i-м договором аренды.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>Сумма арендной платы, установленная i-м договором аренды, рассчитывается по формуле: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Аi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= 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Aj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* 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Sj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r w:rsidRPr="005C0083">
              <w:rPr>
                <w:rFonts w:eastAsia="Times New Roman"/>
                <w:color w:val="000000"/>
                <w:sz w:val="16"/>
                <w:szCs w:val="16"/>
                <w:u w:val="single"/>
              </w:rPr>
              <w:t>+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В</w:t>
            </w:r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п</w:t>
            </w:r>
            <w:proofErr w:type="spellEnd"/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,</w:t>
            </w:r>
            <w:proofErr w:type="gramEnd"/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>где: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Aj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- рыночная стоимость 1 кв. метра объекта нежилого фонда по 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i-му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договору аренды на планируемый финансовый год;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Sj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- площадь, кв. метров, сдаваемых в аренду в планируемом году;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Aj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= 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С</w:t>
            </w:r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i</w:t>
            </w:r>
            <w:proofErr w:type="spellEnd"/>
            <w:proofErr w:type="gram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Si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>,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>где: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Ci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- рыночная стоимость права пользования объектом нежилого фонда по 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i-му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договору аренды;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Si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- площадь, кв. метров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В</w:t>
            </w:r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п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>=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В</w:t>
            </w:r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д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 xml:space="preserve"> </w:t>
            </w:r>
            <w:r w:rsidRPr="005C0083">
              <w:rPr>
                <w:rFonts w:eastAsia="Times New Roman"/>
                <w:color w:val="000000"/>
                <w:sz w:val="16"/>
                <w:szCs w:val="16"/>
                <w:u w:val="single"/>
              </w:rPr>
              <w:t>+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  <w:lang w:val="en-US"/>
              </w:rPr>
              <w:t>B</w:t>
            </w:r>
            <w:proofErr w:type="spellStart"/>
            <w:proofErr w:type="gramEnd"/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исп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 xml:space="preserve">,  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>где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В</w:t>
            </w:r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д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- сумма дополнительных (выпадающих) доходов, которая включает в себя: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>- сумма прогнозируемых начислений арендной платы, рассчитываемая на основании поступивших заявлений юридических и физических лиц, договора аренды с которыми будут заключены (расторгнуты) в очередном финансовом году;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>- сумма прогнозируемых начислений арендной платы, в случаях изменения видов разрешенного использования земельных участков на основании заявлений юридических и физических лиц, изменения в договорах с которыми будут осуществлены в очередном финансовом году;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В</w:t>
            </w:r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исп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- сумма выпадающих доходов, составляющая разницу между предъявленными к исполнению судебных решений о взыскании арендной платы за землю и фактически поступившими платежами в бюджет по исполнительным листам, рассчитываемая методом усреднения </w:t>
            </w:r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за</w:t>
            </w:r>
            <w:proofErr w:type="gram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последние 3 отчетных года  определяемая по формуле: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  <w:lang w:val="en-US"/>
              </w:rPr>
              <w:t>B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исп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5C0083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= (S1+S2+S3)/3, 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>где</w:t>
            </w:r>
            <w:r w:rsidRPr="005C0083">
              <w:rPr>
                <w:rFonts w:eastAsia="Times New Roman"/>
                <w:color w:val="000000"/>
                <w:sz w:val="16"/>
                <w:szCs w:val="16"/>
                <w:lang w:val="en-US"/>
              </w:rPr>
              <w:t>,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  <w:lang w:val="en-US"/>
              </w:rPr>
              <w:t>S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1, </w:t>
            </w:r>
            <w:r w:rsidRPr="005C0083">
              <w:rPr>
                <w:rFonts w:eastAsia="Times New Roman"/>
                <w:color w:val="000000"/>
                <w:sz w:val="16"/>
                <w:szCs w:val="16"/>
                <w:lang w:val="en-US"/>
              </w:rPr>
              <w:t>S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>2</w:t>
            </w:r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,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  <w:lang w:val="en-US"/>
              </w:rPr>
              <w:t>S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>3</w:t>
            </w:r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 xml:space="preserve"> 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–</w:t>
            </w:r>
            <w:proofErr w:type="gram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разница между предъявленными к исполнению судебных решений о взыскании арендной платы и фактически поступившими платежами в бюджет по исполнительным листам за три отчетных года.</w:t>
            </w:r>
          </w:p>
        </w:tc>
      </w:tr>
      <w:tr w:rsidR="00506246" w:rsidRPr="006F6B3E" w:rsidTr="00BF0B15">
        <w:trPr>
          <w:trHeight w:val="807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6246" w:rsidRPr="005C0083" w:rsidRDefault="0076024C" w:rsidP="00BF0B1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6246" w:rsidRPr="005C0083" w:rsidRDefault="00506246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администрация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сельского поселения «Село Некрасовка» Хабаровского муниципального района Хабаровского края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6246" w:rsidRPr="005C0083" w:rsidRDefault="00506246" w:rsidP="00BF0B15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11105075100000120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6246" w:rsidRPr="005C0083" w:rsidRDefault="00506246" w:rsidP="00BF0B15">
            <w:pPr>
              <w:autoSpaceDE w:val="0"/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6246" w:rsidRPr="005C0083" w:rsidRDefault="00506246" w:rsidP="00BF0B15">
            <w:pPr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  <w:t>метод прямого расчета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06246" w:rsidRPr="005C0083" w:rsidRDefault="00506246" w:rsidP="00BF0B15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742950" cy="438150"/>
                  <wp:effectExtent l="19050" t="0" r="0" b="0"/>
                  <wp:docPr id="5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438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6246" w:rsidRPr="005C0083" w:rsidRDefault="00506246" w:rsidP="00BF0B15">
            <w:pPr>
              <w:suppressAutoHyphens w:val="0"/>
              <w:autoSpaceDE w:val="0"/>
              <w:snapToGrid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PR - прогнозируемые поступления от сдачи в аренду имущества, 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n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- фактическое число заключенных договоров аренды;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i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- договор аренды;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Ai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- сумма арендной платы, установленная i-м договором аренды.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>Сумма арендной платы, установленная i-м договором аренды, рассчитывается по формуле: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Аi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= 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Aj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* 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Sj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r w:rsidRPr="005C0083">
              <w:rPr>
                <w:rFonts w:eastAsia="Times New Roman"/>
                <w:color w:val="000000"/>
                <w:sz w:val="16"/>
                <w:szCs w:val="16"/>
                <w:u w:val="single"/>
              </w:rPr>
              <w:t>+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В</w:t>
            </w:r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п</w:t>
            </w:r>
            <w:proofErr w:type="spellEnd"/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,</w:t>
            </w:r>
            <w:proofErr w:type="gramEnd"/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>где: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Aj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- рыночная стоимость 1 кв. метра объекта нежилого фонда по 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i-му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договору аренды на планируемый финансовый год;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Sj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- площадь, кв. метров, сдаваемых в аренду в планируемом году;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Aj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= 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С</w:t>
            </w:r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i</w:t>
            </w:r>
            <w:proofErr w:type="spellEnd"/>
            <w:proofErr w:type="gram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Si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>,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>где: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Ci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- рыночная стоимость права пользования объектом нежилого фонда по 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i-му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договору аренды;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Si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- площадь, кв. метров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В</w:t>
            </w:r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п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>=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В</w:t>
            </w:r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д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 xml:space="preserve"> </w:t>
            </w:r>
            <w:r w:rsidRPr="005C0083">
              <w:rPr>
                <w:rFonts w:eastAsia="Times New Roman"/>
                <w:color w:val="000000"/>
                <w:sz w:val="16"/>
                <w:szCs w:val="16"/>
                <w:u w:val="single"/>
              </w:rPr>
              <w:t>+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  <w:lang w:val="en-US"/>
              </w:rPr>
              <w:t>B</w:t>
            </w:r>
            <w:proofErr w:type="spellStart"/>
            <w:proofErr w:type="gramEnd"/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исп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 xml:space="preserve">,  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>где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В</w:t>
            </w:r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д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- сумма дополнительных (выпадающих) доходов, которая включает в себя: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>- сумма прогнозируемых начислений арендной платы, рассчитываемая на основании поступивших заявлений юридических и физических лиц, договора аренды с которыми будут заключены (расторгнуты) в очередном финансовом году;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>- сумма прогнозируемых начислений арендной платы, в случаях изменения видов разрешенного использования земельных участков на основании заявлений юридических и физических лиц, изменения в договорах с которыми будут осуществлены в очередном финансовом году;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В</w:t>
            </w:r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исп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- сумма выпадающих доходов, составляющая разницу между предъявленными к исполнению судебных решений о взыскании арендной платы за землю и фактически поступившими платежами в бюджет по исполнительным листам, рассчитываемая методом усреднения </w:t>
            </w:r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за</w:t>
            </w:r>
            <w:proofErr w:type="gram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последние 3 отчетных года  определяемая по формуле: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  <w:lang w:val="en-US"/>
              </w:rPr>
              <w:t>B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исп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5C0083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= (S1+S2+S3)/3, 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>где</w:t>
            </w:r>
            <w:r w:rsidRPr="005C0083">
              <w:rPr>
                <w:rFonts w:eastAsia="Times New Roman"/>
                <w:color w:val="000000"/>
                <w:sz w:val="16"/>
                <w:szCs w:val="16"/>
                <w:lang w:val="en-US"/>
              </w:rPr>
              <w:t>,</w:t>
            </w:r>
          </w:p>
          <w:p w:rsidR="00506246" w:rsidRPr="005C0083" w:rsidRDefault="0050624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  <w:lang w:val="en-US"/>
              </w:rPr>
              <w:t>S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1, </w:t>
            </w:r>
            <w:r w:rsidRPr="005C0083">
              <w:rPr>
                <w:rFonts w:eastAsia="Times New Roman"/>
                <w:color w:val="000000"/>
                <w:sz w:val="16"/>
                <w:szCs w:val="16"/>
                <w:lang w:val="en-US"/>
              </w:rPr>
              <w:t>S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>2</w:t>
            </w:r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,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  <w:lang w:val="en-US"/>
              </w:rPr>
              <w:t>S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>3</w:t>
            </w:r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 xml:space="preserve"> 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–</w:t>
            </w:r>
            <w:proofErr w:type="gram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разница между предъявленными к исполнению судебных решений о взыскании арендной платы и фактически поступившими платежами в бюджет по исполнительным листам за три отчетных года.</w:t>
            </w:r>
          </w:p>
        </w:tc>
      </w:tr>
      <w:tr w:rsidR="00AC4D68" w:rsidRPr="006F6B3E" w:rsidTr="00BF0B1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D68" w:rsidRDefault="00680EE1" w:rsidP="00BF0B1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D68" w:rsidRDefault="00AC4D68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D68" w:rsidRPr="005C0083" w:rsidRDefault="00AC4D68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администрация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сельского поселения «Село Некрасовка» Хабаровского муниципального района Хабаровского края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D68" w:rsidRPr="005C0083" w:rsidRDefault="00AC4D68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11109080100000120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D68" w:rsidRPr="005C0083" w:rsidRDefault="00AC4D68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78799B">
              <w:rPr>
                <w:sz w:val="18"/>
                <w:szCs w:val="18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</w:t>
            </w:r>
            <w:r>
              <w:rPr>
                <w:sz w:val="18"/>
                <w:szCs w:val="18"/>
              </w:rPr>
              <w:t xml:space="preserve"> собственности сельских поселений</w:t>
            </w:r>
            <w:r w:rsidRPr="0078799B">
              <w:rPr>
                <w:sz w:val="18"/>
                <w:szCs w:val="18"/>
              </w:rPr>
              <w:t>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D68" w:rsidRPr="0078799B" w:rsidRDefault="00AC4D68" w:rsidP="00AC4D68">
            <w:pPr>
              <w:rPr>
                <w:sz w:val="18"/>
                <w:szCs w:val="18"/>
              </w:rPr>
            </w:pPr>
            <w:r w:rsidRPr="0078799B">
              <w:rPr>
                <w:sz w:val="18"/>
                <w:szCs w:val="18"/>
              </w:rPr>
              <w:t>Метод прямого расчета,</w:t>
            </w:r>
          </w:p>
          <w:p w:rsidR="00AC4D68" w:rsidRPr="005C0083" w:rsidRDefault="00AC4D68" w:rsidP="00AC4D68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</w:pPr>
            <w:r w:rsidRPr="0078799B">
              <w:rPr>
                <w:sz w:val="18"/>
                <w:szCs w:val="18"/>
              </w:rPr>
              <w:t>метод индексации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D68" w:rsidRPr="0078799B" w:rsidRDefault="00AC4D68" w:rsidP="00AC4D68">
            <w:pPr>
              <w:pStyle w:val="ad"/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НТО = (</w:t>
            </w:r>
            <w:proofErr w:type="spellStart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НТО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тек</w:t>
            </w:r>
            <w:proofErr w:type="spellEnd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НТО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выб</w:t>
            </w:r>
            <w:proofErr w:type="spellEnd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  <w:proofErr w:type="spellEnd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К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инф</w:t>
            </w:r>
            <w:proofErr w:type="spellEnd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НТО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пл</w:t>
            </w:r>
            <w:proofErr w:type="spellEnd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НТО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сез</w:t>
            </w:r>
            <w:proofErr w:type="spellEnd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+/- </w:t>
            </w:r>
            <w:proofErr w:type="spellStart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НТО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доп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+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lang w:eastAsia="ru-RU" w:bidi="ru-RU"/>
              </w:rPr>
              <w:t>ДЗ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  <w:lang w:eastAsia="ru-RU" w:bidi="ru-RU"/>
              </w:rPr>
              <w:t>в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з</w:t>
            </w:r>
            <w:proofErr w:type="spellEnd"/>
          </w:p>
          <w:p w:rsidR="00AC4D68" w:rsidRPr="005C0083" w:rsidRDefault="00AC4D68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D68" w:rsidRPr="0078799B" w:rsidRDefault="00AC4D68" w:rsidP="00BF0B1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799B">
              <w:rPr>
                <w:rFonts w:ascii="Times New Roman" w:hAnsi="Times New Roman" w:cs="Times New Roman"/>
                <w:sz w:val="18"/>
                <w:szCs w:val="18"/>
              </w:rPr>
              <w:t>Доходы от размещения нестационарных торговых объектов прогнозируются на основании схемы размещения так</w:t>
            </w:r>
            <w:r w:rsidR="006D270A">
              <w:rPr>
                <w:rFonts w:ascii="Times New Roman" w:hAnsi="Times New Roman" w:cs="Times New Roman"/>
                <w:sz w:val="18"/>
                <w:szCs w:val="18"/>
              </w:rPr>
              <w:t xml:space="preserve">их </w:t>
            </w:r>
            <w:proofErr w:type="gramStart"/>
            <w:r w:rsidR="006D270A">
              <w:rPr>
                <w:rFonts w:ascii="Times New Roman" w:hAnsi="Times New Roman" w:cs="Times New Roman"/>
                <w:sz w:val="18"/>
                <w:szCs w:val="18"/>
              </w:rPr>
              <w:t>объектов</w:t>
            </w:r>
            <w:proofErr w:type="gramEnd"/>
            <w:r w:rsidR="006D270A">
              <w:rPr>
                <w:rFonts w:ascii="Times New Roman" w:hAnsi="Times New Roman" w:cs="Times New Roman"/>
                <w:sz w:val="18"/>
                <w:szCs w:val="18"/>
              </w:rPr>
              <w:t xml:space="preserve"> на территории поселения</w:t>
            </w:r>
            <w:r w:rsidRPr="0078799B">
              <w:rPr>
                <w:rFonts w:ascii="Times New Roman" w:hAnsi="Times New Roman" w:cs="Times New Roman"/>
                <w:sz w:val="18"/>
                <w:szCs w:val="18"/>
              </w:rPr>
              <w:t xml:space="preserve"> исходя из суммы доходов от продажи права на заключение договоров на размещение нестационарных торговых объектов и доходов от платы по договорам на размещение нестационарных торговых объектов. </w:t>
            </w:r>
          </w:p>
          <w:p w:rsidR="00AC4D68" w:rsidRPr="0078799B" w:rsidRDefault="00AC4D68" w:rsidP="00BF0B15">
            <w:pPr>
              <w:jc w:val="both"/>
              <w:rPr>
                <w:color w:val="000000"/>
                <w:sz w:val="18"/>
                <w:szCs w:val="18"/>
              </w:rPr>
            </w:pPr>
            <w:r w:rsidRPr="00E326E6">
              <w:rPr>
                <w:sz w:val="18"/>
                <w:szCs w:val="18"/>
              </w:rPr>
              <w:t>Доходы прогнозируются с учетом результатов работы по</w:t>
            </w:r>
            <w:r w:rsidRPr="00564A02">
              <w:t xml:space="preserve"> </w:t>
            </w:r>
            <w:r w:rsidRPr="00E326E6">
              <w:rPr>
                <w:sz w:val="18"/>
                <w:szCs w:val="18"/>
              </w:rPr>
              <w:t>взысканию дебиторской задолженности</w:t>
            </w:r>
            <w:r>
              <w:rPr>
                <w:sz w:val="18"/>
                <w:szCs w:val="18"/>
              </w:rPr>
              <w:t>.</w:t>
            </w:r>
            <w:r w:rsidRPr="00E326E6">
              <w:rPr>
                <w:color w:val="000000"/>
                <w:sz w:val="18"/>
                <w:szCs w:val="18"/>
                <w:lang w:bidi="ru-RU"/>
              </w:rPr>
              <w:t xml:space="preserve"> </w:t>
            </w:r>
          </w:p>
          <w:p w:rsidR="00AC4D68" w:rsidRPr="0078799B" w:rsidRDefault="00AC4D68" w:rsidP="00BF0B15">
            <w:pPr>
              <w:pStyle w:val="12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799B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При расчете данного показателя возникает риск отклонения в связи с тем, что взыскание дебиторской задолженности непосредственно связано                               с судебным процессом, при котором длительность данного процесса непредсказуема, кроме того возникают риски в ходе судебного процесса ликвидации и введение процедуры банкротства в отношении должников.</w:t>
            </w:r>
          </w:p>
          <w:p w:rsidR="00AC4D68" w:rsidRPr="0078799B" w:rsidRDefault="00AC4D68" w:rsidP="00BF0B1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D68" w:rsidRPr="0078799B" w:rsidRDefault="00AC4D68" w:rsidP="00BF0B15">
            <w:pPr>
              <w:pStyle w:val="ad"/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НТО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тек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=</w:t>
            </w:r>
            <w:proofErr w:type="spellEnd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НТО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нач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хК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с</w:t>
            </w:r>
            <w:proofErr w:type="spellEnd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</w:p>
          <w:p w:rsidR="00AC4D68" w:rsidRPr="0078799B" w:rsidRDefault="00AC4D68" w:rsidP="00BF0B15">
            <w:pPr>
              <w:pStyle w:val="ad"/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К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с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= </w:t>
            </w:r>
            <w:proofErr w:type="gramStart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proofErr w:type="gramEnd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/Н,</w:t>
            </w:r>
          </w:p>
          <w:p w:rsidR="00AC4D68" w:rsidRPr="00831662" w:rsidRDefault="00AC4D68" w:rsidP="00BF0B15">
            <w:pPr>
              <w:pStyle w:val="ad"/>
              <w:suppressAutoHyphens/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</w:pPr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     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  <w:lang w:val="en-US"/>
              </w:rPr>
              <w:t>n</w:t>
            </w:r>
          </w:p>
          <w:p w:rsidR="00AC4D68" w:rsidRPr="00831662" w:rsidRDefault="00AC4D68" w:rsidP="00BF0B15">
            <w:pPr>
              <w:pStyle w:val="ad"/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ДЗ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вз</w:t>
            </w:r>
            <w:r w:rsidRPr="00831662">
              <w:rPr>
                <w:rFonts w:ascii="Times New Roman" w:hAnsi="Times New Roman"/>
                <w:color w:val="000000"/>
                <w:sz w:val="18"/>
                <w:szCs w:val="18"/>
              </w:rPr>
              <w:t>=∑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ДЗ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факт</w:t>
            </w:r>
            <w:proofErr w:type="spellEnd"/>
            <w:r w:rsidRPr="00831662">
              <w:rPr>
                <w:rFonts w:ascii="Times New Roman" w:hAnsi="Times New Roman"/>
                <w:color w:val="000000"/>
                <w:sz w:val="18"/>
                <w:szCs w:val="18"/>
              </w:rPr>
              <w:t>/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</w:t>
            </w:r>
          </w:p>
          <w:p w:rsidR="00AC4D68" w:rsidRPr="00831662" w:rsidRDefault="00AC4D68" w:rsidP="00BF0B15">
            <w:pPr>
              <w:pStyle w:val="ad"/>
              <w:suppressAutoHyphens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</w:pPr>
            <w:r w:rsidRPr="0083166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    </w:t>
            </w:r>
            <w:proofErr w:type="spellStart"/>
            <w:r w:rsidRPr="0078799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en-US"/>
              </w:rPr>
              <w:t>i</w:t>
            </w:r>
            <w:proofErr w:type="spellEnd"/>
            <w:r w:rsidRPr="00831662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=1</w:t>
            </w:r>
          </w:p>
          <w:p w:rsidR="00AC4D68" w:rsidRPr="0078799B" w:rsidRDefault="00AC4D68" w:rsidP="00BF0B15">
            <w:pPr>
              <w:pStyle w:val="ad"/>
              <w:suppressAutoHyphens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НТО - сумма платы за размещение нестационарных торговых объектов, прогнозируем</w:t>
            </w:r>
            <w:r w:rsidR="006D270A">
              <w:rPr>
                <w:rFonts w:ascii="Times New Roman" w:hAnsi="Times New Roman"/>
                <w:color w:val="000000"/>
                <w:sz w:val="18"/>
                <w:szCs w:val="18"/>
              </w:rPr>
              <w:t>ая к поступлению в бюджет поселения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расчетном году;</w:t>
            </w:r>
          </w:p>
          <w:p w:rsidR="00AC4D68" w:rsidRPr="0078799B" w:rsidRDefault="00AC4D68" w:rsidP="00BF0B15">
            <w:pPr>
              <w:pStyle w:val="ad"/>
              <w:suppressAutoHyphens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НТО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тек</w:t>
            </w:r>
            <w:proofErr w:type="spellEnd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 - сумма платы за размещение нестационарных торговых объектов по действующим договорам, ожидаемая к поступлению в году, предшествующем расчетному году;</w:t>
            </w:r>
          </w:p>
          <w:p w:rsidR="00AC4D68" w:rsidRPr="0078799B" w:rsidRDefault="00AC4D68" w:rsidP="00BF0B15">
            <w:pPr>
              <w:pStyle w:val="ad"/>
              <w:suppressAutoHyphens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НТО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нач</w:t>
            </w:r>
            <w:proofErr w:type="spellEnd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 – начисленная сумма платы за размещение нестационарных торговых объектов по действующим договорам в году, предшествующем расчетному году;</w:t>
            </w:r>
          </w:p>
          <w:p w:rsidR="00AC4D68" w:rsidRPr="0078799B" w:rsidRDefault="00AC4D68" w:rsidP="00BF0B15">
            <w:pPr>
              <w:pStyle w:val="ad"/>
              <w:suppressAutoHyphens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К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с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 - коэффициент собираемости платы за размещение нестационарных торговых объектов за 3 года или весь период действия соответствующего вида дохода, если он не превышает 3 года;</w:t>
            </w:r>
          </w:p>
          <w:p w:rsidR="00AC4D68" w:rsidRPr="0078799B" w:rsidRDefault="00AC4D68" w:rsidP="00BF0B15">
            <w:pPr>
              <w:pStyle w:val="ad"/>
              <w:suppressAutoHyphens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proofErr w:type="gramEnd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 - объем поступлений платы за размещение нестационарных торговых объектов за 3 года или весь период действия соответствующего вида дохода, если он не превышает 3 года;</w:t>
            </w:r>
          </w:p>
          <w:p w:rsidR="00AC4D68" w:rsidRPr="0078799B" w:rsidRDefault="00AC4D68" w:rsidP="00BF0B15">
            <w:pPr>
              <w:pStyle w:val="ad"/>
              <w:suppressAutoHyphens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Н - объем начисленных сумм платы за размещение нестационарных торговых объектов за 3 года или весь период действия соответствующего вида дохода, если он не превышает 3 года;</w:t>
            </w:r>
          </w:p>
          <w:p w:rsidR="00AC4D68" w:rsidRPr="0078799B" w:rsidRDefault="00AC4D68" w:rsidP="00BF0B15">
            <w:pPr>
              <w:pStyle w:val="ad"/>
              <w:suppressAutoHyphens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НТО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выб</w:t>
            </w:r>
            <w:proofErr w:type="spellEnd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 – сумма снижения поступлений платы за размещение нестационарных торговых объектов в связи с планируемым выбытием объектов из договорных отношений в расчетном году;</w:t>
            </w:r>
          </w:p>
          <w:p w:rsidR="00AC4D68" w:rsidRPr="008839A2" w:rsidRDefault="00AC4D68" w:rsidP="00BF0B15">
            <w:pPr>
              <w:pStyle w:val="ad"/>
              <w:suppressAutoHyphens/>
              <w:jc w:val="both"/>
              <w:rPr>
                <w:rFonts w:ascii="Times New Roman" w:eastAsiaTheme="minorHAnsi" w:hAnsi="Times New Roman"/>
                <w:sz w:val="18"/>
                <w:szCs w:val="18"/>
              </w:rPr>
            </w:pPr>
            <w:proofErr w:type="spellStart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К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инф</w:t>
            </w:r>
            <w:proofErr w:type="spellEnd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 – коэффициент инфляции. В случае</w:t>
            </w:r>
            <w:proofErr w:type="gramStart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proofErr w:type="gramEnd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если на момент проведения расчета показатель на расчетный год не установлен, применяется индекс потребительских цен года, предшествующего расчетному году, в соответствии с показателями социально-экономического развития </w:t>
            </w:r>
            <w:r w:rsidR="006D270A">
              <w:rPr>
                <w:rFonts w:ascii="Times New Roman" w:hAnsi="Times New Roman"/>
                <w:color w:val="000000"/>
                <w:sz w:val="18"/>
                <w:szCs w:val="18"/>
              </w:rPr>
              <w:t>Хабаровского края.</w:t>
            </w:r>
          </w:p>
          <w:p w:rsidR="00AC4D68" w:rsidRPr="0078799B" w:rsidRDefault="00AC4D68" w:rsidP="00BF0B15">
            <w:pPr>
              <w:pStyle w:val="ad"/>
              <w:suppressAutoHyphens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НТО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пл</w:t>
            </w:r>
            <w:proofErr w:type="spellEnd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 – сумма увеличения поступлений платы за размещение нестационарных торговых объектов в связи с планируемым заключением договоров (за исключением сезонных) в расчетном году;</w:t>
            </w:r>
          </w:p>
          <w:p w:rsidR="00AC4D68" w:rsidRPr="0078799B" w:rsidRDefault="00AC4D68" w:rsidP="00BF0B15">
            <w:pPr>
              <w:pStyle w:val="ad"/>
              <w:suppressAutoHyphens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НТО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сез</w:t>
            </w:r>
            <w:proofErr w:type="spellEnd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 - сумма платы за размещение нестационарных торговых объектов по планируемым к заключению сезонным договорам по итогам аукционов  в расчетном году, рассчитывается исходя из средних сумм поступлений по сезонным договорам за 3 года или весь период действия соответствующего вида дохода, если он не превышает 3 года; </w:t>
            </w:r>
          </w:p>
          <w:p w:rsidR="00AC4D68" w:rsidRPr="0078799B" w:rsidRDefault="00AC4D68" w:rsidP="00BF0B15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78799B">
              <w:rPr>
                <w:color w:val="000000"/>
                <w:sz w:val="18"/>
                <w:szCs w:val="18"/>
              </w:rPr>
              <w:t>НТО</w:t>
            </w:r>
            <w:r w:rsidRPr="0078799B">
              <w:rPr>
                <w:color w:val="000000"/>
                <w:sz w:val="18"/>
                <w:szCs w:val="18"/>
                <w:vertAlign w:val="subscript"/>
              </w:rPr>
              <w:t>доп</w:t>
            </w:r>
            <w:proofErr w:type="spellEnd"/>
            <w:r w:rsidRPr="0078799B">
              <w:rPr>
                <w:color w:val="000000"/>
                <w:sz w:val="18"/>
                <w:szCs w:val="18"/>
              </w:rPr>
              <w:t xml:space="preserve"> - сумма дополнительных или выпадающих доходов в расчетном году по плате за размещение нестационарных торговых объектов в связи с изменением порядка определения размера платы, планируемым погашением задолженности прошлых лет и иными факторами, оказывающими влияние на изменение суммы платы за размещение нестационарных торговых объектов;</w:t>
            </w:r>
          </w:p>
          <w:p w:rsidR="00AC4D68" w:rsidRDefault="00AC4D68" w:rsidP="00BF0B15">
            <w:pPr>
              <w:pStyle w:val="ad"/>
              <w:suppressAutoHyphens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78799B">
              <w:rPr>
                <w:rFonts w:ascii="Times New Roman" w:hAnsi="Times New Roman"/>
                <w:color w:val="000000"/>
                <w:sz w:val="18"/>
                <w:szCs w:val="18"/>
                <w:lang w:eastAsia="ru-RU" w:bidi="ru-RU"/>
              </w:rPr>
              <w:t>ДЗ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  <w:lang w:eastAsia="ru-RU" w:bidi="ru-RU"/>
              </w:rPr>
              <w:t>в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з</w:t>
            </w:r>
            <w:proofErr w:type="spellEnd"/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 xml:space="preserve"> 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 xml:space="preserve"> </w:t>
            </w:r>
            <w:r w:rsidRPr="0078799B">
              <w:rPr>
                <w:rFonts w:ascii="Times New Roman" w:hAnsi="Times New Roman"/>
                <w:color w:val="000000"/>
                <w:sz w:val="18"/>
                <w:szCs w:val="18"/>
              </w:rPr>
              <w:t>прогнозируемый объем взыскания дебиторской задолженности,</w:t>
            </w:r>
          </w:p>
          <w:p w:rsidR="00AC4D68" w:rsidRDefault="00AC4D68" w:rsidP="00BF0B1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82E14">
              <w:rPr>
                <w:rFonts w:ascii="Times New Roman" w:hAnsi="Times New Roman" w:cs="Times New Roman"/>
                <w:sz w:val="18"/>
                <w:szCs w:val="18"/>
              </w:rPr>
              <w:t>Оценка ожидаемых результатов работы по взысканию дебиторской задолженности определяется методом</w:t>
            </w:r>
            <w:r w:rsidRPr="00564A02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82E14">
              <w:rPr>
                <w:rFonts w:ascii="Times New Roman" w:hAnsi="Times New Roman" w:cs="Times New Roman"/>
                <w:sz w:val="18"/>
                <w:szCs w:val="18"/>
              </w:rPr>
              <w:t xml:space="preserve">усреднения </w:t>
            </w:r>
            <w:r w:rsidRPr="00982E14">
              <w:rPr>
                <w:rFonts w:ascii="Times New Roman" w:hAnsi="Times New Roman" w:cs="Times New Roman"/>
                <w:sz w:val="18"/>
                <w:szCs w:val="18"/>
              </w:rPr>
              <w:br/>
              <w:t>и рассчитывается по следующей формуле</w:t>
            </w:r>
            <w:r w:rsidRPr="00564A02">
              <w:rPr>
                <w:rFonts w:ascii="Times New Roman" w:hAnsi="Times New Roman" w:cs="Times New Roman"/>
                <w:sz w:val="20"/>
              </w:rPr>
              <w:t xml:space="preserve">: </w:t>
            </w:r>
          </w:p>
          <w:p w:rsidR="00AC4D68" w:rsidRPr="007A4069" w:rsidRDefault="00AC4D68" w:rsidP="00BF0B15">
            <w:pPr>
              <w:pStyle w:val="ad"/>
              <w:suppressAutoHyphens/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 xml:space="preserve">               </w:t>
            </w:r>
            <w:r w:rsidRPr="007A4069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  <w:lang w:val="en-US"/>
              </w:rPr>
              <w:t>n</w:t>
            </w:r>
          </w:p>
          <w:p w:rsidR="00AC4D68" w:rsidRPr="007A4069" w:rsidRDefault="00AC4D68" w:rsidP="00BF0B15">
            <w:pPr>
              <w:pStyle w:val="ad"/>
              <w:suppressAutoHyphens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0226DE">
              <w:rPr>
                <w:rFonts w:ascii="Times New Roman" w:hAnsi="Times New Roman"/>
                <w:color w:val="000000"/>
                <w:sz w:val="18"/>
                <w:szCs w:val="18"/>
              </w:rPr>
              <w:t>ДЗ</w:t>
            </w:r>
            <w:r w:rsidRPr="000226DE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вз</w:t>
            </w:r>
            <w:proofErr w:type="spellEnd"/>
            <w:r w:rsidRPr="007A4069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=∑</w:t>
            </w:r>
            <w:proofErr w:type="spellStart"/>
            <w:r w:rsidRPr="000226DE">
              <w:rPr>
                <w:rFonts w:ascii="Times New Roman" w:hAnsi="Times New Roman"/>
                <w:color w:val="000000"/>
                <w:sz w:val="18"/>
                <w:szCs w:val="18"/>
              </w:rPr>
              <w:t>ДЗ</w:t>
            </w:r>
            <w:r w:rsidRPr="000226DE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факт</w:t>
            </w:r>
            <w:proofErr w:type="spellEnd"/>
            <w:r w:rsidRPr="007A4069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/n</w:t>
            </w:r>
          </w:p>
          <w:p w:rsidR="00AC4D68" w:rsidRPr="00B74D61" w:rsidRDefault="00AC4D68" w:rsidP="00BF0B15">
            <w:pPr>
              <w:pStyle w:val="ad"/>
              <w:suppressAutoHyphens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en-US"/>
              </w:rPr>
            </w:pPr>
            <w:r w:rsidRPr="007A4069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        </w:t>
            </w:r>
            <w:proofErr w:type="spellStart"/>
            <w:r w:rsidRPr="007A4069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en-US"/>
              </w:rPr>
              <w:t>i</w:t>
            </w:r>
            <w:proofErr w:type="spellEnd"/>
            <w:r w:rsidRPr="007A4069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en-US"/>
              </w:rPr>
              <w:t>=1</w:t>
            </w:r>
          </w:p>
          <w:p w:rsidR="00AC4D68" w:rsidRPr="00B74D61" w:rsidRDefault="00AC4D68" w:rsidP="00BF0B15">
            <w:pPr>
              <w:pStyle w:val="ad"/>
              <w:suppressAutoHyphens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где:</w:t>
            </w:r>
          </w:p>
          <w:p w:rsidR="00AC4D68" w:rsidRPr="0078799B" w:rsidRDefault="00AC4D68" w:rsidP="00BF0B15">
            <w:pPr>
              <w:pStyle w:val="12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8799B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ДЗфакт</w:t>
            </w:r>
            <w:proofErr w:type="spellEnd"/>
            <w:r w:rsidRPr="0078799B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 xml:space="preserve"> - дебиторская </w:t>
            </w:r>
            <w:proofErr w:type="gramStart"/>
            <w:r w:rsidRPr="0078799B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задолженность</w:t>
            </w:r>
            <w:proofErr w:type="gramEnd"/>
            <w:r w:rsidRPr="0078799B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 xml:space="preserve"> фактически взысканная                                    в предшествующие прогнозируемому периоды;</w:t>
            </w:r>
          </w:p>
          <w:p w:rsidR="00AC4D68" w:rsidRPr="0078799B" w:rsidRDefault="00AC4D68" w:rsidP="00BF0B15">
            <w:pPr>
              <w:pStyle w:val="12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78799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ru-RU"/>
              </w:rPr>
              <w:t>n</w:t>
            </w:r>
            <w:r w:rsidRPr="0078799B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 xml:space="preserve"> - </w:t>
            </w:r>
            <w:proofErr w:type="gramStart"/>
            <w:r w:rsidRPr="0078799B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количество</w:t>
            </w:r>
            <w:proofErr w:type="gramEnd"/>
            <w:r w:rsidRPr="0078799B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 xml:space="preserve"> отчетных периодов (не менее 3-х лет, предшествующих прогнозируемому периоду или за весь период действия соответствующего вида дохода, если он не превышает 3 года).</w:t>
            </w:r>
          </w:p>
          <w:p w:rsidR="00AC4D68" w:rsidRDefault="00AC4D68" w:rsidP="00BF0B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78799B">
              <w:rPr>
                <w:color w:val="000000"/>
                <w:sz w:val="18"/>
                <w:szCs w:val="18"/>
              </w:rPr>
              <w:t xml:space="preserve">Источник данных: договоры на размещение </w:t>
            </w:r>
            <w:r w:rsidRPr="0078799B">
              <w:rPr>
                <w:color w:val="000000"/>
                <w:sz w:val="18"/>
                <w:szCs w:val="18"/>
              </w:rPr>
              <w:lastRenderedPageBreak/>
              <w:t>нестационарных торговых объектов, данные бухгалтерского учета, нормативно-правовые акты.</w:t>
            </w:r>
            <w:r w:rsidRPr="00672888">
              <w:rPr>
                <w:sz w:val="18"/>
                <w:szCs w:val="18"/>
              </w:rPr>
              <w:t xml:space="preserve"> Бюджетная отчетность администрации</w:t>
            </w:r>
            <w:r w:rsidR="006D270A">
              <w:rPr>
                <w:sz w:val="18"/>
                <w:szCs w:val="18"/>
              </w:rPr>
              <w:t xml:space="preserve"> поселения</w:t>
            </w:r>
          </w:p>
          <w:p w:rsidR="00AC4D68" w:rsidRPr="008E3FD3" w:rsidRDefault="00AC4D68" w:rsidP="00BF0B1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AC4D68" w:rsidRPr="0078799B" w:rsidRDefault="00AC4D68" w:rsidP="00BF0B15">
            <w:pPr>
              <w:jc w:val="both"/>
              <w:rPr>
                <w:sz w:val="18"/>
                <w:szCs w:val="18"/>
              </w:rPr>
            </w:pPr>
          </w:p>
        </w:tc>
      </w:tr>
      <w:tr w:rsidR="00AC4D68" w:rsidRPr="006F6B3E" w:rsidTr="00BF0B1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D68" w:rsidRPr="005C0083" w:rsidRDefault="00680EE1" w:rsidP="00BF0B1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D68" w:rsidRPr="005C0083" w:rsidRDefault="00AC4D68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D68" w:rsidRPr="005C0083" w:rsidRDefault="00AC4D68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администрация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сельского поселения «Село Некрасовка» Хабаровского муниципального района Хабаровского края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D68" w:rsidRPr="005C0083" w:rsidRDefault="00AC4D68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11301995100000130 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D68" w:rsidRPr="005C0083" w:rsidRDefault="00AC4D68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D68" w:rsidRPr="005C0083" w:rsidRDefault="00AC4D68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  <w:t>метод прямого расчета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D68" w:rsidRPr="005C0083" w:rsidRDefault="00AC4D68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  <w:t>Опу=</w:t>
            </w:r>
            <w:proofErr w:type="spellEnd"/>
            <w:r w:rsidRPr="005C0083"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  <w:t xml:space="preserve"> Оу</w:t>
            </w:r>
            <w:proofErr w:type="gramStart"/>
            <w:r w:rsidRPr="005C0083"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  <w:t>1</w:t>
            </w:r>
            <w:proofErr w:type="gramEnd"/>
            <w:r w:rsidRPr="005C0083"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  <w:t>+Оу2+Оу3+…+</w:t>
            </w:r>
            <w:proofErr w:type="spellStart"/>
            <w:r w:rsidRPr="005C0083"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  <w:t>Оуn</w:t>
            </w:r>
            <w:proofErr w:type="spellEnd"/>
            <w:r w:rsidRPr="005C0083"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  <w:p w:rsidR="00AC4D68" w:rsidRPr="005C0083" w:rsidRDefault="00AC4D68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</w:pPr>
          </w:p>
          <w:p w:rsidR="00AC4D68" w:rsidRPr="005C0083" w:rsidRDefault="00AC4D68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D68" w:rsidRPr="005C0083" w:rsidRDefault="00AC4D68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расчет производится исходя из количества планируемых платных услуг и их стоимости, установленной органами государственной власти или органами местного самоуправления;</w:t>
            </w:r>
          </w:p>
          <w:p w:rsidR="00AC4D68" w:rsidRPr="005C0083" w:rsidRDefault="00AC4D68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определение количества планируемых платных услуг каждого вида основывается на статистических данных не менее чем за 3 года или за весь период оказания услуги в случае, если он не превышает 3 лет;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D68" w:rsidRPr="005C0083" w:rsidRDefault="00AC4D68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  <w:lang w:eastAsia="ru-RU" w:bidi="ru-RU"/>
              </w:rPr>
              <w:t>Опу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  <w:lang w:eastAsia="ru-RU" w:bidi="ru-RU"/>
              </w:rPr>
              <w:t xml:space="preserve"> - прогнозный показатель поступления прочих доходов от оказания платн</w:t>
            </w:r>
            <w:r>
              <w:rPr>
                <w:rFonts w:eastAsia="Times New Roman"/>
                <w:color w:val="000000"/>
                <w:sz w:val="16"/>
                <w:szCs w:val="16"/>
                <w:lang w:eastAsia="ru-RU" w:bidi="ru-RU"/>
              </w:rPr>
              <w:t xml:space="preserve">ых услуг (работ) </w:t>
            </w:r>
            <w:r w:rsidRPr="005C0083">
              <w:rPr>
                <w:rFonts w:eastAsia="Times New Roman"/>
                <w:color w:val="000000"/>
                <w:sz w:val="16"/>
                <w:szCs w:val="16"/>
                <w:lang w:eastAsia="ru-RU" w:bidi="ru-RU"/>
              </w:rPr>
              <w:t xml:space="preserve"> сельского поселения;</w:t>
            </w:r>
          </w:p>
          <w:p w:rsidR="00AC4D68" w:rsidRPr="005C0083" w:rsidRDefault="00AC4D68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  <w:lang w:eastAsia="ru-RU" w:bidi="ru-RU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  <w:lang w:val="en-US"/>
              </w:rPr>
              <w:t>n</w:t>
            </w:r>
            <w:r w:rsidRPr="005C0083">
              <w:rPr>
                <w:rFonts w:eastAsia="Times New Roman"/>
                <w:color w:val="000000"/>
                <w:sz w:val="16"/>
                <w:szCs w:val="16"/>
                <w:lang w:eastAsia="ru-RU" w:bidi="ru-RU"/>
              </w:rPr>
              <w:t xml:space="preserve"> – количество видов платных услуг (работ)</w:t>
            </w:r>
          </w:p>
          <w:p w:rsidR="00AC4D68" w:rsidRPr="005C0083" w:rsidRDefault="00AC4D68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  <w:lang w:eastAsia="ru-RU" w:bidi="ru-RU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  <w:lang w:eastAsia="ru-RU" w:bidi="ru-RU"/>
              </w:rPr>
              <w:t>Оу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  <w:lang w:eastAsia="ru-RU" w:bidi="ru-RU"/>
              </w:rPr>
              <w:t xml:space="preserve"> - вид платных услуг (работ), который рассчитывается по следующей формуле:</w:t>
            </w:r>
          </w:p>
          <w:p w:rsidR="00AC4D68" w:rsidRPr="005C0083" w:rsidRDefault="00AC4D68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  <w:lang w:eastAsia="ru-RU" w:bidi="ru-RU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  <w:lang w:eastAsia="ru-RU" w:bidi="ru-RU"/>
              </w:rPr>
              <w:t>Оу=Кп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  <w:lang w:eastAsia="ru-RU" w:bidi="ru-RU"/>
              </w:rPr>
              <w:t xml:space="preserve"> * 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  <w:lang w:eastAsia="ru-RU" w:bidi="ru-RU"/>
              </w:rPr>
              <w:t>Цу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  <w:lang w:eastAsia="ru-RU" w:bidi="ru-RU"/>
              </w:rPr>
              <w:t>, где</w:t>
            </w:r>
          </w:p>
          <w:p w:rsidR="00AC4D68" w:rsidRPr="005C0083" w:rsidRDefault="00AC4D68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  <w:lang w:eastAsia="ru-RU" w:bidi="ru-RU"/>
              </w:rPr>
              <w:t>Кп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  <w:lang w:eastAsia="ru-RU" w:bidi="ru-RU"/>
              </w:rPr>
              <w:t xml:space="preserve"> - среднегодовое количество оказанных платных услуг (выполненных работ), рассчитываемое за предшествующий трехлетний период по следующей формуле:</w:t>
            </w:r>
          </w:p>
          <w:p w:rsidR="00AC4D68" w:rsidRPr="005C0083" w:rsidRDefault="00AC4D68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  <w:lang w:eastAsia="ru-RU" w:bidi="ru-RU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К</w:t>
            </w:r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п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= (Кп</w:t>
            </w:r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1</w:t>
            </w:r>
            <w:proofErr w:type="gram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+ Кп</w:t>
            </w:r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2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 + Кп</w:t>
            </w:r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3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>) / 3</w:t>
            </w:r>
            <w:r w:rsidRPr="005C0083">
              <w:rPr>
                <w:rFonts w:eastAsia="Times New Roman"/>
                <w:color w:val="000000"/>
                <w:sz w:val="16"/>
                <w:szCs w:val="16"/>
                <w:lang w:eastAsia="ru-RU" w:bidi="ru-RU"/>
              </w:rPr>
              <w:t>, где</w:t>
            </w:r>
          </w:p>
          <w:p w:rsidR="00AC4D68" w:rsidRPr="005C0083" w:rsidRDefault="00AC4D68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  <w:lang w:eastAsia="ru-RU" w:bidi="ru-RU"/>
              </w:rPr>
            </w:pPr>
          </w:p>
          <w:p w:rsidR="00AC4D68" w:rsidRPr="005C0083" w:rsidRDefault="00AC4D68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  <w:lang w:eastAsia="ru-RU" w:bidi="ru-RU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>Кп</w:t>
            </w:r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1</w:t>
            </w:r>
            <w:proofErr w:type="gram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+ Кп</w:t>
            </w:r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>2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 + Кп</w:t>
            </w:r>
            <w:r w:rsidRPr="005C0083">
              <w:rPr>
                <w:rFonts w:eastAsia="Times New Roman"/>
                <w:color w:val="000000"/>
                <w:sz w:val="16"/>
                <w:szCs w:val="16"/>
                <w:vertAlign w:val="subscript"/>
              </w:rPr>
              <w:t xml:space="preserve">3 </w:t>
            </w:r>
            <w:r w:rsidRPr="005C0083">
              <w:rPr>
                <w:rFonts w:eastAsia="Times New Roman"/>
                <w:color w:val="000000"/>
                <w:sz w:val="16"/>
                <w:szCs w:val="16"/>
                <w:lang w:eastAsia="ru-RU" w:bidi="ru-RU"/>
              </w:rPr>
              <w:t>- количество фактически оказанных платных услуг (работ) за соответствующие три года, предшествующие текущему году;</w:t>
            </w:r>
          </w:p>
          <w:p w:rsidR="00AC4D68" w:rsidRPr="005C0083" w:rsidRDefault="00AC4D68" w:rsidP="00BF0B15">
            <w:pPr>
              <w:suppressAutoHyphens w:val="0"/>
              <w:autoSpaceDE w:val="0"/>
              <w:rPr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  <w:lang w:eastAsia="ru-RU" w:bidi="ru-RU"/>
              </w:rPr>
              <w:t>Цу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  <w:lang w:eastAsia="ru-RU" w:bidi="ru-RU"/>
              </w:rPr>
              <w:t xml:space="preserve"> - размер платы за единицу услуги (работы).</w:t>
            </w:r>
          </w:p>
        </w:tc>
      </w:tr>
      <w:tr w:rsidR="00AC4D68" w:rsidRPr="006F6B3E" w:rsidTr="00BF0B1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D68" w:rsidRPr="005C0083" w:rsidRDefault="00680EE1" w:rsidP="00BF0B15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D68" w:rsidRPr="005C0083" w:rsidRDefault="00AC4D68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D68" w:rsidRPr="005C0083" w:rsidRDefault="00AC4D68" w:rsidP="00BF0B1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администрация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сельского поселения «Село Некрасовка» Хабаровского муниципального района Хабаровского края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D68" w:rsidRPr="005C0083" w:rsidRDefault="00AC4D68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11302995100000130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D68" w:rsidRPr="005C0083" w:rsidRDefault="00AC4D68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D68" w:rsidRPr="005C0083" w:rsidRDefault="00AC4D68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  <w:t xml:space="preserve">метод 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усреднения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D68" w:rsidRPr="005C0083" w:rsidRDefault="00AC4D68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20"/>
                <w:szCs w:val="20"/>
              </w:rPr>
              <w:t>Дпр</w:t>
            </w:r>
            <w:proofErr w:type="spellEnd"/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= (∑</w:t>
            </w:r>
            <w:proofErr w:type="spellStart"/>
            <w:r w:rsidRPr="005C0083">
              <w:rPr>
                <w:rFonts w:eastAsia="Times New Roman"/>
                <w:color w:val="000000"/>
                <w:sz w:val="20"/>
                <w:szCs w:val="20"/>
              </w:rPr>
              <w:t>Дпр-Др</w:t>
            </w:r>
            <w:proofErr w:type="spellEnd"/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) /3,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D68" w:rsidRPr="005C0083" w:rsidRDefault="00AC4D68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расчет производится без учета объема поступлений, имеющих разовый характер, для расчета прогнозируемого объема поступлений учитываются: </w:t>
            </w:r>
          </w:p>
          <w:p w:rsidR="00AC4D68" w:rsidRPr="005C0083" w:rsidRDefault="00AC4D68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- суммы поступлений прочих доходо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в от компенсации затрат бюджета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поселения за последние три года.</w:t>
            </w:r>
          </w:p>
          <w:p w:rsidR="00AC4D68" w:rsidRPr="005C0083" w:rsidRDefault="00AC4D68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К поступления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м от компенсации затрат бюджета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поселения, имеющим «разовый» характер, относятся:</w:t>
            </w:r>
          </w:p>
          <w:p w:rsidR="00AC4D68" w:rsidRPr="005C0083" w:rsidRDefault="00AC4D68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возврат сумм дебиторской задолженности прошлых лет, сложившихся на начало соответствующего финансового года;</w:t>
            </w:r>
          </w:p>
          <w:p w:rsidR="00AC4D68" w:rsidRPr="005C0083" w:rsidRDefault="00AC4D68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поступления от сумм восстановления кассовых расходов прошлых лет, имеющих «разовый» характер (сумм возмещения произведенных расходов по судебным решениям)</w:t>
            </w:r>
          </w:p>
          <w:p w:rsidR="00AC4D68" w:rsidRPr="005C0083" w:rsidRDefault="00AC4D68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D68" w:rsidRPr="005C0083" w:rsidRDefault="00AC4D68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Дпр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- суммы поступлений прочих доходо</w:t>
            </w:r>
            <w:r>
              <w:rPr>
                <w:rFonts w:eastAsia="Times New Roman"/>
                <w:color w:val="000000"/>
                <w:sz w:val="16"/>
                <w:szCs w:val="16"/>
              </w:rPr>
              <w:t>в от компенсации затрат бюджета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поселения;</w:t>
            </w:r>
          </w:p>
          <w:p w:rsidR="00AC4D68" w:rsidRPr="005C0083" w:rsidRDefault="00AC4D68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>∑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Дпр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– суммарный объем поступлений прочих доходо</w:t>
            </w:r>
            <w:r>
              <w:rPr>
                <w:rFonts w:eastAsia="Times New Roman"/>
                <w:color w:val="000000"/>
                <w:sz w:val="16"/>
                <w:szCs w:val="16"/>
              </w:rPr>
              <w:t>в от компенсации затрат бюджета</w:t>
            </w:r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поселения за 3 года;</w:t>
            </w:r>
          </w:p>
          <w:p w:rsidR="00AC4D68" w:rsidRPr="005C0083" w:rsidRDefault="00AC4D68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Др</w:t>
            </w:r>
            <w:proofErr w:type="spellEnd"/>
            <w:proofErr w:type="gram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– объем поступлений, имеющих разовый характер</w:t>
            </w:r>
          </w:p>
          <w:p w:rsidR="00AC4D68" w:rsidRPr="005C0083" w:rsidRDefault="00AC4D68" w:rsidP="00BF0B15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831662" w:rsidRPr="006F6B3E" w:rsidTr="00BF0B15">
        <w:trPr>
          <w:trHeight w:val="48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1662" w:rsidRDefault="00680EE1" w:rsidP="00BF0B1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1662" w:rsidRDefault="00831662" w:rsidP="00BF0B15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1662" w:rsidRPr="005C0083" w:rsidRDefault="00831662" w:rsidP="00BF0B1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администрация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сельского поселения «Село Некрасовка» Хабаровского муниципального района Хабаровского края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1662" w:rsidRPr="005C0083" w:rsidRDefault="008A4694" w:rsidP="00BF0B15">
            <w:pPr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1140205210</w:t>
            </w:r>
            <w:r w:rsidR="00831662">
              <w:rPr>
                <w:rFonts w:eastAsia="Times New Roman"/>
                <w:color w:val="000000"/>
                <w:sz w:val="20"/>
                <w:szCs w:val="20"/>
              </w:rPr>
              <w:t>00000410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1662" w:rsidRPr="005C0083" w:rsidRDefault="00831662" w:rsidP="00BF0B15">
            <w:pPr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CD37FD">
              <w:rPr>
                <w:rFonts w:eastAsia="Calibri"/>
                <w:sz w:val="18"/>
                <w:szCs w:val="18"/>
                <w:lang w:eastAsia="en-US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</w:t>
            </w:r>
            <w:proofErr w:type="gramStart"/>
            <w:r w:rsidRPr="00CD37FD">
              <w:rPr>
                <w:rFonts w:eastAsia="Calibri"/>
                <w:sz w:val="18"/>
                <w:szCs w:val="18"/>
                <w:lang w:eastAsia="en-US"/>
              </w:rPr>
              <w:t>указанному</w:t>
            </w:r>
            <w:proofErr w:type="gramEnd"/>
            <w:r w:rsidRPr="00CD37FD">
              <w:rPr>
                <w:rFonts w:eastAsia="Calibri"/>
                <w:sz w:val="18"/>
                <w:szCs w:val="18"/>
                <w:lang w:eastAsia="en-US"/>
              </w:rPr>
              <w:t xml:space="preserve"> имуществ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475C5" w:rsidRPr="000557DC" w:rsidRDefault="008475C5" w:rsidP="008475C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557DC">
              <w:rPr>
                <w:rFonts w:eastAsia="Calibri"/>
                <w:sz w:val="18"/>
                <w:szCs w:val="18"/>
                <w:lang w:eastAsia="en-US"/>
              </w:rPr>
              <w:t>иной метод</w:t>
            </w:r>
          </w:p>
          <w:p w:rsidR="00831662" w:rsidRPr="005C0083" w:rsidRDefault="00831662" w:rsidP="00BF0B15">
            <w:pPr>
              <w:autoSpaceDE w:val="0"/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1662" w:rsidRPr="005C0083" w:rsidRDefault="008475C5" w:rsidP="00BF0B15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557DC">
              <w:rPr>
                <w:rFonts w:eastAsia="Calibri"/>
                <w:sz w:val="18"/>
                <w:szCs w:val="18"/>
                <w:lang w:eastAsia="en-US"/>
              </w:rPr>
              <w:t xml:space="preserve">Д = </w:t>
            </w:r>
            <w:proofErr w:type="spellStart"/>
            <w:r w:rsidRPr="000557DC">
              <w:rPr>
                <w:rFonts w:eastAsia="Calibri"/>
                <w:sz w:val="18"/>
                <w:szCs w:val="18"/>
                <w:lang w:eastAsia="en-US"/>
              </w:rPr>
              <w:t>РсОС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5C5" w:rsidRPr="000557DC" w:rsidRDefault="008475C5" w:rsidP="008475C5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557DC">
              <w:rPr>
                <w:rFonts w:eastAsia="Calibri"/>
                <w:sz w:val="18"/>
                <w:szCs w:val="18"/>
                <w:lang w:eastAsia="en-US"/>
              </w:rPr>
              <w:t>По данному коду доходов прогнозируется поступление денежных средств от реализации основных средств не целесообразных для использования в текущей деятельности учреждения.</w:t>
            </w:r>
          </w:p>
          <w:p w:rsidR="008475C5" w:rsidRPr="000557DC" w:rsidRDefault="008475C5" w:rsidP="008475C5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557DC">
              <w:rPr>
                <w:rFonts w:eastAsia="Calibri"/>
                <w:sz w:val="18"/>
                <w:szCs w:val="18"/>
                <w:lang w:eastAsia="en-US"/>
              </w:rPr>
              <w:t>Прогноз доходов осуществляется на основе имеющейся информации о планируемой продаже.</w:t>
            </w:r>
          </w:p>
          <w:p w:rsidR="00831662" w:rsidRPr="005C0083" w:rsidRDefault="00831662" w:rsidP="00BF0B15">
            <w:pPr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5C5" w:rsidRPr="000557DC" w:rsidRDefault="008475C5" w:rsidP="008475C5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0557DC">
              <w:rPr>
                <w:rFonts w:eastAsia="Calibri"/>
                <w:sz w:val="18"/>
                <w:szCs w:val="18"/>
                <w:lang w:eastAsia="en-US"/>
              </w:rPr>
              <w:t>Д – прогнозируемый объем доходов.</w:t>
            </w:r>
          </w:p>
          <w:p w:rsidR="00831662" w:rsidRPr="005C0083" w:rsidRDefault="008475C5" w:rsidP="008475C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0557DC">
              <w:rPr>
                <w:rFonts w:eastAsia="Calibri"/>
                <w:sz w:val="18"/>
                <w:szCs w:val="18"/>
                <w:lang w:eastAsia="en-US"/>
              </w:rPr>
              <w:t>РсОС</w:t>
            </w:r>
            <w:proofErr w:type="spellEnd"/>
            <w:r w:rsidRPr="000557DC">
              <w:rPr>
                <w:rFonts w:eastAsia="Calibri"/>
                <w:sz w:val="18"/>
                <w:szCs w:val="18"/>
                <w:lang w:eastAsia="en-US"/>
              </w:rPr>
              <w:t xml:space="preserve"> – рыночная стоимость имущества (основного средства), определенная в соответствии с законодательством Российской Федерации об оценочной деятельности.  </w:t>
            </w:r>
          </w:p>
        </w:tc>
      </w:tr>
      <w:tr w:rsidR="00A16503" w:rsidRPr="006F6B3E" w:rsidTr="00BF0B15">
        <w:trPr>
          <w:trHeight w:val="48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16503" w:rsidRDefault="00680EE1" w:rsidP="00A1650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16503" w:rsidRDefault="00A16503" w:rsidP="00A16503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16503" w:rsidRPr="005C0083" w:rsidRDefault="00A16503" w:rsidP="00A1650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администрация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сельского поселения «Село Некрасовка» Хабаровского муниципального района Хабаровского края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16503" w:rsidRPr="005C0083" w:rsidRDefault="00A16503" w:rsidP="00A16503">
            <w:pPr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11402052100000440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16503" w:rsidRPr="005C0083" w:rsidRDefault="00A16503" w:rsidP="00A16503">
            <w:pPr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CD37FD">
              <w:rPr>
                <w:rFonts w:eastAsia="Calibri"/>
                <w:sz w:val="18"/>
                <w:szCs w:val="18"/>
                <w:lang w:eastAsia="en-US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16503" w:rsidRPr="005C0083" w:rsidRDefault="00A16503" w:rsidP="00A16503">
            <w:pPr>
              <w:autoSpaceDE w:val="0"/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</w:pPr>
            <w:r w:rsidRPr="000557DC">
              <w:rPr>
                <w:rFonts w:eastAsia="Calibri"/>
                <w:sz w:val="18"/>
                <w:szCs w:val="18"/>
                <w:lang w:eastAsia="en-US"/>
              </w:rPr>
              <w:t>усреднение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16503" w:rsidRPr="005C0083" w:rsidRDefault="00A16503" w:rsidP="00A16503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557DC">
              <w:rPr>
                <w:rFonts w:eastAsia="Calibri"/>
                <w:sz w:val="18"/>
                <w:szCs w:val="18"/>
                <w:lang w:eastAsia="en-US"/>
              </w:rPr>
              <w:t>Д = (МЗ</w:t>
            </w:r>
            <w:proofErr w:type="gramStart"/>
            <w:r w:rsidRPr="000557DC">
              <w:rPr>
                <w:rFonts w:eastAsia="Calibri"/>
                <w:sz w:val="18"/>
                <w:szCs w:val="18"/>
                <w:lang w:eastAsia="en-US"/>
              </w:rPr>
              <w:t>1</w:t>
            </w:r>
            <w:proofErr w:type="gramEnd"/>
            <w:r w:rsidRPr="000557DC">
              <w:rPr>
                <w:rFonts w:eastAsia="Calibri"/>
                <w:sz w:val="18"/>
                <w:szCs w:val="18"/>
                <w:lang w:eastAsia="en-US"/>
              </w:rPr>
              <w:t>+МЗ2+МЗ3)/3±F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6503" w:rsidRPr="0045050C" w:rsidRDefault="00A16503" w:rsidP="00A1650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0557DC">
              <w:rPr>
                <w:rFonts w:eastAsia="Calibri"/>
                <w:sz w:val="18"/>
                <w:szCs w:val="18"/>
                <w:lang w:eastAsia="en-US"/>
              </w:rPr>
              <w:t>По данному коду доходов прогнозируется поступление денежных средств: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45050C">
              <w:rPr>
                <w:rFonts w:eastAsia="Calibri"/>
                <w:sz w:val="18"/>
                <w:szCs w:val="18"/>
                <w:lang w:eastAsia="en-US"/>
              </w:rPr>
              <w:t>от реализации металлолома, полученного от разбора непригодных для использования по причине износа и списанных автотранспортных средств;</w:t>
            </w:r>
          </w:p>
          <w:p w:rsidR="00A16503" w:rsidRPr="0045050C" w:rsidRDefault="00A16503" w:rsidP="00A1650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45050C">
              <w:rPr>
                <w:rFonts w:eastAsia="Calibri"/>
                <w:sz w:val="18"/>
                <w:szCs w:val="18"/>
                <w:lang w:eastAsia="en-US"/>
              </w:rPr>
              <w:t xml:space="preserve">от реализации автотранспортных средств. </w:t>
            </w:r>
          </w:p>
          <w:p w:rsidR="00A16503" w:rsidRPr="005C0083" w:rsidRDefault="00A16503" w:rsidP="00A16503">
            <w:pPr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45050C">
              <w:rPr>
                <w:sz w:val="18"/>
                <w:szCs w:val="18"/>
              </w:rPr>
              <w:t>Прогноз осуществляется</w:t>
            </w:r>
            <w:r w:rsidRPr="000557DC">
              <w:rPr>
                <w:sz w:val="18"/>
                <w:szCs w:val="18"/>
              </w:rPr>
              <w:t xml:space="preserve"> на основе среднего значения фактически поступивших средств от реализации имущества (материальных запасов) </w:t>
            </w:r>
            <w:r w:rsidRPr="000557DC">
              <w:rPr>
                <w:color w:val="000000"/>
                <w:sz w:val="18"/>
                <w:szCs w:val="18"/>
              </w:rPr>
              <w:t>за 3 года, предшествующих году, на который осуществляется прогнозирование.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503" w:rsidRPr="000557DC" w:rsidRDefault="00A16503" w:rsidP="00A1650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0557DC">
              <w:rPr>
                <w:rFonts w:eastAsia="Calibri"/>
                <w:sz w:val="18"/>
                <w:szCs w:val="18"/>
                <w:lang w:eastAsia="en-US"/>
              </w:rPr>
              <w:t>Д – прогнозируемый объем доходов;</w:t>
            </w:r>
          </w:p>
          <w:p w:rsidR="00A16503" w:rsidRPr="000557DC" w:rsidRDefault="00A16503" w:rsidP="00A1650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0557DC">
              <w:rPr>
                <w:rFonts w:eastAsia="Calibri"/>
                <w:sz w:val="18"/>
                <w:szCs w:val="18"/>
                <w:lang w:eastAsia="en-US"/>
              </w:rPr>
              <w:t>МЗ</w:t>
            </w:r>
            <w:proofErr w:type="gramStart"/>
            <w:r w:rsidRPr="000557DC">
              <w:rPr>
                <w:rFonts w:eastAsia="Calibri"/>
                <w:sz w:val="18"/>
                <w:szCs w:val="18"/>
                <w:lang w:eastAsia="en-US"/>
              </w:rPr>
              <w:t>1</w:t>
            </w:r>
            <w:proofErr w:type="gramEnd"/>
            <w:r w:rsidRPr="000557DC">
              <w:rPr>
                <w:rFonts w:eastAsia="Calibri"/>
                <w:sz w:val="18"/>
                <w:szCs w:val="18"/>
                <w:lang w:eastAsia="en-US"/>
              </w:rPr>
              <w:t xml:space="preserve"> – годовой объем поступлений денежных средств от реализации имущества (материальных запасов) за первый год, входящий в расчет прогноза. </w:t>
            </w:r>
          </w:p>
          <w:p w:rsidR="00A16503" w:rsidRPr="000557DC" w:rsidRDefault="00A16503" w:rsidP="00A1650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0557DC">
              <w:rPr>
                <w:rFonts w:eastAsia="Calibri"/>
                <w:sz w:val="18"/>
                <w:szCs w:val="18"/>
                <w:lang w:eastAsia="en-US"/>
              </w:rPr>
              <w:t>МЗ</w:t>
            </w:r>
            <w:proofErr w:type="gramStart"/>
            <w:r w:rsidRPr="000557DC">
              <w:rPr>
                <w:rFonts w:eastAsia="Calibri"/>
                <w:sz w:val="18"/>
                <w:szCs w:val="18"/>
                <w:lang w:eastAsia="en-US"/>
              </w:rPr>
              <w:t>2</w:t>
            </w:r>
            <w:proofErr w:type="gramEnd"/>
            <w:r w:rsidRPr="000557DC">
              <w:rPr>
                <w:rFonts w:eastAsia="Calibri"/>
                <w:sz w:val="18"/>
                <w:szCs w:val="18"/>
                <w:lang w:eastAsia="en-US"/>
              </w:rPr>
              <w:t xml:space="preserve"> - годовой объем поступлений денежных средств от реализации имущества (материальных запасов) за второй год, входящий в расчет прогноза. </w:t>
            </w:r>
          </w:p>
          <w:p w:rsidR="00A16503" w:rsidRPr="000557DC" w:rsidRDefault="00A16503" w:rsidP="00A1650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0557DC">
              <w:rPr>
                <w:rFonts w:eastAsia="Calibri"/>
                <w:sz w:val="18"/>
                <w:szCs w:val="18"/>
                <w:lang w:eastAsia="en-US"/>
              </w:rPr>
              <w:t xml:space="preserve">МЗ3 - годовой объем поступлений денежных средств от реализации имущества (материальных запасов) за третий год, входящий в расчет прогноза. </w:t>
            </w:r>
          </w:p>
          <w:p w:rsidR="00A16503" w:rsidRPr="000557DC" w:rsidRDefault="00A16503" w:rsidP="00A16503">
            <w:pPr>
              <w:shd w:val="clear" w:color="FFFFFF" w:fill="FFFFFF"/>
              <w:jc w:val="both"/>
              <w:rPr>
                <w:color w:val="000000"/>
                <w:sz w:val="18"/>
                <w:szCs w:val="18"/>
              </w:rPr>
            </w:pPr>
            <w:r w:rsidRPr="000557DC">
              <w:rPr>
                <w:color w:val="000000"/>
                <w:sz w:val="18"/>
                <w:szCs w:val="18"/>
              </w:rPr>
              <w:t xml:space="preserve">F – корректирующая сумма поступлений, учитывающая ожидаемую сумму поступлений дебиторской задолженности, а также корректировка с учетом фактического поступления в бюджет доходов за истекший период текущего финансового года, изменения законодательства и других факторов, влияющих на объем прогнозируемых доходов. </w:t>
            </w:r>
          </w:p>
          <w:p w:rsidR="00A16503" w:rsidRPr="000557DC" w:rsidRDefault="00A16503" w:rsidP="00A1650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0557DC">
              <w:rPr>
                <w:rFonts w:eastAsia="Calibri"/>
                <w:sz w:val="18"/>
                <w:szCs w:val="18"/>
                <w:lang w:eastAsia="en-US"/>
              </w:rPr>
              <w:t>Источник данных – текущая информация о прогнозируемом погашении задолженности по платежам, финансовая отчетность.</w:t>
            </w:r>
          </w:p>
        </w:tc>
      </w:tr>
      <w:tr w:rsidR="00417436" w:rsidRPr="006F6B3E" w:rsidTr="00BF0B15">
        <w:trPr>
          <w:trHeight w:val="48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Default="00680EE1" w:rsidP="00A1650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  <w:r w:rsidR="006F145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Default="00417436" w:rsidP="00BF0B15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417436" w:rsidP="00BF0B1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администрация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сельского поселения «Село Некрасовка» Хабаровского муниципального района Хабаровского края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1141306010000410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Доходы от приватизации имущества, находящегося в собственности сельских поселений, в части приватизации нефинансовых активов имущества казны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417436" w:rsidP="00BF0B15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иной метод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417436" w:rsidP="00BF0B15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Д =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РсИК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436" w:rsidRPr="000557DC" w:rsidRDefault="00417436" w:rsidP="00BF0B15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557DC">
              <w:rPr>
                <w:rFonts w:eastAsia="Calibri"/>
                <w:sz w:val="18"/>
                <w:szCs w:val="18"/>
                <w:lang w:eastAsia="en-US"/>
              </w:rPr>
              <w:t>По данному коду доходов прогнозируется поступление денежных средст</w:t>
            </w:r>
            <w:r>
              <w:rPr>
                <w:rFonts w:eastAsia="Calibri"/>
                <w:sz w:val="18"/>
                <w:szCs w:val="18"/>
                <w:lang w:eastAsia="en-US"/>
              </w:rPr>
              <w:t>в от реализации имущества казны.</w:t>
            </w:r>
          </w:p>
          <w:p w:rsidR="00417436" w:rsidRPr="000557DC" w:rsidRDefault="00417436" w:rsidP="00BF0B15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557DC">
              <w:rPr>
                <w:rFonts w:eastAsia="Calibri"/>
                <w:sz w:val="18"/>
                <w:szCs w:val="18"/>
                <w:lang w:eastAsia="en-US"/>
              </w:rPr>
              <w:t>Прогноз доходов осуществляется на основе имеющейся информации о планируемой продаже.</w:t>
            </w:r>
          </w:p>
          <w:p w:rsidR="00417436" w:rsidRPr="005C0083" w:rsidRDefault="00417436" w:rsidP="00BF0B15">
            <w:pPr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436" w:rsidRPr="000557DC" w:rsidRDefault="00417436" w:rsidP="00BF0B15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0557DC">
              <w:rPr>
                <w:rFonts w:eastAsia="Calibri"/>
                <w:sz w:val="18"/>
                <w:szCs w:val="18"/>
                <w:lang w:eastAsia="en-US"/>
              </w:rPr>
              <w:t>Д – прогнозируемый объем доходов.</w:t>
            </w:r>
          </w:p>
          <w:p w:rsidR="00417436" w:rsidRPr="005C0083" w:rsidRDefault="00417436" w:rsidP="00BF0B15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0557DC">
              <w:rPr>
                <w:rFonts w:eastAsia="Calibri"/>
                <w:sz w:val="18"/>
                <w:szCs w:val="18"/>
                <w:lang w:eastAsia="en-US"/>
              </w:rPr>
              <w:t>РсОС</w:t>
            </w:r>
            <w:proofErr w:type="spellEnd"/>
            <w:r w:rsidRPr="000557DC">
              <w:rPr>
                <w:rFonts w:eastAsia="Calibri"/>
                <w:sz w:val="18"/>
                <w:szCs w:val="18"/>
                <w:lang w:eastAsia="en-US"/>
              </w:rPr>
              <w:t xml:space="preserve"> – рыночная стоимос</w:t>
            </w:r>
            <w:r>
              <w:rPr>
                <w:rFonts w:eastAsia="Calibri"/>
                <w:sz w:val="18"/>
                <w:szCs w:val="18"/>
                <w:lang w:eastAsia="en-US"/>
              </w:rPr>
              <w:t>ть имущества (имущества казны</w:t>
            </w:r>
            <w:r w:rsidRPr="000557DC">
              <w:rPr>
                <w:rFonts w:eastAsia="Calibri"/>
                <w:sz w:val="18"/>
                <w:szCs w:val="18"/>
                <w:lang w:eastAsia="en-US"/>
              </w:rPr>
              <w:t xml:space="preserve">), определенная в соответствии с законодательством Российской Федерации об оценочной деятельности.  </w:t>
            </w:r>
          </w:p>
        </w:tc>
      </w:tr>
      <w:tr w:rsidR="00417436" w:rsidRPr="006F6B3E" w:rsidTr="00BF0B15">
        <w:trPr>
          <w:trHeight w:val="48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680EE1" w:rsidP="00A16503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  <w:r w:rsidR="006F145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администрация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сельского поселения «Село Некрасовка» Хабаровского муниципального района Хабаровского края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11402053100000410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  <w:t>метод прямого расчета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РИ = </w:t>
            </w:r>
            <w:proofErr w:type="spellStart"/>
            <w:proofErr w:type="gramStart"/>
            <w:r w:rsidRPr="005C0083">
              <w:rPr>
                <w:rFonts w:eastAsia="Times New Roman"/>
                <w:color w:val="000000"/>
                <w:sz w:val="20"/>
                <w:szCs w:val="20"/>
              </w:rPr>
              <w:t>Ст</w:t>
            </w:r>
            <w:proofErr w:type="spellEnd"/>
            <w:proofErr w:type="gramEnd"/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* </w:t>
            </w:r>
            <w:proofErr w:type="spellStart"/>
            <w:r w:rsidRPr="005C0083">
              <w:rPr>
                <w:rFonts w:eastAsia="Times New Roman"/>
                <w:color w:val="000000"/>
                <w:sz w:val="20"/>
                <w:szCs w:val="20"/>
              </w:rPr>
              <w:t>Пл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При невозможности определения рыночной стоимости - средняя стоимость  аналогичного имущества  реализованного в предшествующем периоде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>РИ – объем доходов от реализации имущества</w:t>
            </w:r>
          </w:p>
          <w:p w:rsidR="00417436" w:rsidRPr="005C0083" w:rsidRDefault="00417436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С</w:t>
            </w:r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т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>-</w:t>
            </w:r>
            <w:proofErr w:type="gram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оценочная стоимость, либо рыночная стоимость  имущества. </w:t>
            </w:r>
          </w:p>
          <w:p w:rsidR="00417436" w:rsidRDefault="00417436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П</w:t>
            </w:r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л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>-</w:t>
            </w:r>
            <w:proofErr w:type="gram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площадь объектов недвижимости, подлежащих реализации в очередном финансовом году.</w:t>
            </w:r>
          </w:p>
          <w:p w:rsidR="00417436" w:rsidRDefault="00417436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417436" w:rsidRDefault="00417436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417436" w:rsidRDefault="00417436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417436" w:rsidRDefault="00417436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417436" w:rsidRPr="005C0083" w:rsidRDefault="00417436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</w:p>
          <w:p w:rsidR="00417436" w:rsidRPr="005C0083" w:rsidRDefault="00417436" w:rsidP="00A16503">
            <w:pPr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417436" w:rsidRPr="006F6B3E" w:rsidTr="00BF0B15">
        <w:trPr>
          <w:trHeight w:val="50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680EE1" w:rsidP="00A16503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  <w:r w:rsidR="006F145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администрация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сельского поселения «Село Некрасовка» Хабаровского муниципального района Хабаровского края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11402053100000440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suppressAutoHyphens w:val="0"/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  <w:t>метод усреднения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20"/>
                <w:szCs w:val="20"/>
              </w:rPr>
              <w:t>Ди</w:t>
            </w:r>
            <w:proofErr w:type="spellEnd"/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= ((Ди</w:t>
            </w:r>
            <w:proofErr w:type="gramStart"/>
            <w:r w:rsidRPr="005C0083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proofErr w:type="gramEnd"/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+ Ди2 + Ди3)/31*12)*</w:t>
            </w:r>
            <w:proofErr w:type="spellStart"/>
            <w:r w:rsidRPr="005C0083">
              <w:rPr>
                <w:rFonts w:eastAsia="Times New Roman"/>
                <w:color w:val="000000"/>
                <w:sz w:val="20"/>
                <w:szCs w:val="20"/>
              </w:rPr>
              <w:t>Ксн</w:t>
            </w:r>
            <w:proofErr w:type="spellEnd"/>
            <w:r w:rsidRPr="005C0083">
              <w:rPr>
                <w:rFonts w:eastAsia="Times New Roman"/>
                <w:color w:val="000000"/>
                <w:sz w:val="20"/>
                <w:szCs w:val="20"/>
              </w:rPr>
              <w:t>&lt;1</w:t>
            </w:r>
          </w:p>
          <w:p w:rsidR="00417436" w:rsidRPr="005C0083" w:rsidRDefault="00417436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suppressAutoHyphens w:val="0"/>
              <w:autoSpaceDE w:val="0"/>
              <w:snapToGrid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Ди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– прогнозируемая сумма дохода от реализации имущества, находящегося в собственности сельских поселений;</w:t>
            </w:r>
          </w:p>
          <w:p w:rsidR="00417436" w:rsidRPr="005C0083" w:rsidRDefault="00417436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>Ди</w:t>
            </w:r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1</w:t>
            </w:r>
            <w:proofErr w:type="gram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>, Ди2 – доходы от реализации имущества, полученные за 2 года, предшествующие текущему году;</w:t>
            </w:r>
          </w:p>
          <w:p w:rsidR="00417436" w:rsidRPr="005C0083" w:rsidRDefault="00417436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>Ди3 – доход от реализации имущества, полученный за 7 месяцев текущего года;</w:t>
            </w:r>
          </w:p>
          <w:p w:rsidR="00417436" w:rsidRPr="005C0083" w:rsidRDefault="00417436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Ксн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= коэффициент снижения доходов, рассчитывается по формуле:</w:t>
            </w:r>
          </w:p>
          <w:p w:rsidR="00417436" w:rsidRPr="005C0083" w:rsidRDefault="00417436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Ксн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= Д5/Д</w:t>
            </w:r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4</w:t>
            </w:r>
            <w:proofErr w:type="gram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>, где</w:t>
            </w:r>
          </w:p>
          <w:p w:rsidR="00417436" w:rsidRPr="005C0083" w:rsidRDefault="00417436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>Ди</w:t>
            </w:r>
            <w:proofErr w:type="gram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4</w:t>
            </w:r>
            <w:proofErr w:type="gram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– доход от реализации имущества за 7 месяцев предшествующего года текущему году;</w:t>
            </w:r>
          </w:p>
          <w:p w:rsidR="00417436" w:rsidRPr="005C0083" w:rsidRDefault="00417436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>Ди5 – доход от реализации имущества за 7 месяцев текущего года.</w:t>
            </w:r>
          </w:p>
          <w:p w:rsidR="00417436" w:rsidRPr="005C0083" w:rsidRDefault="00417436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Коэффициент </w:t>
            </w: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Ксн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учитывается при расчете прогнозируемой суммы дохода, если его значение меньше 1.</w:t>
            </w:r>
          </w:p>
          <w:p w:rsidR="00417436" w:rsidRPr="005C0083" w:rsidRDefault="00417436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417436" w:rsidRPr="006F6B3E" w:rsidTr="00BF0B15">
        <w:trPr>
          <w:trHeight w:val="764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Default="00680EE1" w:rsidP="00A1650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  <w:r w:rsidR="006F145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Default="00417436" w:rsidP="00A16503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Default="00417436" w:rsidP="00A1650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администрация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сельского поселения «Село Некрасовка» Хабаровского муниципального района Хабаровского края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1140602510000430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autoSpaceDE w:val="0"/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</w:pPr>
            <w:r w:rsidRPr="000F47D8">
              <w:rPr>
                <w:rFonts w:eastAsia="Calibri"/>
                <w:sz w:val="18"/>
                <w:szCs w:val="18"/>
                <w:lang w:eastAsia="en-US"/>
              </w:rPr>
              <w:t>прямой расчет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B41131">
              <w:rPr>
                <w:rFonts w:eastAsia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600075" cy="142875"/>
                  <wp:effectExtent l="0" t="0" r="0" b="0"/>
                  <wp:docPr id="10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0F47D8">
              <w:rPr>
                <w:color w:val="000000"/>
                <w:sz w:val="18"/>
                <w:szCs w:val="18"/>
              </w:rPr>
              <w:t>Расчет поступлений осуществляется в отношении земельных участков, находящихся в муниципальной собственности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436" w:rsidRPr="000F47D8" w:rsidRDefault="00417436" w:rsidP="00A16503">
            <w:pPr>
              <w:contextualSpacing/>
              <w:rPr>
                <w:color w:val="000000"/>
                <w:sz w:val="18"/>
                <w:szCs w:val="18"/>
              </w:rPr>
            </w:pPr>
            <w:r w:rsidRPr="000F47D8">
              <w:rPr>
                <w:color w:val="000000"/>
                <w:sz w:val="18"/>
                <w:szCs w:val="18"/>
              </w:rPr>
              <w:t>Д – прогнозные поступления от продажи земельных участков, тыс</w:t>
            </w:r>
            <w:proofErr w:type="gramStart"/>
            <w:r w:rsidRPr="000F47D8">
              <w:rPr>
                <w:color w:val="000000"/>
                <w:sz w:val="18"/>
                <w:szCs w:val="18"/>
              </w:rPr>
              <w:t>.р</w:t>
            </w:r>
            <w:proofErr w:type="gramEnd"/>
            <w:r w:rsidRPr="000F47D8">
              <w:rPr>
                <w:color w:val="000000"/>
                <w:sz w:val="18"/>
                <w:szCs w:val="18"/>
              </w:rPr>
              <w:t>уб.;</w:t>
            </w:r>
          </w:p>
          <w:p w:rsidR="00417436" w:rsidRPr="00B41131" w:rsidRDefault="00417436" w:rsidP="00A16503">
            <w:pPr>
              <w:contextualSpacing/>
              <w:rPr>
                <w:color w:val="000000"/>
                <w:sz w:val="18"/>
                <w:szCs w:val="18"/>
              </w:rPr>
            </w:pPr>
            <w:proofErr w:type="gramStart"/>
            <w:r w:rsidRPr="000F47D8">
              <w:rPr>
                <w:color w:val="000000"/>
                <w:sz w:val="18"/>
                <w:szCs w:val="18"/>
              </w:rPr>
              <w:t>К</w:t>
            </w:r>
            <w:proofErr w:type="gramEnd"/>
            <w:r w:rsidRPr="000F47D8">
              <w:rPr>
                <w:color w:val="000000"/>
                <w:sz w:val="18"/>
                <w:szCs w:val="18"/>
              </w:rPr>
              <w:t xml:space="preserve"> – кадастровая стоимость земельного участка</w:t>
            </w:r>
          </w:p>
        </w:tc>
      </w:tr>
      <w:tr w:rsidR="00417436" w:rsidRPr="006F6B3E" w:rsidTr="00BF0B15">
        <w:trPr>
          <w:trHeight w:val="764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680EE1" w:rsidP="00A16503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  <w:r w:rsidR="006F145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администрация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сельского поселения «Село Некрасовка» Хабаровского муниципального района Хабаровского края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BF0B15" w:rsidP="00A16503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11607090100000140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BF0B15" w:rsidP="00A16503">
            <w:pPr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Иные штрафы, неустойки, пени, уплаченные в соответствии с</w:t>
            </w:r>
            <w:r w:rsidR="008B2239">
              <w:rPr>
                <w:rFonts w:eastAsia="Times New Roman"/>
                <w:color w:val="000000"/>
                <w:sz w:val="20"/>
                <w:szCs w:val="20"/>
              </w:rPr>
              <w:t xml:space="preserve">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</w:t>
            </w:r>
            <w:r w:rsidR="004D728A">
              <w:rPr>
                <w:rFonts w:eastAsia="Times New Roman"/>
                <w:color w:val="000000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  <w:lang w:eastAsia="ru-RU" w:bidi="ru-RU"/>
              </w:rPr>
              <w:t>Метод прямого расчета или метод усреднения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20"/>
                <w:szCs w:val="20"/>
              </w:rPr>
              <w:t>Пш</w:t>
            </w:r>
            <w:proofErr w:type="spellEnd"/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= ∑</w:t>
            </w:r>
            <w:r w:rsidRPr="005C0083">
              <w:rPr>
                <w:rFonts w:eastAsia="Times New Roman"/>
                <w:color w:val="000000"/>
                <w:sz w:val="20"/>
                <w:szCs w:val="20"/>
                <w:lang w:val="en-US"/>
              </w:rPr>
              <w:t>S</w:t>
            </w:r>
            <w:r w:rsidRPr="005C0083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 xml:space="preserve">  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t>/3</w:t>
            </w:r>
          </w:p>
          <w:p w:rsidR="00417436" w:rsidRPr="005C0083" w:rsidRDefault="00417436" w:rsidP="00A16503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В случае</w:t>
            </w:r>
            <w:proofErr w:type="gramStart"/>
            <w:r w:rsidRPr="005C0083">
              <w:rPr>
                <w:rFonts w:eastAsia="Times New Roman"/>
                <w:color w:val="000000"/>
                <w:sz w:val="20"/>
                <w:szCs w:val="20"/>
              </w:rPr>
              <w:t>,</w:t>
            </w:r>
            <w:proofErr w:type="gramEnd"/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если фиксированные размеры штрафов и иных сумм принудительного изъятия (платежей) в денежном выражении или их диапазоны установлены законодательно и есть возможность получения соответствующих статистических данных о количестве наложенных штрафов и иных сумм принудительного изъятия (платежей), применяется метод прямого расчета (по видам правонарушений и с учетом размеров платежей).</w:t>
            </w:r>
          </w:p>
          <w:p w:rsidR="00417436" w:rsidRPr="005C0083" w:rsidRDefault="00417436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proofErr w:type="gramStart"/>
            <w:r w:rsidRPr="005C0083">
              <w:rPr>
                <w:rFonts w:eastAsia="Times New Roman"/>
                <w:color w:val="000000"/>
                <w:sz w:val="20"/>
                <w:szCs w:val="20"/>
              </w:rPr>
              <w:t>В иных случаях определение прогнозного количества наложенных штрафов и иных сумм принудительного изъятия (платежей) по каждому виду правонарушений, закрепленному в законодательстве Российской Федерации, основывается на статистических данных не менее чем за 3 года или за весь период закрепления в законодательстве Российской Федерации в случае, если этот период не превышает 3 лет;</w:t>
            </w:r>
            <w:proofErr w:type="gramEnd"/>
          </w:p>
          <w:p w:rsidR="00417436" w:rsidRPr="005C0083" w:rsidRDefault="00417436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Расчет размеров штрафов и иных сумм принудительного изъятия (платежей) по каждому виду правонарушений должен производиться с учетом изменений законодательства, запланированных на очередной финансовый год и плановый период.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7436" w:rsidRPr="005C0083" w:rsidRDefault="00417436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5C0083">
              <w:rPr>
                <w:rFonts w:eastAsia="Times New Roman"/>
                <w:color w:val="000000"/>
                <w:sz w:val="16"/>
                <w:szCs w:val="16"/>
              </w:rPr>
              <w:t>Пш</w:t>
            </w:r>
            <w:proofErr w:type="spellEnd"/>
            <w:r w:rsidRPr="005C0083">
              <w:rPr>
                <w:rFonts w:eastAsia="Times New Roman"/>
                <w:color w:val="000000"/>
                <w:sz w:val="16"/>
                <w:szCs w:val="16"/>
              </w:rPr>
              <w:t xml:space="preserve"> – прогнозируемые денежные взыскания (штрафы) зачисляемые в бюджет муниципальных образований.</w:t>
            </w:r>
          </w:p>
          <w:p w:rsidR="00417436" w:rsidRPr="005C0083" w:rsidRDefault="00417436" w:rsidP="00A16503">
            <w:pPr>
              <w:suppressAutoHyphens w:val="0"/>
              <w:autoSpaceDE w:val="0"/>
              <w:rPr>
                <w:color w:val="000000"/>
                <w:sz w:val="16"/>
                <w:szCs w:val="16"/>
              </w:rPr>
            </w:pPr>
            <w:r w:rsidRPr="005C0083">
              <w:rPr>
                <w:rFonts w:eastAsia="Times New Roman"/>
                <w:color w:val="000000"/>
                <w:sz w:val="16"/>
                <w:szCs w:val="16"/>
              </w:rPr>
              <w:t>S - поступления от денежных взысканий (штрафов) (в расчет принимаются показатели за последние три отчетных года).</w:t>
            </w:r>
          </w:p>
        </w:tc>
      </w:tr>
      <w:tr w:rsidR="00783603" w:rsidRPr="006F6B3E" w:rsidTr="00BF0B15">
        <w:trPr>
          <w:trHeight w:val="53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680EE1" w:rsidP="00A1650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  <w:r w:rsidR="006F145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Default="00783603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783603" w:rsidP="00EB327B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администрация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сельского поселения «Село Некрасовка» Хабаровского муниципального района Хабаровского края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11701050100000180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39315D" w:rsidP="00A16503">
            <w:pPr>
              <w:widowControl w:val="0"/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snapToGrid w:val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snapToGrid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35C4" w:rsidRPr="005C0083" w:rsidRDefault="005735C4" w:rsidP="005735C4">
            <w:pPr>
              <w:widowControl w:val="0"/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Прогнозирование вышеуказанных доходов не осуществляется в связи с невозможностью достоверно определить объемы поступлений на очередной финансовый год и плановый период. </w:t>
            </w:r>
          </w:p>
          <w:p w:rsidR="005735C4" w:rsidRPr="005C0083" w:rsidRDefault="005735C4" w:rsidP="005735C4">
            <w:pPr>
              <w:widowControl w:val="0"/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Прогнозируемый объем указанных доходов подлежит включению в д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оходную часть бюджета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поселения в течение финансового года с учетом информации о фактическом поступлении.</w:t>
            </w:r>
          </w:p>
          <w:p w:rsidR="00783603" w:rsidRPr="005C0083" w:rsidRDefault="005735C4" w:rsidP="005735C4">
            <w:pPr>
              <w:widowControl w:val="0"/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В течение текущего года, в случае изменения тенденции поступлений по кодам доходов, указанных выше, в сторону увеличения (уменьшения) производится корректировка прогнозных объемов поступлений соответственно в сторону увеличения (уменьшения) до ожидаемого объема поступлений в текущем году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snapToGrid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7E6818" w:rsidRPr="006F6B3E" w:rsidTr="00CD7168">
        <w:trPr>
          <w:trHeight w:val="53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администрация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сельского поселения «Село Некрасовка» Хабаровского муниципального района Хабаровского края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11705050100000180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widowControl w:val="0"/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suppressAutoHyphens w:val="0"/>
              <w:autoSpaceDE w:val="0"/>
              <w:snapToGrid w:val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widowControl w:val="0"/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Прогнозирование вышеуказанных доходов не осуществляется в связи с невозможностью достоверно определить объемы поступлений на очередной финансовый год и плановый период. </w:t>
            </w:r>
          </w:p>
          <w:p w:rsidR="007E6818" w:rsidRPr="005C0083" w:rsidRDefault="007E6818" w:rsidP="00A16503">
            <w:pPr>
              <w:widowControl w:val="0"/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Прогнозируемый объем указанных доходов подлежит включению в д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оходную часть бюджета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поселения в течение финансового года с учетом информации о фактическом поступлении.</w:t>
            </w:r>
          </w:p>
          <w:p w:rsidR="007E6818" w:rsidRPr="005C0083" w:rsidRDefault="007E6818" w:rsidP="00A16503">
            <w:pPr>
              <w:widowControl w:val="0"/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В течение текущего года, в случае изменения тенденции поступлений по кодам доходов, указанных выше, в сторону увеличения (уменьшения) производится корректировка прогнозных объемов поступлений соответственно в сторону увеличения (уменьшения) до ожидаемого объема поступлений в текущем году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suppressAutoHyphens w:val="0"/>
              <w:autoSpaceDE w:val="0"/>
              <w:snapToGrid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7E6818" w:rsidRPr="006F6B3E" w:rsidTr="00651CDC">
        <w:trPr>
          <w:trHeight w:val="197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администрация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сельского поселения «Село Некрасовка» Хабаровского муниципального района Хабаровского края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20216001100000150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widowControl w:val="0"/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suppressAutoHyphens w:val="0"/>
              <w:autoSpaceDE w:val="0"/>
              <w:snapToGrid w:val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491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Ожидаемый объем безвозмездных поступлений определяется на основании </w:t>
            </w:r>
            <w:proofErr w:type="gramStart"/>
            <w:r w:rsidRPr="005C0083">
              <w:rPr>
                <w:rFonts w:eastAsia="Times New Roman"/>
                <w:color w:val="000000"/>
                <w:sz w:val="20"/>
                <w:szCs w:val="20"/>
              </w:rPr>
              <w:t>объема расходов соответствующего бюджета бюджетной системы Российской Федерации</w:t>
            </w:r>
            <w:proofErr w:type="gramEnd"/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в случае, если такой объем расходов определен</w:t>
            </w:r>
          </w:p>
          <w:p w:rsidR="007E6818" w:rsidRPr="005C0083" w:rsidRDefault="007E6818" w:rsidP="00A16503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suppressAutoHyphens w:val="0"/>
              <w:autoSpaceDE w:val="0"/>
              <w:snapToGrid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783603" w:rsidRPr="006F6B3E" w:rsidTr="00BF0B15">
        <w:trPr>
          <w:trHeight w:val="35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6F1456" w:rsidP="00A16503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912CC2" w:rsidP="00A16503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912CC2" w:rsidP="00A1650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администрация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сельского поселения «Село Некрасовка» Хабаровского муниципального района Хабаровского края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20230024100000 150</w:t>
            </w:r>
          </w:p>
          <w:p w:rsidR="00783603" w:rsidRPr="005C0083" w:rsidRDefault="00783603" w:rsidP="00A16503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widowControl w:val="0"/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210275">
              <w:rPr>
                <w:kern w:val="2"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snapToGrid w:val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snapToGrid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gramStart"/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Включаются в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дох</w:t>
            </w:r>
            <w:r w:rsidR="00912CC2">
              <w:rPr>
                <w:rFonts w:eastAsia="Times New Roman"/>
                <w:color w:val="000000"/>
                <w:sz w:val="20"/>
                <w:szCs w:val="20"/>
              </w:rPr>
              <w:t>одную часть бюджета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поселения в объеме, утверждаемом законом (решением) о бюджете и (или) проектом закона (решени</w:t>
            </w:r>
            <w:r w:rsidR="00912CC2">
              <w:rPr>
                <w:rFonts w:eastAsia="Times New Roman"/>
                <w:color w:val="000000"/>
                <w:sz w:val="20"/>
                <w:szCs w:val="20"/>
              </w:rPr>
              <w:t xml:space="preserve">я) о бюджете Хабаровского края и Хабаровского муниципального района 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на очередной финансовый год и плановый период, нормативными правовыми актами органов власти </w:t>
            </w:r>
            <w:r w:rsidR="00912CC2">
              <w:rPr>
                <w:rFonts w:eastAsia="Times New Roman"/>
                <w:color w:val="000000"/>
                <w:sz w:val="20"/>
                <w:szCs w:val="20"/>
              </w:rPr>
              <w:t>Хабаровского края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t>, муниципальными правовыми актами органов местного самоуп</w:t>
            </w:r>
            <w:r w:rsidR="00912CC2">
              <w:rPr>
                <w:rFonts w:eastAsia="Times New Roman"/>
                <w:color w:val="000000"/>
                <w:sz w:val="20"/>
                <w:szCs w:val="20"/>
              </w:rPr>
              <w:t>равления Хабаровского муниципального района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, заключенными соглашениями </w:t>
            </w:r>
            <w:proofErr w:type="gram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snapToGrid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7E6818" w:rsidRPr="006F6B3E" w:rsidTr="007E6818">
        <w:trPr>
          <w:trHeight w:val="1062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6818" w:rsidRDefault="007E6818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администрация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сельского поселения «Село Некрасовка» Хабаровского муниципального района Хабаровского края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6818" w:rsidRPr="005C0083" w:rsidRDefault="007E6818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20229999100000150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6818" w:rsidRPr="005C0083" w:rsidRDefault="007E6818" w:rsidP="00A16503">
            <w:pPr>
              <w:widowControl w:val="0"/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suppressAutoHyphens w:val="0"/>
              <w:autoSpaceDE w:val="0"/>
              <w:snapToGrid w:val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suppressAutoHyphens w:val="0"/>
              <w:autoSpaceDE w:val="0"/>
              <w:snapToGrid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gramStart"/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Включаются в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доходную часть бюджета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поселения в объеме, утверждаемом законом (решением) о бюджете и (или) проектом закона (решени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я) о бюджете Хабаровского края и Хабаровского муниципального района 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на очередной финансовый год и плановый период, нормативными правовыми актами органов власти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Хабаровского края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t>, муниципальными правовыми актами органов местного самоуп</w:t>
            </w:r>
            <w:r>
              <w:rPr>
                <w:rFonts w:eastAsia="Times New Roman"/>
                <w:color w:val="000000"/>
                <w:sz w:val="20"/>
                <w:szCs w:val="20"/>
              </w:rPr>
              <w:t>равления Хабаровского муниципального района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t>, заключенными соглашениями</w:t>
            </w:r>
            <w:proofErr w:type="gramEnd"/>
          </w:p>
        </w:tc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suppressAutoHyphens w:val="0"/>
              <w:autoSpaceDE w:val="0"/>
              <w:snapToGrid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7E6818" w:rsidRPr="006F6B3E" w:rsidTr="007E6818">
        <w:trPr>
          <w:trHeight w:val="1485"/>
        </w:trPr>
        <w:tc>
          <w:tcPr>
            <w:tcW w:w="53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6818" w:rsidRDefault="007E6818" w:rsidP="00A1650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5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6818" w:rsidRDefault="007E6818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6818" w:rsidRDefault="007E6818" w:rsidP="00A16503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20225555100000150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6818" w:rsidRDefault="007E6818" w:rsidP="00A16503">
            <w:pPr>
              <w:widowControl w:val="0"/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Субсидии бюджетам сельских поселений на реализацию программ современной городской среды</w:t>
            </w:r>
          </w:p>
        </w:tc>
        <w:tc>
          <w:tcPr>
            <w:tcW w:w="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suppressAutoHyphens w:val="0"/>
              <w:autoSpaceDE w:val="0"/>
              <w:snapToGrid w:val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suppressAutoHyphens w:val="0"/>
              <w:autoSpaceDE w:val="0"/>
              <w:snapToGrid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suppressAutoHyphens w:val="0"/>
              <w:autoSpaceDE w:val="0"/>
              <w:snapToGrid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7E6818" w:rsidRPr="006F6B3E" w:rsidTr="00820AFD">
        <w:trPr>
          <w:trHeight w:val="810"/>
        </w:trPr>
        <w:tc>
          <w:tcPr>
            <w:tcW w:w="53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6818" w:rsidRDefault="007E6818" w:rsidP="00A1650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5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6818" w:rsidRDefault="007E6818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</w:tcBorders>
            <w:shd w:val="clear" w:color="auto" w:fill="auto"/>
          </w:tcPr>
          <w:p w:rsidR="007E6818" w:rsidRDefault="007E6818" w:rsidP="00A16503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20220216100000150</w:t>
            </w:r>
          </w:p>
        </w:tc>
        <w:tc>
          <w:tcPr>
            <w:tcW w:w="1882" w:type="dxa"/>
            <w:tcBorders>
              <w:left w:val="single" w:sz="4" w:space="0" w:color="000000"/>
            </w:tcBorders>
            <w:shd w:val="clear" w:color="auto" w:fill="auto"/>
          </w:tcPr>
          <w:p w:rsidR="007E6818" w:rsidRDefault="007E6818" w:rsidP="00A16503">
            <w:pPr>
              <w:widowControl w:val="0"/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</w:t>
            </w: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домов, проездов к дворовым территориям многоквартирных домов населенных пунктов</w:t>
            </w:r>
          </w:p>
        </w:tc>
        <w:tc>
          <w:tcPr>
            <w:tcW w:w="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suppressAutoHyphens w:val="0"/>
              <w:autoSpaceDE w:val="0"/>
              <w:snapToGrid w:val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suppressAutoHyphens w:val="0"/>
              <w:autoSpaceDE w:val="0"/>
              <w:snapToGrid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6818" w:rsidRPr="005C0083" w:rsidRDefault="007E6818" w:rsidP="00A16503">
            <w:pPr>
              <w:suppressAutoHyphens w:val="0"/>
              <w:autoSpaceDE w:val="0"/>
              <w:snapToGrid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783603" w:rsidRPr="006F6B3E" w:rsidTr="00BF0B15">
        <w:trPr>
          <w:trHeight w:val="338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680EE1" w:rsidP="00A1650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</w:t>
            </w:r>
            <w:r w:rsidR="006F145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4B7CD0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4B7CD0" w:rsidP="00A1650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администрация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сельского поселения «Село Некрасовка» Хабаровского муниципального района Хабаровского края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20235118100000 150</w:t>
            </w:r>
          </w:p>
          <w:p w:rsidR="00783603" w:rsidRDefault="00783603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783603" w:rsidRDefault="00783603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783603" w:rsidRDefault="00783603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783603" w:rsidRPr="005C0083" w:rsidRDefault="00783603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widowControl w:val="0"/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Субвенции бюджетам сельских поселений на осуществление первично</w:t>
            </w:r>
            <w:r w:rsidR="004B7CD0">
              <w:rPr>
                <w:rFonts w:eastAsia="Times New Roman"/>
                <w:color w:val="000000"/>
                <w:sz w:val="20"/>
                <w:szCs w:val="20"/>
              </w:rPr>
              <w:t>го воин</w:t>
            </w:r>
            <w:r w:rsidR="00336DD8">
              <w:rPr>
                <w:rFonts w:eastAsia="Times New Roman"/>
                <w:color w:val="000000"/>
                <w:sz w:val="20"/>
                <w:szCs w:val="20"/>
              </w:rPr>
              <w:t>ского учета органами местного самоуправления поселений, муниципальных и городских округов</w:t>
            </w:r>
          </w:p>
          <w:p w:rsidR="00783603" w:rsidRPr="005C0083" w:rsidRDefault="00783603" w:rsidP="00A16503">
            <w:pPr>
              <w:widowControl w:val="0"/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snapToGrid w:val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snapToGrid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4B7CD0" w:rsidP="00A16503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gramStart"/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Включаются в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доходную часть бюджета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поселения в объеме, утверждаемом законом (решением) о бюджете и (или) проектом закона (решени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я) о бюджете Хабаровского края и Хабаровского муниципального района 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на очередной финансовый год и плановый период, нормативными правовыми актами органов власти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Хабаровского края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t>, муниципальными правовыми актами органов местного самоуп</w:t>
            </w:r>
            <w:r>
              <w:rPr>
                <w:rFonts w:eastAsia="Times New Roman"/>
                <w:color w:val="000000"/>
                <w:sz w:val="20"/>
                <w:szCs w:val="20"/>
              </w:rPr>
              <w:t>равления Хабаровского муниципального района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t>, заключенными соглашениями</w:t>
            </w:r>
            <w:proofErr w:type="gram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snapToGrid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783603" w:rsidRPr="006F6B3E" w:rsidTr="00BF0B1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603" w:rsidRPr="005C0083" w:rsidRDefault="00680EE1" w:rsidP="00A1650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6F145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603" w:rsidRPr="005C0083" w:rsidRDefault="004B7CD0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603" w:rsidRPr="005C0083" w:rsidRDefault="004B7CD0" w:rsidP="00A1650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администрация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сельского поселения «Село Некрасовка» Хабаровского муниципального района Хабаровского края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20249999100000150</w:t>
            </w:r>
          </w:p>
          <w:p w:rsidR="00783603" w:rsidRPr="005C0083" w:rsidRDefault="00783603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  <w:p w:rsidR="00783603" w:rsidRPr="005C0083" w:rsidRDefault="00783603" w:rsidP="00A16503">
            <w:pPr>
              <w:suppressAutoHyphens w:val="0"/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snapToGrid w:val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snapToGrid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4B7CD0" w:rsidP="00A16503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gramStart"/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Включаются в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доходную часть бюджета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поселения в объеме, утверждаемом законом (решением) о бюджете и (или) проектом закона (решени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я) о бюджете Хабаровского края и Хабаровского муниципального района 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на очередной финансовый год и плановый период, нормативными правовыми актами органов власти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Хабаровского края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t>, муниципальными правовыми актами органов местного самоуп</w:t>
            </w:r>
            <w:r>
              <w:rPr>
                <w:rFonts w:eastAsia="Times New Roman"/>
                <w:color w:val="000000"/>
                <w:sz w:val="20"/>
                <w:szCs w:val="20"/>
              </w:rPr>
              <w:t>равления Хабаровского муниципального района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t>, заключенными соглашениями</w:t>
            </w:r>
            <w:proofErr w:type="gram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snapToGrid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783603" w:rsidRPr="006F6B3E" w:rsidTr="00BF0B1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603" w:rsidRPr="005C0083" w:rsidRDefault="00680EE1" w:rsidP="00A16503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  <w:r w:rsidR="006F1456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603" w:rsidRPr="005C0083" w:rsidRDefault="004B7CD0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603" w:rsidRPr="005C0083" w:rsidRDefault="004B7CD0" w:rsidP="00A1650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администрация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сельского поселения «Село Некрасовка</w:t>
            </w: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» Хабаровского муниципального района Хабаровского края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3603" w:rsidRPr="005C0083" w:rsidRDefault="00783603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C2934">
              <w:rPr>
                <w:rFonts w:eastAsia="Calibri"/>
                <w:kern w:val="2"/>
                <w:sz w:val="20"/>
                <w:szCs w:val="20"/>
              </w:rPr>
              <w:lastRenderedPageBreak/>
              <w:t>20240014100000</w:t>
            </w:r>
            <w:r>
              <w:rPr>
                <w:rFonts w:eastAsia="Calibri"/>
                <w:kern w:val="2"/>
                <w:sz w:val="20"/>
                <w:szCs w:val="20"/>
              </w:rPr>
              <w:t>1</w:t>
            </w:r>
            <w:r w:rsidRPr="00DC2934">
              <w:rPr>
                <w:rFonts w:eastAsia="Calibri"/>
                <w:kern w:val="2"/>
                <w:sz w:val="20"/>
                <w:szCs w:val="20"/>
              </w:rPr>
              <w:t>50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03" w:rsidRPr="005C0083" w:rsidRDefault="00783603" w:rsidP="00A16503">
            <w:pPr>
              <w:suppressAutoHyphens w:val="0"/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DC2934">
              <w:rPr>
                <w:rFonts w:eastAsia="Calibri"/>
                <w:kern w:val="2"/>
                <w:sz w:val="20"/>
                <w:szCs w:val="20"/>
              </w:rPr>
              <w:t xml:space="preserve">Межбюджетные трансферты, передаваемые бюджетам сельских поселений из бюджетов </w:t>
            </w:r>
            <w:r w:rsidRPr="00DC2934">
              <w:rPr>
                <w:rFonts w:eastAsia="Calibri"/>
                <w:kern w:val="2"/>
                <w:sz w:val="20"/>
                <w:szCs w:val="20"/>
              </w:rPr>
              <w:lastRenderedPageBreak/>
              <w:t>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snapToGrid w:val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snapToGrid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snapToGrid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783603" w:rsidRPr="006F6B3E" w:rsidTr="00BF0B15">
        <w:trPr>
          <w:trHeight w:val="15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680EE1" w:rsidP="00A16503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</w:t>
            </w:r>
            <w:r w:rsidR="006F145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4B7CD0" w:rsidP="00A16503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4B7CD0" w:rsidP="00A1650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администрация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сельского поселения «Село Некрасовка» Хабаровского муниципального района Хабаровского края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20705030100000150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snapToGrid w:val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snapToGrid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Расчет производится на основании заключенных договоров (соглашений) на предоставление добровольных пожертвований и на основании данных о фактических поступлениях в текущем финансовом году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snapToGrid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3A3955" w:rsidRPr="006F6B3E" w:rsidTr="00A335C3">
        <w:trPr>
          <w:trHeight w:val="32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A3955" w:rsidRPr="005C0083" w:rsidRDefault="006F1456" w:rsidP="00A16503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A3955" w:rsidRPr="005C0083" w:rsidRDefault="003A3955" w:rsidP="00A16503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A3955" w:rsidRPr="005C0083" w:rsidRDefault="003A3955" w:rsidP="00A1650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администрация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сельского поселения «Село Некрасовка» Хабаровского муниципального района Хабаровского края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A3955" w:rsidRPr="005C0083" w:rsidRDefault="00820AFD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21960010100000</w:t>
            </w:r>
            <w:r w:rsidR="003A3955" w:rsidRPr="005C0083">
              <w:rPr>
                <w:rFonts w:eastAsia="Times New Roman"/>
                <w:color w:val="000000"/>
                <w:sz w:val="20"/>
                <w:szCs w:val="20"/>
              </w:rPr>
              <w:t>150</w:t>
            </w:r>
          </w:p>
          <w:p w:rsidR="003A3955" w:rsidRPr="005C0083" w:rsidRDefault="003A3955" w:rsidP="00A16503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A3955" w:rsidRPr="005C0083" w:rsidRDefault="003A3955" w:rsidP="00CB1761">
            <w:pPr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A3955" w:rsidRPr="005C0083" w:rsidRDefault="003A3955" w:rsidP="00A16503">
            <w:pPr>
              <w:suppressAutoHyphens w:val="0"/>
              <w:autoSpaceDE w:val="0"/>
              <w:snapToGrid w:val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A3955" w:rsidRPr="005C0083" w:rsidRDefault="003A3955" w:rsidP="00A16503">
            <w:pPr>
              <w:suppressAutoHyphens w:val="0"/>
              <w:autoSpaceDE w:val="0"/>
              <w:snapToGrid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955" w:rsidRPr="005C0083" w:rsidRDefault="003A3955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Прогнозирование не осуществляется в связи с невозможностью достоверно определить объемы неиспользованных по состоянию на 1 января очередного финансового года остатков целевых средств.</w:t>
            </w:r>
          </w:p>
          <w:p w:rsidR="003A3955" w:rsidRPr="005C0083" w:rsidRDefault="003A3955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Прогнозируемый объем указанных доходов подлежит включению </w:t>
            </w:r>
            <w:proofErr w:type="gramStart"/>
            <w:r w:rsidRPr="005C0083">
              <w:rPr>
                <w:rFonts w:eastAsia="Times New Roman"/>
                <w:color w:val="000000"/>
                <w:sz w:val="20"/>
                <w:szCs w:val="20"/>
              </w:rPr>
              <w:t>в д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оходную часть бюджета </w:t>
            </w:r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поселения в течение финансового года с учетом информации о фактическом их поступлении на дату</w:t>
            </w:r>
            <w:proofErr w:type="gramEnd"/>
            <w:r w:rsidRPr="005C0083">
              <w:rPr>
                <w:rFonts w:eastAsia="Times New Roman"/>
                <w:color w:val="000000"/>
                <w:sz w:val="20"/>
                <w:szCs w:val="20"/>
              </w:rPr>
              <w:t xml:space="preserve"> прогнозирования</w:t>
            </w:r>
          </w:p>
          <w:p w:rsidR="003A3955" w:rsidRPr="005C0083" w:rsidRDefault="003A3955" w:rsidP="00A16503">
            <w:pPr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3955" w:rsidRPr="005C0083" w:rsidRDefault="003A3955" w:rsidP="00A16503">
            <w:pPr>
              <w:suppressAutoHyphens w:val="0"/>
              <w:autoSpaceDE w:val="0"/>
              <w:snapToGrid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783603" w:rsidRPr="006F6B3E" w:rsidTr="00BF0B1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  <w:r w:rsidR="006F1456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603" w:rsidRPr="005C0083" w:rsidRDefault="00160A93" w:rsidP="00A16503">
            <w:pPr>
              <w:suppressAutoHyphens w:val="0"/>
              <w:autoSpaceDE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603" w:rsidRPr="005C0083" w:rsidRDefault="00160A93" w:rsidP="00A16503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5C0083">
              <w:rPr>
                <w:rFonts w:eastAsia="Times New Roman"/>
                <w:color w:val="000000"/>
                <w:sz w:val="20"/>
                <w:szCs w:val="20"/>
              </w:rPr>
              <w:t>администрация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сельского поселения </w:t>
            </w: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«Село Некрасовка» Хабаровского муниципального района Хабаровского края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603" w:rsidRPr="00446BB3" w:rsidRDefault="00820AFD" w:rsidP="00A16503">
            <w:pPr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20805000100000150</w:t>
            </w:r>
            <w:r w:rsidR="00783603" w:rsidRPr="00446BB3">
              <w:rPr>
                <w:sz w:val="20"/>
                <w:szCs w:val="20"/>
              </w:rPr>
              <w:t xml:space="preserve"> </w:t>
            </w:r>
          </w:p>
          <w:p w:rsidR="00783603" w:rsidRPr="00446BB3" w:rsidRDefault="00783603" w:rsidP="00A16503">
            <w:pPr>
              <w:suppressAutoHyphens w:val="0"/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603" w:rsidRPr="009E5610" w:rsidRDefault="00783603" w:rsidP="00A16503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561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 xml:space="preserve">Перечисления из бюджетов сельских поселений (в бюджеты поселений) </w:t>
            </w:r>
            <w:r w:rsidRPr="009E5610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lastRenderedPageBreak/>
              <w:t xml:space="preserve">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 </w:t>
            </w:r>
          </w:p>
          <w:p w:rsidR="00783603" w:rsidRPr="009E5610" w:rsidRDefault="00783603" w:rsidP="00A16503">
            <w:pPr>
              <w:autoSpaceDE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snapToGrid w:val="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snapToGrid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3603" w:rsidRPr="00446BB3" w:rsidRDefault="00783603" w:rsidP="00A1650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46BB3">
              <w:rPr>
                <w:sz w:val="20"/>
                <w:szCs w:val="20"/>
              </w:rPr>
              <w:t>Расчет объема поступлений не осуществляется, в связи с несистематичностью их образования</w:t>
            </w:r>
          </w:p>
          <w:p w:rsidR="00783603" w:rsidRPr="00446BB3" w:rsidRDefault="00783603" w:rsidP="00A16503">
            <w:pPr>
              <w:suppressAutoHyphens w:val="0"/>
              <w:autoSpaceDE w:val="0"/>
              <w:snapToGrid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603" w:rsidRPr="005C0083" w:rsidRDefault="00783603" w:rsidP="00A16503">
            <w:pPr>
              <w:suppressAutoHyphens w:val="0"/>
              <w:autoSpaceDE w:val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</w:tbl>
    <w:p w:rsidR="00724677" w:rsidRPr="00B0280E" w:rsidRDefault="00724677">
      <w:pPr>
        <w:rPr>
          <w:sz w:val="28"/>
          <w:szCs w:val="28"/>
        </w:rPr>
      </w:pPr>
    </w:p>
    <w:sectPr w:rsidR="00724677" w:rsidRPr="00B0280E" w:rsidSect="007B6453">
      <w:pgSz w:w="16838" w:h="11906" w:orient="landscape"/>
      <w:pgMar w:top="1985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82F" w:rsidRDefault="00AD682F" w:rsidP="000D5D39">
      <w:r>
        <w:separator/>
      </w:r>
    </w:p>
  </w:endnote>
  <w:endnote w:type="continuationSeparator" w:id="0">
    <w:p w:rsidR="00AD682F" w:rsidRDefault="00AD682F" w:rsidP="000D5D39">
      <w:r>
        <w:continuationSeparator/>
      </w:r>
    </w:p>
  </w:endnote>
  <w:endnote w:id="1">
    <w:p w:rsidR="00BF0B15" w:rsidRPr="005C0083" w:rsidRDefault="00BF0B15" w:rsidP="000D5D39">
      <w:pPr>
        <w:pStyle w:val="a9"/>
        <w:rPr>
          <w:sz w:val="16"/>
          <w:szCs w:val="16"/>
        </w:rPr>
      </w:pPr>
      <w:r w:rsidRPr="005C0083">
        <w:rPr>
          <w:rStyle w:val="a8"/>
          <w:sz w:val="16"/>
          <w:szCs w:val="16"/>
        </w:rPr>
        <w:t>1</w:t>
      </w:r>
      <w:r w:rsidRPr="005C0083">
        <w:rPr>
          <w:sz w:val="16"/>
          <w:szCs w:val="16"/>
        </w:rPr>
        <w:tab/>
        <w:t> Код бюджетной классификации доходов без пробелов и кода главы главного администратора доходов бюджета.</w:t>
      </w:r>
    </w:p>
  </w:endnote>
  <w:endnote w:id="2">
    <w:p w:rsidR="00BF0B15" w:rsidRPr="005C0083" w:rsidRDefault="00BF0B15" w:rsidP="000D5D39">
      <w:pPr>
        <w:pStyle w:val="a9"/>
        <w:jc w:val="both"/>
        <w:rPr>
          <w:sz w:val="16"/>
          <w:szCs w:val="16"/>
        </w:rPr>
      </w:pPr>
      <w:proofErr w:type="gramStart"/>
      <w:r w:rsidRPr="005C0083">
        <w:rPr>
          <w:rStyle w:val="a8"/>
          <w:sz w:val="16"/>
          <w:szCs w:val="16"/>
        </w:rPr>
        <w:t>2</w:t>
      </w:r>
      <w:r w:rsidRPr="005C0083">
        <w:rPr>
          <w:sz w:val="16"/>
          <w:szCs w:val="16"/>
        </w:rPr>
        <w:tab/>
        <w:t> Характеристика метода расчета прогнозного объема поступлений (определяемая в соответствии с подпунктом «в» пункта 3 общих требований к методике прогнозирования поступлений доходов в бюджеты бюджетной системы Российской Федерации, утвержденных постановлением Правительства Российской Федерации от 23 июня 2016 г. № 574 «Об общих требованиях к методике прогнозирования поступлений доходов в бюджеты бюджетной системы Российской Федерации»).</w:t>
      </w:r>
      <w:proofErr w:type="gramEnd"/>
    </w:p>
  </w:endnote>
  <w:endnote w:id="3">
    <w:p w:rsidR="00BF0B15" w:rsidRPr="005C0083" w:rsidRDefault="00BF0B15" w:rsidP="000D5D39">
      <w:pPr>
        <w:pStyle w:val="a9"/>
        <w:rPr>
          <w:sz w:val="16"/>
          <w:szCs w:val="16"/>
        </w:rPr>
      </w:pPr>
      <w:r w:rsidRPr="005C0083">
        <w:rPr>
          <w:rStyle w:val="a8"/>
          <w:sz w:val="16"/>
          <w:szCs w:val="16"/>
        </w:rPr>
        <w:t>3</w:t>
      </w:r>
      <w:r w:rsidRPr="005C0083">
        <w:rPr>
          <w:sz w:val="16"/>
          <w:szCs w:val="16"/>
        </w:rPr>
        <w:tab/>
        <w:t> Формула расчета прогнозируемого объема поступлений (при наличии).</w:t>
      </w:r>
    </w:p>
  </w:endnote>
  <w:endnote w:id="4">
    <w:p w:rsidR="00BF0B15" w:rsidRPr="005C0083" w:rsidRDefault="00BF0B15" w:rsidP="000D5D39">
      <w:pPr>
        <w:pStyle w:val="a9"/>
        <w:jc w:val="both"/>
        <w:rPr>
          <w:sz w:val="16"/>
          <w:szCs w:val="16"/>
        </w:rPr>
      </w:pPr>
      <w:r w:rsidRPr="005C0083">
        <w:rPr>
          <w:rStyle w:val="a8"/>
          <w:sz w:val="16"/>
          <w:szCs w:val="16"/>
        </w:rPr>
        <w:t>4</w:t>
      </w:r>
      <w:r w:rsidRPr="005C0083">
        <w:rPr>
          <w:sz w:val="16"/>
          <w:szCs w:val="16"/>
        </w:rPr>
        <w:tab/>
        <w:t> Описание фактического алгоритма расчета прогнозируемого объема поступлений (обязательно – в случае отсутствия формулы расчета, по решению главного администратора доходов – в случае наличия формулы расчета).</w:t>
      </w:r>
    </w:p>
  </w:endnote>
  <w:endnote w:id="5">
    <w:p w:rsidR="00BF0B15" w:rsidRPr="005C0083" w:rsidRDefault="00BF0B15" w:rsidP="000D5D39">
      <w:pPr>
        <w:pStyle w:val="a9"/>
        <w:jc w:val="both"/>
        <w:rPr>
          <w:sz w:val="16"/>
          <w:szCs w:val="16"/>
        </w:rPr>
      </w:pPr>
      <w:r w:rsidRPr="005C0083">
        <w:rPr>
          <w:rStyle w:val="a8"/>
          <w:sz w:val="16"/>
          <w:szCs w:val="16"/>
        </w:rPr>
        <w:t>5</w:t>
      </w:r>
      <w:r w:rsidRPr="005C0083">
        <w:rPr>
          <w:sz w:val="16"/>
          <w:szCs w:val="16"/>
        </w:rPr>
        <w:tab/>
        <w:t> Описание всех показателей, используемых для расчета прогнозного объема поступлений, с указанием алгоритма определения значения (источника данных) для каждого из соответствующих показателей.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82F" w:rsidRDefault="00AD682F" w:rsidP="000D5D39">
      <w:r>
        <w:separator/>
      </w:r>
    </w:p>
  </w:footnote>
  <w:footnote w:type="continuationSeparator" w:id="0">
    <w:p w:rsidR="00AD682F" w:rsidRDefault="00AD682F" w:rsidP="000D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280E"/>
    <w:rsid w:val="00057884"/>
    <w:rsid w:val="000769C0"/>
    <w:rsid w:val="00076AF2"/>
    <w:rsid w:val="00092B40"/>
    <w:rsid w:val="000B280C"/>
    <w:rsid w:val="000D5D39"/>
    <w:rsid w:val="001029F3"/>
    <w:rsid w:val="00123356"/>
    <w:rsid w:val="00126700"/>
    <w:rsid w:val="00141EDD"/>
    <w:rsid w:val="00160A93"/>
    <w:rsid w:val="001B7230"/>
    <w:rsid w:val="001C1966"/>
    <w:rsid w:val="0029796B"/>
    <w:rsid w:val="002B3687"/>
    <w:rsid w:val="00332CFA"/>
    <w:rsid w:val="00336DD8"/>
    <w:rsid w:val="0039315D"/>
    <w:rsid w:val="003A3955"/>
    <w:rsid w:val="003B2066"/>
    <w:rsid w:val="00417436"/>
    <w:rsid w:val="004259C1"/>
    <w:rsid w:val="004372B3"/>
    <w:rsid w:val="00452E83"/>
    <w:rsid w:val="004B7CD0"/>
    <w:rsid w:val="004D728A"/>
    <w:rsid w:val="004E13D1"/>
    <w:rsid w:val="00506246"/>
    <w:rsid w:val="00515610"/>
    <w:rsid w:val="005735C4"/>
    <w:rsid w:val="005B013E"/>
    <w:rsid w:val="005E0C2A"/>
    <w:rsid w:val="00616020"/>
    <w:rsid w:val="0061771D"/>
    <w:rsid w:val="006349CF"/>
    <w:rsid w:val="00680EE1"/>
    <w:rsid w:val="006878E8"/>
    <w:rsid w:val="006D270A"/>
    <w:rsid w:val="006F10A7"/>
    <w:rsid w:val="006F1456"/>
    <w:rsid w:val="00724677"/>
    <w:rsid w:val="007267DB"/>
    <w:rsid w:val="0073513C"/>
    <w:rsid w:val="0076024C"/>
    <w:rsid w:val="00760D80"/>
    <w:rsid w:val="00783603"/>
    <w:rsid w:val="00786805"/>
    <w:rsid w:val="00796343"/>
    <w:rsid w:val="007B3DFA"/>
    <w:rsid w:val="007B6453"/>
    <w:rsid w:val="007C4ED7"/>
    <w:rsid w:val="007E6818"/>
    <w:rsid w:val="007F7AA4"/>
    <w:rsid w:val="00820AFD"/>
    <w:rsid w:val="00831662"/>
    <w:rsid w:val="008475C5"/>
    <w:rsid w:val="00883882"/>
    <w:rsid w:val="008A4694"/>
    <w:rsid w:val="008B2239"/>
    <w:rsid w:val="008C04F8"/>
    <w:rsid w:val="00912CC2"/>
    <w:rsid w:val="00960D7B"/>
    <w:rsid w:val="009A1F6E"/>
    <w:rsid w:val="00A16503"/>
    <w:rsid w:val="00A308B7"/>
    <w:rsid w:val="00A36965"/>
    <w:rsid w:val="00A73BB4"/>
    <w:rsid w:val="00AC4D68"/>
    <w:rsid w:val="00AD449B"/>
    <w:rsid w:val="00AD682F"/>
    <w:rsid w:val="00AE5BA2"/>
    <w:rsid w:val="00B0280E"/>
    <w:rsid w:val="00B41131"/>
    <w:rsid w:val="00BD2897"/>
    <w:rsid w:val="00BE1399"/>
    <w:rsid w:val="00BF0B15"/>
    <w:rsid w:val="00C90317"/>
    <w:rsid w:val="00C92A80"/>
    <w:rsid w:val="00CB1761"/>
    <w:rsid w:val="00CE0B33"/>
    <w:rsid w:val="00DB29B0"/>
    <w:rsid w:val="00DF7646"/>
    <w:rsid w:val="00E20421"/>
    <w:rsid w:val="00E20BB6"/>
    <w:rsid w:val="00E27D2A"/>
    <w:rsid w:val="00E65FE0"/>
    <w:rsid w:val="00E81552"/>
    <w:rsid w:val="00EA1F97"/>
    <w:rsid w:val="00EB5DE7"/>
    <w:rsid w:val="00EB6B1D"/>
    <w:rsid w:val="00EE6404"/>
    <w:rsid w:val="00EF351F"/>
    <w:rsid w:val="00FB6CA9"/>
    <w:rsid w:val="00FD4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D2A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1B723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72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B7230"/>
    <w:rPr>
      <w:b/>
      <w:bCs/>
    </w:rPr>
  </w:style>
  <w:style w:type="paragraph" w:styleId="a4">
    <w:name w:val="List Paragraph"/>
    <w:basedOn w:val="a"/>
    <w:uiPriority w:val="34"/>
    <w:qFormat/>
    <w:rsid w:val="001B7230"/>
    <w:pPr>
      <w:ind w:left="720"/>
      <w:contextualSpacing/>
    </w:pPr>
  </w:style>
  <w:style w:type="character" w:styleId="a5">
    <w:name w:val="Hyperlink"/>
    <w:rsid w:val="00E27D2A"/>
    <w:rPr>
      <w:color w:val="0000FF"/>
      <w:u w:val="single"/>
    </w:rPr>
  </w:style>
  <w:style w:type="paragraph" w:customStyle="1" w:styleId="21">
    <w:name w:val="Основной текст 21"/>
    <w:basedOn w:val="a"/>
    <w:rsid w:val="00E27D2A"/>
    <w:pPr>
      <w:spacing w:after="120" w:line="480" w:lineRule="auto"/>
    </w:pPr>
  </w:style>
  <w:style w:type="character" w:customStyle="1" w:styleId="a6">
    <w:name w:val="Добавленный текст"/>
    <w:rsid w:val="0061771D"/>
    <w:rPr>
      <w:rFonts w:hint="default"/>
      <w:color w:val="000000"/>
      <w:sz w:val="24"/>
      <w:shd w:val="clear" w:color="auto" w:fill="C1D7FF"/>
    </w:rPr>
  </w:style>
  <w:style w:type="paragraph" w:customStyle="1" w:styleId="formattext">
    <w:name w:val="formattext"/>
    <w:basedOn w:val="a"/>
    <w:rsid w:val="0061771D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7">
    <w:name w:val="Emphasis"/>
    <w:basedOn w:val="a0"/>
    <w:uiPriority w:val="20"/>
    <w:qFormat/>
    <w:rsid w:val="00092B40"/>
    <w:rPr>
      <w:i/>
      <w:iCs/>
    </w:rPr>
  </w:style>
  <w:style w:type="character" w:customStyle="1" w:styleId="a8">
    <w:name w:val="Символы концевой сноски"/>
    <w:rsid w:val="000D5D39"/>
    <w:rPr>
      <w:rFonts w:cs="Times New Roman"/>
      <w:vertAlign w:val="superscript"/>
    </w:rPr>
  </w:style>
  <w:style w:type="character" w:customStyle="1" w:styleId="11">
    <w:name w:val="Знак концевой сноски1"/>
    <w:rsid w:val="000D5D39"/>
    <w:rPr>
      <w:vertAlign w:val="superscript"/>
    </w:rPr>
  </w:style>
  <w:style w:type="paragraph" w:styleId="a9">
    <w:name w:val="endnote text"/>
    <w:basedOn w:val="a"/>
    <w:link w:val="aa"/>
    <w:rsid w:val="000D5D39"/>
    <w:pPr>
      <w:suppressAutoHyphens w:val="0"/>
      <w:autoSpaceDE w:val="0"/>
    </w:pPr>
    <w:rPr>
      <w:rFonts w:eastAsia="Times New Roman"/>
      <w:sz w:val="20"/>
      <w:szCs w:val="20"/>
    </w:rPr>
  </w:style>
  <w:style w:type="character" w:customStyle="1" w:styleId="aa">
    <w:name w:val="Текст концевой сноски Знак"/>
    <w:basedOn w:val="a0"/>
    <w:link w:val="a9"/>
    <w:rsid w:val="000D5D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0D5D3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5D39"/>
    <w:rPr>
      <w:rFonts w:ascii="Tahoma" w:eastAsia="SimSun" w:hAnsi="Tahoma" w:cs="Tahoma"/>
      <w:sz w:val="16"/>
      <w:szCs w:val="16"/>
      <w:lang w:eastAsia="ar-SA"/>
    </w:rPr>
  </w:style>
  <w:style w:type="paragraph" w:styleId="ad">
    <w:name w:val="No Spacing"/>
    <w:uiPriority w:val="1"/>
    <w:qFormat/>
    <w:rsid w:val="00AC4D6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C4D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e">
    <w:name w:val="Основной текст_"/>
    <w:link w:val="12"/>
    <w:rsid w:val="00AC4D68"/>
    <w:rPr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e"/>
    <w:rsid w:val="00AC4D68"/>
    <w:pPr>
      <w:widowControl w:val="0"/>
      <w:shd w:val="clear" w:color="auto" w:fill="FFFFFF"/>
      <w:suppressAutoHyphens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25</Pages>
  <Words>5520</Words>
  <Characters>31466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96</cp:revision>
  <cp:lastPrinted>2026-07-31T05:17:00Z</cp:lastPrinted>
  <dcterms:created xsi:type="dcterms:W3CDTF">2025-03-19T04:37:00Z</dcterms:created>
  <dcterms:modified xsi:type="dcterms:W3CDTF">2026-08-03T05:36:00Z</dcterms:modified>
</cp:coreProperties>
</file>